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5BF45" w14:textId="77777777" w:rsidR="00B72C43" w:rsidRPr="00A16B60" w:rsidRDefault="003979B3" w:rsidP="00811C9D">
      <w:pPr>
        <w:tabs>
          <w:tab w:val="left" w:pos="0"/>
        </w:tabs>
        <w:spacing w:after="0"/>
        <w:rPr>
          <w:b/>
          <w:sz w:val="22"/>
          <w:szCs w:val="22"/>
        </w:rPr>
      </w:pPr>
      <w:r w:rsidRPr="00A16B60">
        <w:rPr>
          <w:b/>
          <w:sz w:val="22"/>
          <w:szCs w:val="22"/>
        </w:rPr>
        <w:t xml:space="preserve">                                                                                                      </w:t>
      </w:r>
      <w:r w:rsidR="00A44EA5" w:rsidRPr="00A16B60">
        <w:rPr>
          <w:b/>
          <w:sz w:val="22"/>
          <w:szCs w:val="22"/>
        </w:rPr>
        <w:t xml:space="preserve">    УТВЕРЖДАЮ</w:t>
      </w:r>
    </w:p>
    <w:p w14:paraId="0A879854" w14:textId="77777777" w:rsidR="00B72C43" w:rsidRPr="00A16B60" w:rsidRDefault="00B72C43" w:rsidP="00811C9D">
      <w:pPr>
        <w:tabs>
          <w:tab w:val="left" w:pos="0"/>
        </w:tabs>
        <w:spacing w:after="0"/>
        <w:ind w:left="5812"/>
        <w:rPr>
          <w:b/>
          <w:sz w:val="22"/>
          <w:szCs w:val="22"/>
        </w:rPr>
      </w:pPr>
    </w:p>
    <w:p w14:paraId="7ECC5D93" w14:textId="3BE8C35C" w:rsidR="005C1BAB" w:rsidRDefault="00A44EA5" w:rsidP="00555F93">
      <w:pPr>
        <w:tabs>
          <w:tab w:val="left" w:pos="0"/>
          <w:tab w:val="left" w:pos="5245"/>
        </w:tabs>
        <w:spacing w:after="0"/>
        <w:ind w:left="5805" w:hanging="432"/>
        <w:rPr>
          <w:b/>
          <w:sz w:val="22"/>
          <w:szCs w:val="22"/>
        </w:rPr>
      </w:pPr>
      <w:r w:rsidRPr="00A16B60">
        <w:rPr>
          <w:b/>
          <w:sz w:val="22"/>
          <w:szCs w:val="22"/>
        </w:rPr>
        <w:t xml:space="preserve">       </w:t>
      </w:r>
      <w:r w:rsidR="003979B3" w:rsidRPr="00A16B60">
        <w:rPr>
          <w:b/>
          <w:sz w:val="22"/>
          <w:szCs w:val="22"/>
        </w:rPr>
        <w:t xml:space="preserve"> </w:t>
      </w:r>
      <w:r w:rsidR="008861D1">
        <w:rPr>
          <w:b/>
          <w:sz w:val="22"/>
          <w:szCs w:val="22"/>
        </w:rPr>
        <w:t xml:space="preserve">Директор по производству – </w:t>
      </w:r>
    </w:p>
    <w:p w14:paraId="426E31ED" w14:textId="02EF1746" w:rsidR="008861D1" w:rsidRPr="00A16B60" w:rsidRDefault="008861D1" w:rsidP="00555F93">
      <w:pPr>
        <w:tabs>
          <w:tab w:val="left" w:pos="0"/>
          <w:tab w:val="left" w:pos="5245"/>
        </w:tabs>
        <w:spacing w:after="0"/>
        <w:ind w:left="5805" w:hanging="432"/>
        <w:rPr>
          <w:b/>
          <w:sz w:val="22"/>
          <w:szCs w:val="22"/>
        </w:rPr>
      </w:pPr>
      <w:r>
        <w:rPr>
          <w:b/>
          <w:sz w:val="22"/>
          <w:szCs w:val="22"/>
        </w:rPr>
        <w:t xml:space="preserve">        первый заместитель </w:t>
      </w:r>
    </w:p>
    <w:p w14:paraId="012EDB19" w14:textId="77777777" w:rsidR="005C1BAB" w:rsidRPr="00A16B60" w:rsidRDefault="005C1BAB" w:rsidP="00811C9D">
      <w:pPr>
        <w:tabs>
          <w:tab w:val="left" w:pos="0"/>
          <w:tab w:val="left" w:pos="5245"/>
        </w:tabs>
        <w:spacing w:after="0"/>
        <w:ind w:left="5805" w:firstLine="7"/>
        <w:rPr>
          <w:b/>
          <w:sz w:val="22"/>
          <w:szCs w:val="22"/>
        </w:rPr>
      </w:pPr>
      <w:r w:rsidRPr="00A16B60">
        <w:rPr>
          <w:b/>
          <w:sz w:val="22"/>
          <w:szCs w:val="22"/>
        </w:rPr>
        <w:t>генерального директора</w:t>
      </w:r>
    </w:p>
    <w:p w14:paraId="7D9809F2" w14:textId="77777777" w:rsidR="00852674" w:rsidRPr="00A16B60" w:rsidRDefault="00852674" w:rsidP="00811C9D">
      <w:pPr>
        <w:tabs>
          <w:tab w:val="left" w:pos="0"/>
          <w:tab w:val="left" w:pos="5245"/>
        </w:tabs>
        <w:spacing w:after="0"/>
        <w:ind w:left="6237" w:hanging="432"/>
        <w:rPr>
          <w:b/>
          <w:sz w:val="22"/>
          <w:szCs w:val="22"/>
        </w:rPr>
      </w:pPr>
      <w:r w:rsidRPr="00A16B60">
        <w:rPr>
          <w:b/>
          <w:sz w:val="22"/>
          <w:szCs w:val="22"/>
        </w:rPr>
        <w:t>АО «Аэропорт Сургут»</w:t>
      </w:r>
    </w:p>
    <w:p w14:paraId="4CC28E23" w14:textId="77777777" w:rsidR="00B72C43" w:rsidRPr="00A16B60" w:rsidRDefault="00B72C43" w:rsidP="00811C9D">
      <w:pPr>
        <w:tabs>
          <w:tab w:val="left" w:pos="0"/>
          <w:tab w:val="left" w:pos="5245"/>
          <w:tab w:val="left" w:pos="5387"/>
          <w:tab w:val="left" w:pos="5954"/>
        </w:tabs>
        <w:spacing w:after="0"/>
        <w:ind w:left="6237" w:hanging="432"/>
        <w:rPr>
          <w:b/>
          <w:sz w:val="22"/>
          <w:szCs w:val="22"/>
        </w:rPr>
      </w:pPr>
    </w:p>
    <w:p w14:paraId="5ED3B871" w14:textId="77777777" w:rsidR="00B72C43" w:rsidRPr="00A16B60" w:rsidRDefault="00A44EA5" w:rsidP="00811C9D">
      <w:pPr>
        <w:tabs>
          <w:tab w:val="left" w:pos="0"/>
          <w:tab w:val="left" w:pos="5245"/>
          <w:tab w:val="left" w:pos="5387"/>
          <w:tab w:val="left" w:pos="5954"/>
        </w:tabs>
        <w:spacing w:after="0"/>
        <w:ind w:left="6237" w:hanging="432"/>
        <w:rPr>
          <w:b/>
          <w:sz w:val="22"/>
          <w:szCs w:val="22"/>
        </w:rPr>
      </w:pPr>
      <w:r w:rsidRPr="00A16B60">
        <w:rPr>
          <w:b/>
          <w:sz w:val="22"/>
          <w:szCs w:val="22"/>
        </w:rPr>
        <w:t xml:space="preserve">______________ </w:t>
      </w:r>
      <w:proofErr w:type="spellStart"/>
      <w:r w:rsidR="005C1BAB" w:rsidRPr="00A16B60">
        <w:rPr>
          <w:b/>
          <w:sz w:val="22"/>
          <w:szCs w:val="22"/>
        </w:rPr>
        <w:t>Прийма</w:t>
      </w:r>
      <w:proofErr w:type="spellEnd"/>
      <w:r w:rsidR="005C1BAB" w:rsidRPr="00A16B60">
        <w:rPr>
          <w:b/>
          <w:sz w:val="22"/>
          <w:szCs w:val="22"/>
        </w:rPr>
        <w:t xml:space="preserve"> С.В.</w:t>
      </w:r>
    </w:p>
    <w:p w14:paraId="7B57BE2F" w14:textId="77777777" w:rsidR="00B72C43" w:rsidRPr="00A16B60" w:rsidRDefault="00B72C43" w:rsidP="00811C9D">
      <w:pPr>
        <w:tabs>
          <w:tab w:val="left" w:pos="0"/>
          <w:tab w:val="left" w:pos="5103"/>
          <w:tab w:val="left" w:pos="5245"/>
        </w:tabs>
        <w:spacing w:after="0"/>
        <w:ind w:left="6237" w:hanging="432"/>
        <w:rPr>
          <w:b/>
          <w:sz w:val="22"/>
          <w:szCs w:val="22"/>
        </w:rPr>
      </w:pPr>
    </w:p>
    <w:p w14:paraId="702809EE" w14:textId="5CBE087B" w:rsidR="00B72C43" w:rsidRPr="00A16B60" w:rsidRDefault="00526649" w:rsidP="00811C9D">
      <w:pPr>
        <w:tabs>
          <w:tab w:val="left" w:pos="0"/>
          <w:tab w:val="left" w:pos="5103"/>
          <w:tab w:val="left" w:pos="5245"/>
        </w:tabs>
        <w:spacing w:after="0"/>
        <w:ind w:left="6237" w:hanging="432"/>
        <w:rPr>
          <w:b/>
          <w:sz w:val="22"/>
          <w:szCs w:val="22"/>
        </w:rPr>
      </w:pPr>
      <w:r w:rsidRPr="00A16B60">
        <w:rPr>
          <w:b/>
          <w:sz w:val="22"/>
          <w:szCs w:val="22"/>
        </w:rPr>
        <w:t>______________ 202</w:t>
      </w:r>
      <w:r w:rsidR="008861D1">
        <w:rPr>
          <w:b/>
          <w:sz w:val="22"/>
          <w:szCs w:val="22"/>
        </w:rPr>
        <w:t>5</w:t>
      </w:r>
      <w:r w:rsidR="00A44EA5" w:rsidRPr="00A16B60">
        <w:rPr>
          <w:b/>
          <w:sz w:val="22"/>
          <w:szCs w:val="22"/>
        </w:rPr>
        <w:t xml:space="preserve"> года</w:t>
      </w:r>
    </w:p>
    <w:p w14:paraId="4B11EF37" w14:textId="77777777" w:rsidR="00B72C43" w:rsidRPr="00A16B60" w:rsidRDefault="00B72C43">
      <w:pPr>
        <w:tabs>
          <w:tab w:val="left" w:pos="5805"/>
        </w:tabs>
        <w:spacing w:after="0"/>
        <w:ind w:hanging="432"/>
        <w:rPr>
          <w:b/>
          <w:sz w:val="22"/>
          <w:szCs w:val="22"/>
        </w:rPr>
      </w:pPr>
    </w:p>
    <w:p w14:paraId="0A12DF49" w14:textId="77777777" w:rsidR="00B72C43" w:rsidRPr="00A16B60" w:rsidRDefault="00B72C43">
      <w:pPr>
        <w:spacing w:after="0"/>
        <w:ind w:firstLine="567"/>
        <w:jc w:val="center"/>
        <w:rPr>
          <w:b/>
          <w:sz w:val="22"/>
          <w:szCs w:val="22"/>
        </w:rPr>
      </w:pPr>
    </w:p>
    <w:p w14:paraId="110C9FE1" w14:textId="77777777" w:rsidR="00B72C43" w:rsidRPr="00A16B60" w:rsidRDefault="00B72C43">
      <w:pPr>
        <w:spacing w:after="0"/>
        <w:ind w:firstLine="567"/>
        <w:jc w:val="center"/>
        <w:rPr>
          <w:b/>
          <w:sz w:val="22"/>
          <w:szCs w:val="22"/>
        </w:rPr>
      </w:pPr>
    </w:p>
    <w:p w14:paraId="2C5E4299" w14:textId="77777777" w:rsidR="00B72C43" w:rsidRPr="00A16B60" w:rsidRDefault="00B72C43">
      <w:pPr>
        <w:spacing w:after="0"/>
        <w:ind w:firstLine="567"/>
        <w:jc w:val="center"/>
        <w:rPr>
          <w:b/>
          <w:sz w:val="22"/>
          <w:szCs w:val="22"/>
        </w:rPr>
      </w:pPr>
    </w:p>
    <w:p w14:paraId="372DA27A" w14:textId="77777777" w:rsidR="00B72C43" w:rsidRPr="00A16B60" w:rsidRDefault="00B72C43">
      <w:pPr>
        <w:spacing w:after="0"/>
        <w:ind w:firstLine="567"/>
        <w:jc w:val="center"/>
        <w:rPr>
          <w:b/>
          <w:sz w:val="22"/>
          <w:szCs w:val="22"/>
        </w:rPr>
      </w:pPr>
    </w:p>
    <w:p w14:paraId="6CBEF351" w14:textId="77777777" w:rsidR="00AB181E" w:rsidRPr="00A16B60" w:rsidRDefault="00AB181E">
      <w:pPr>
        <w:spacing w:after="0"/>
        <w:ind w:firstLine="567"/>
        <w:jc w:val="center"/>
        <w:rPr>
          <w:b/>
          <w:sz w:val="22"/>
          <w:szCs w:val="22"/>
        </w:rPr>
      </w:pPr>
    </w:p>
    <w:p w14:paraId="748951D3" w14:textId="77777777" w:rsidR="00AB181E" w:rsidRPr="00A16B60" w:rsidRDefault="00AB181E">
      <w:pPr>
        <w:spacing w:after="0"/>
        <w:ind w:firstLine="567"/>
        <w:jc w:val="center"/>
        <w:rPr>
          <w:b/>
          <w:sz w:val="22"/>
          <w:szCs w:val="22"/>
        </w:rPr>
      </w:pPr>
    </w:p>
    <w:p w14:paraId="5314FEF7" w14:textId="77777777" w:rsidR="00AB181E" w:rsidRPr="00A16B60" w:rsidRDefault="00AB181E">
      <w:pPr>
        <w:spacing w:after="0"/>
        <w:ind w:firstLine="567"/>
        <w:jc w:val="center"/>
        <w:rPr>
          <w:b/>
          <w:sz w:val="22"/>
          <w:szCs w:val="22"/>
        </w:rPr>
      </w:pPr>
    </w:p>
    <w:p w14:paraId="6786388C" w14:textId="77777777" w:rsidR="00AB181E" w:rsidRPr="00A16B60" w:rsidRDefault="00AB181E">
      <w:pPr>
        <w:spacing w:after="0"/>
        <w:ind w:firstLine="567"/>
        <w:jc w:val="center"/>
        <w:rPr>
          <w:b/>
          <w:sz w:val="22"/>
          <w:szCs w:val="22"/>
        </w:rPr>
      </w:pPr>
    </w:p>
    <w:p w14:paraId="23344580" w14:textId="77777777" w:rsidR="00AB181E" w:rsidRPr="00A16B60" w:rsidRDefault="00AB181E">
      <w:pPr>
        <w:spacing w:after="0"/>
        <w:ind w:firstLine="567"/>
        <w:jc w:val="center"/>
        <w:rPr>
          <w:b/>
          <w:sz w:val="22"/>
          <w:szCs w:val="22"/>
        </w:rPr>
      </w:pPr>
    </w:p>
    <w:p w14:paraId="275B15E5" w14:textId="77777777" w:rsidR="00AB181E" w:rsidRPr="00A16B60" w:rsidRDefault="00AB181E">
      <w:pPr>
        <w:spacing w:after="0"/>
        <w:ind w:firstLine="567"/>
        <w:jc w:val="center"/>
        <w:rPr>
          <w:b/>
          <w:sz w:val="22"/>
          <w:szCs w:val="22"/>
        </w:rPr>
      </w:pPr>
    </w:p>
    <w:p w14:paraId="6C63B639" w14:textId="77777777" w:rsidR="00AB181E" w:rsidRPr="00A16B60" w:rsidRDefault="00AB181E">
      <w:pPr>
        <w:spacing w:after="0"/>
        <w:ind w:firstLine="567"/>
        <w:jc w:val="center"/>
        <w:rPr>
          <w:b/>
          <w:sz w:val="22"/>
          <w:szCs w:val="22"/>
        </w:rPr>
      </w:pPr>
    </w:p>
    <w:p w14:paraId="4852A636" w14:textId="77777777" w:rsidR="00AB181E" w:rsidRPr="00A16B60" w:rsidRDefault="00AB181E">
      <w:pPr>
        <w:spacing w:after="0"/>
        <w:ind w:firstLine="567"/>
        <w:jc w:val="center"/>
        <w:rPr>
          <w:b/>
          <w:sz w:val="22"/>
          <w:szCs w:val="22"/>
        </w:rPr>
      </w:pPr>
    </w:p>
    <w:p w14:paraId="25BF490D" w14:textId="77777777" w:rsidR="00AB181E" w:rsidRPr="00A16B60" w:rsidRDefault="00AB181E">
      <w:pPr>
        <w:spacing w:after="0"/>
        <w:ind w:firstLine="567"/>
        <w:jc w:val="center"/>
        <w:rPr>
          <w:b/>
          <w:sz w:val="22"/>
          <w:szCs w:val="22"/>
        </w:rPr>
      </w:pPr>
    </w:p>
    <w:p w14:paraId="36622C9F" w14:textId="77777777" w:rsidR="00B72C43" w:rsidRPr="00A16B60" w:rsidRDefault="00B72C43">
      <w:pPr>
        <w:spacing w:after="0"/>
        <w:ind w:firstLine="567"/>
        <w:jc w:val="center"/>
        <w:rPr>
          <w:b/>
          <w:sz w:val="22"/>
          <w:szCs w:val="22"/>
        </w:rPr>
      </w:pPr>
    </w:p>
    <w:p w14:paraId="6F56B2BD" w14:textId="77777777" w:rsidR="00B72C43" w:rsidRPr="00A16B60" w:rsidRDefault="00B72C43">
      <w:pPr>
        <w:spacing w:after="0"/>
        <w:rPr>
          <w:b/>
          <w:sz w:val="22"/>
          <w:szCs w:val="22"/>
        </w:rPr>
      </w:pPr>
    </w:p>
    <w:p w14:paraId="6C13FAD6" w14:textId="77777777" w:rsidR="00B72C43" w:rsidRPr="00A16B60" w:rsidRDefault="00B72C43">
      <w:pPr>
        <w:spacing w:after="0"/>
        <w:ind w:firstLine="567"/>
        <w:jc w:val="center"/>
        <w:rPr>
          <w:b/>
          <w:sz w:val="22"/>
          <w:szCs w:val="22"/>
        </w:rPr>
      </w:pPr>
    </w:p>
    <w:p w14:paraId="558ADF73" w14:textId="77777777" w:rsidR="00B72C43" w:rsidRPr="00A16B60" w:rsidRDefault="00B72C43">
      <w:pPr>
        <w:spacing w:after="0"/>
        <w:ind w:firstLine="567"/>
        <w:jc w:val="center"/>
        <w:rPr>
          <w:b/>
          <w:sz w:val="22"/>
          <w:szCs w:val="22"/>
        </w:rPr>
      </w:pPr>
    </w:p>
    <w:p w14:paraId="4BAB146C" w14:textId="77777777" w:rsidR="00B72C43" w:rsidRPr="00A16B60" w:rsidRDefault="00B72C43">
      <w:pPr>
        <w:spacing w:after="0"/>
        <w:ind w:firstLine="567"/>
        <w:jc w:val="center"/>
        <w:rPr>
          <w:b/>
          <w:sz w:val="22"/>
          <w:szCs w:val="22"/>
        </w:rPr>
      </w:pPr>
    </w:p>
    <w:p w14:paraId="7D3B3E4F" w14:textId="77777777" w:rsidR="00B72C43" w:rsidRPr="00A16B60" w:rsidRDefault="00A44EA5">
      <w:pPr>
        <w:spacing w:after="0"/>
        <w:ind w:firstLine="567"/>
        <w:jc w:val="center"/>
        <w:rPr>
          <w:b/>
          <w:sz w:val="22"/>
          <w:szCs w:val="22"/>
        </w:rPr>
      </w:pPr>
      <w:r w:rsidRPr="00A16B60">
        <w:rPr>
          <w:b/>
          <w:sz w:val="22"/>
          <w:szCs w:val="22"/>
        </w:rPr>
        <w:t>КОНКУРЕНТНАЯ ЗАКУПКА ПУТЕМ ПРОВЕДЕНИЯ ЗАПРОСА ПРЕДЛОЖЕНИЙ</w:t>
      </w:r>
    </w:p>
    <w:p w14:paraId="64D25D0D" w14:textId="62DE394E" w:rsidR="00B72C43" w:rsidRPr="00C1331C" w:rsidRDefault="00A44EA5">
      <w:pPr>
        <w:spacing w:after="0"/>
        <w:ind w:firstLine="567"/>
        <w:jc w:val="center"/>
        <w:rPr>
          <w:b/>
          <w:sz w:val="22"/>
          <w:szCs w:val="22"/>
        </w:rPr>
      </w:pPr>
      <w:r w:rsidRPr="00A16B60">
        <w:rPr>
          <w:b/>
          <w:sz w:val="22"/>
          <w:szCs w:val="22"/>
        </w:rPr>
        <w:t>В ЭЛЕКТРОННОЙ ФОРМ</w:t>
      </w:r>
      <w:r w:rsidR="00C1331C">
        <w:rPr>
          <w:b/>
          <w:sz w:val="22"/>
          <w:szCs w:val="22"/>
        </w:rPr>
        <w:t>Е</w:t>
      </w:r>
    </w:p>
    <w:p w14:paraId="75489B67" w14:textId="77777777" w:rsidR="00B72C43" w:rsidRPr="00A16B60" w:rsidRDefault="00B72C43">
      <w:pPr>
        <w:spacing w:after="0"/>
        <w:ind w:firstLine="567"/>
        <w:jc w:val="center"/>
        <w:rPr>
          <w:b/>
          <w:sz w:val="22"/>
          <w:szCs w:val="22"/>
        </w:rPr>
      </w:pPr>
    </w:p>
    <w:p w14:paraId="7D7EBCE5" w14:textId="77777777" w:rsidR="00B72C43" w:rsidRPr="00A16B60" w:rsidRDefault="00B72C43">
      <w:pPr>
        <w:spacing w:after="0"/>
        <w:rPr>
          <w:b/>
          <w:sz w:val="22"/>
          <w:szCs w:val="22"/>
        </w:rPr>
      </w:pPr>
    </w:p>
    <w:p w14:paraId="02218E6A" w14:textId="001DB0E9" w:rsidR="00B72C43" w:rsidRPr="00A16B60" w:rsidRDefault="006B6E56">
      <w:pPr>
        <w:spacing w:after="0"/>
        <w:ind w:firstLine="567"/>
        <w:jc w:val="center"/>
        <w:rPr>
          <w:b/>
          <w:sz w:val="22"/>
          <w:szCs w:val="22"/>
        </w:rPr>
      </w:pPr>
      <w:r w:rsidRPr="00A16B60">
        <w:rPr>
          <w:b/>
          <w:sz w:val="22"/>
          <w:szCs w:val="22"/>
        </w:rPr>
        <w:t>Номер закупки:</w:t>
      </w:r>
      <w:r w:rsidR="00FE2F54" w:rsidRPr="00A16B60">
        <w:rPr>
          <w:b/>
          <w:sz w:val="22"/>
          <w:szCs w:val="22"/>
        </w:rPr>
        <w:t xml:space="preserve"> </w:t>
      </w:r>
      <w:r w:rsidR="00593B6B">
        <w:rPr>
          <w:b/>
          <w:sz w:val="22"/>
          <w:szCs w:val="22"/>
        </w:rPr>
        <w:t>42</w:t>
      </w:r>
      <w:r w:rsidR="00526649" w:rsidRPr="00B147AF">
        <w:rPr>
          <w:b/>
          <w:sz w:val="22"/>
          <w:szCs w:val="22"/>
        </w:rPr>
        <w:t>/202</w:t>
      </w:r>
      <w:r w:rsidR="00E975D3" w:rsidRPr="00B147AF">
        <w:rPr>
          <w:b/>
          <w:sz w:val="22"/>
          <w:szCs w:val="22"/>
        </w:rPr>
        <w:t>5</w:t>
      </w:r>
      <w:r w:rsidR="00A44EA5" w:rsidRPr="00B147AF">
        <w:rPr>
          <w:b/>
          <w:sz w:val="22"/>
          <w:szCs w:val="22"/>
        </w:rPr>
        <w:t xml:space="preserve"> ЗП</w:t>
      </w:r>
      <w:r w:rsidR="00940F52" w:rsidRPr="00B147AF">
        <w:rPr>
          <w:b/>
          <w:sz w:val="22"/>
          <w:szCs w:val="22"/>
        </w:rPr>
        <w:t xml:space="preserve"> ЭФ</w:t>
      </w:r>
    </w:p>
    <w:p w14:paraId="5C61174D" w14:textId="77777777" w:rsidR="00B72C43" w:rsidRPr="00A16B60" w:rsidRDefault="00B72C43">
      <w:pPr>
        <w:spacing w:after="0"/>
        <w:ind w:firstLine="567"/>
        <w:rPr>
          <w:b/>
          <w:sz w:val="22"/>
          <w:szCs w:val="22"/>
        </w:rPr>
      </w:pPr>
    </w:p>
    <w:p w14:paraId="13C7D7EB" w14:textId="77777777" w:rsidR="00B72C43" w:rsidRPr="00A16B60" w:rsidRDefault="00B72C43">
      <w:pPr>
        <w:spacing w:after="0"/>
        <w:ind w:firstLine="567"/>
        <w:rPr>
          <w:sz w:val="22"/>
          <w:szCs w:val="22"/>
        </w:rPr>
      </w:pPr>
    </w:p>
    <w:p w14:paraId="74B30EE9" w14:textId="77777777" w:rsidR="00B72C43" w:rsidRPr="00A16B60" w:rsidRDefault="00B72C43">
      <w:pPr>
        <w:spacing w:after="0"/>
        <w:ind w:firstLine="567"/>
        <w:rPr>
          <w:sz w:val="22"/>
          <w:szCs w:val="22"/>
        </w:rPr>
      </w:pPr>
    </w:p>
    <w:p w14:paraId="144FF7DC" w14:textId="77777777" w:rsidR="00B72C43" w:rsidRPr="00A16B60" w:rsidRDefault="00B72C43">
      <w:pPr>
        <w:spacing w:after="0"/>
        <w:ind w:firstLine="567"/>
        <w:rPr>
          <w:sz w:val="22"/>
          <w:szCs w:val="22"/>
        </w:rPr>
      </w:pPr>
    </w:p>
    <w:p w14:paraId="5AE46619" w14:textId="77777777" w:rsidR="00B72C43" w:rsidRPr="00A16B60" w:rsidRDefault="00B72C43">
      <w:pPr>
        <w:spacing w:after="0"/>
        <w:ind w:firstLine="567"/>
        <w:rPr>
          <w:sz w:val="22"/>
          <w:szCs w:val="22"/>
        </w:rPr>
      </w:pPr>
    </w:p>
    <w:p w14:paraId="072DA93F" w14:textId="77777777" w:rsidR="009C6886" w:rsidRPr="00A16B60" w:rsidRDefault="009C6886">
      <w:pPr>
        <w:spacing w:after="0"/>
        <w:ind w:firstLine="567"/>
        <w:rPr>
          <w:sz w:val="22"/>
          <w:szCs w:val="22"/>
        </w:rPr>
      </w:pPr>
    </w:p>
    <w:p w14:paraId="7DC29965" w14:textId="77777777" w:rsidR="009C6886" w:rsidRPr="00A16B60" w:rsidRDefault="009C6886">
      <w:pPr>
        <w:spacing w:after="0"/>
        <w:ind w:firstLine="567"/>
        <w:rPr>
          <w:sz w:val="22"/>
          <w:szCs w:val="22"/>
        </w:rPr>
      </w:pPr>
    </w:p>
    <w:p w14:paraId="2D83AAC8" w14:textId="77777777" w:rsidR="009C6886" w:rsidRPr="00A16B60" w:rsidRDefault="009C6886">
      <w:pPr>
        <w:spacing w:after="0"/>
        <w:ind w:firstLine="567"/>
        <w:rPr>
          <w:sz w:val="22"/>
          <w:szCs w:val="22"/>
        </w:rPr>
      </w:pPr>
    </w:p>
    <w:p w14:paraId="2F3B947F" w14:textId="77777777" w:rsidR="009C6886" w:rsidRPr="00A16B60" w:rsidRDefault="009C6886">
      <w:pPr>
        <w:spacing w:after="0"/>
        <w:ind w:firstLine="567"/>
        <w:rPr>
          <w:sz w:val="22"/>
          <w:szCs w:val="22"/>
        </w:rPr>
      </w:pPr>
    </w:p>
    <w:p w14:paraId="1BBC9DD0" w14:textId="77777777" w:rsidR="009C6886" w:rsidRPr="00A16B60" w:rsidRDefault="009C6886">
      <w:pPr>
        <w:spacing w:after="0"/>
        <w:ind w:firstLine="567"/>
        <w:rPr>
          <w:sz w:val="22"/>
          <w:szCs w:val="22"/>
        </w:rPr>
      </w:pPr>
    </w:p>
    <w:p w14:paraId="2DFEE797" w14:textId="77777777" w:rsidR="009C6886" w:rsidRPr="00A16B60" w:rsidRDefault="009C6886">
      <w:pPr>
        <w:spacing w:after="0"/>
        <w:ind w:firstLine="567"/>
        <w:rPr>
          <w:sz w:val="22"/>
          <w:szCs w:val="22"/>
        </w:rPr>
      </w:pPr>
    </w:p>
    <w:p w14:paraId="27075A15" w14:textId="77777777" w:rsidR="00B72C43" w:rsidRPr="00A16B60" w:rsidRDefault="00B72C43">
      <w:pPr>
        <w:spacing w:after="0"/>
        <w:ind w:firstLine="567"/>
        <w:rPr>
          <w:sz w:val="22"/>
          <w:szCs w:val="22"/>
        </w:rPr>
      </w:pPr>
    </w:p>
    <w:p w14:paraId="6017A361" w14:textId="77777777" w:rsidR="00B72C43" w:rsidRPr="00A16B60" w:rsidRDefault="00B72C43">
      <w:pPr>
        <w:spacing w:after="0"/>
        <w:ind w:firstLine="567"/>
        <w:rPr>
          <w:sz w:val="22"/>
          <w:szCs w:val="22"/>
        </w:rPr>
      </w:pPr>
    </w:p>
    <w:p w14:paraId="05E3B295" w14:textId="77777777" w:rsidR="00B72C43" w:rsidRPr="00A16B60" w:rsidRDefault="00B72C43">
      <w:pPr>
        <w:spacing w:after="0"/>
        <w:ind w:firstLine="567"/>
        <w:rPr>
          <w:sz w:val="22"/>
          <w:szCs w:val="22"/>
        </w:rPr>
      </w:pPr>
    </w:p>
    <w:p w14:paraId="0B46B8A7" w14:textId="77777777" w:rsidR="00B72C43" w:rsidRPr="00A16B60" w:rsidRDefault="00B72C43">
      <w:pPr>
        <w:spacing w:after="0"/>
        <w:ind w:firstLine="567"/>
        <w:jc w:val="center"/>
        <w:rPr>
          <w:sz w:val="22"/>
          <w:szCs w:val="22"/>
        </w:rPr>
      </w:pPr>
    </w:p>
    <w:p w14:paraId="33268CD3" w14:textId="77777777" w:rsidR="00B72C43" w:rsidRPr="00A16B60" w:rsidRDefault="00B72C43">
      <w:pPr>
        <w:spacing w:after="0"/>
        <w:ind w:firstLine="567"/>
        <w:jc w:val="center"/>
        <w:rPr>
          <w:sz w:val="22"/>
          <w:szCs w:val="22"/>
        </w:rPr>
      </w:pPr>
    </w:p>
    <w:p w14:paraId="68F5504B" w14:textId="77777777" w:rsidR="00B72C43" w:rsidRPr="00A16B60" w:rsidRDefault="00B72C43">
      <w:pPr>
        <w:spacing w:after="0"/>
        <w:ind w:firstLine="567"/>
        <w:rPr>
          <w:sz w:val="22"/>
          <w:szCs w:val="22"/>
        </w:rPr>
      </w:pPr>
    </w:p>
    <w:p w14:paraId="26163EB0" w14:textId="77777777" w:rsidR="00B72C43" w:rsidRPr="00A16B60" w:rsidRDefault="00B72C43">
      <w:pPr>
        <w:spacing w:after="0"/>
        <w:ind w:firstLine="567"/>
        <w:rPr>
          <w:sz w:val="22"/>
          <w:szCs w:val="22"/>
        </w:rPr>
      </w:pPr>
    </w:p>
    <w:p w14:paraId="3E6FBFED" w14:textId="77777777" w:rsidR="00B72C43" w:rsidRPr="00A16B60" w:rsidRDefault="00B72C43">
      <w:pPr>
        <w:spacing w:after="0"/>
        <w:ind w:firstLine="567"/>
        <w:rPr>
          <w:sz w:val="22"/>
          <w:szCs w:val="22"/>
        </w:rPr>
      </w:pPr>
    </w:p>
    <w:p w14:paraId="6022C6B4" w14:textId="77777777" w:rsidR="00B72C43" w:rsidRPr="00A16B60" w:rsidRDefault="00B72C43">
      <w:pPr>
        <w:spacing w:after="0"/>
        <w:ind w:firstLine="567"/>
        <w:rPr>
          <w:sz w:val="22"/>
          <w:szCs w:val="22"/>
        </w:rPr>
      </w:pPr>
    </w:p>
    <w:p w14:paraId="312DDEE7" w14:textId="77777777" w:rsidR="00B72C43" w:rsidRPr="00A16B60" w:rsidRDefault="00B72C43">
      <w:pPr>
        <w:spacing w:after="0"/>
        <w:ind w:firstLine="567"/>
        <w:rPr>
          <w:sz w:val="22"/>
          <w:szCs w:val="22"/>
        </w:rPr>
      </w:pPr>
    </w:p>
    <w:p w14:paraId="47CD12E4" w14:textId="77777777" w:rsidR="00B72C43" w:rsidRPr="00A16B60" w:rsidRDefault="00B72C43">
      <w:pPr>
        <w:spacing w:after="0"/>
        <w:rPr>
          <w:sz w:val="22"/>
          <w:szCs w:val="22"/>
        </w:rPr>
      </w:pPr>
    </w:p>
    <w:p w14:paraId="215A9FE7" w14:textId="7A1380A5" w:rsidR="00B72C43" w:rsidRPr="00A16B60" w:rsidRDefault="00526649">
      <w:pPr>
        <w:spacing w:after="0"/>
        <w:ind w:firstLine="567"/>
        <w:jc w:val="center"/>
        <w:rPr>
          <w:sz w:val="22"/>
          <w:szCs w:val="22"/>
        </w:rPr>
      </w:pPr>
      <w:r w:rsidRPr="00A16B60">
        <w:rPr>
          <w:sz w:val="22"/>
          <w:szCs w:val="22"/>
        </w:rPr>
        <w:t>Сургут, 202</w:t>
      </w:r>
      <w:r w:rsidR="008861D1">
        <w:rPr>
          <w:sz w:val="22"/>
          <w:szCs w:val="22"/>
        </w:rPr>
        <w:t>5</w:t>
      </w:r>
    </w:p>
    <w:p w14:paraId="2CB52A0D" w14:textId="77777777" w:rsidR="00AB601B" w:rsidRPr="00A16B60" w:rsidRDefault="00A44EA5">
      <w:pPr>
        <w:spacing w:after="0"/>
        <w:ind w:firstLine="567"/>
        <w:jc w:val="center"/>
        <w:rPr>
          <w:sz w:val="22"/>
          <w:szCs w:val="22"/>
        </w:rPr>
      </w:pPr>
      <w:r w:rsidRPr="00A16B60">
        <w:rPr>
          <w:sz w:val="22"/>
          <w:szCs w:val="22"/>
        </w:rPr>
        <w:br w:type="page"/>
      </w:r>
    </w:p>
    <w:p w14:paraId="3D1AF2FD" w14:textId="77777777" w:rsidR="00AB601B" w:rsidRPr="00B147AF" w:rsidRDefault="00AB601B" w:rsidP="00B147AF">
      <w:pPr>
        <w:spacing w:after="0"/>
        <w:ind w:firstLine="567"/>
        <w:jc w:val="center"/>
        <w:rPr>
          <w:sz w:val="22"/>
          <w:szCs w:val="22"/>
        </w:rPr>
      </w:pPr>
    </w:p>
    <w:p w14:paraId="4DE8AB93" w14:textId="77777777" w:rsidR="00B72C43" w:rsidRPr="00B147AF" w:rsidRDefault="00A44EA5" w:rsidP="00B147AF">
      <w:pPr>
        <w:spacing w:after="0"/>
        <w:ind w:firstLine="567"/>
        <w:jc w:val="center"/>
        <w:rPr>
          <w:b/>
          <w:sz w:val="22"/>
          <w:szCs w:val="22"/>
        </w:rPr>
      </w:pPr>
      <w:r w:rsidRPr="00B147AF">
        <w:rPr>
          <w:b/>
          <w:sz w:val="22"/>
          <w:szCs w:val="22"/>
        </w:rPr>
        <w:t>РАЗДЕЛ 1. ИЗВЕЩЕНИЕ</w:t>
      </w:r>
    </w:p>
    <w:p w14:paraId="720B142B" w14:textId="02493DC1" w:rsidR="00B72C43" w:rsidRPr="00B147AF" w:rsidRDefault="00A44EA5" w:rsidP="00B147AF">
      <w:pPr>
        <w:spacing w:after="0"/>
        <w:ind w:firstLine="567"/>
        <w:jc w:val="center"/>
        <w:outlineLvl w:val="0"/>
        <w:rPr>
          <w:b/>
          <w:sz w:val="22"/>
          <w:szCs w:val="22"/>
        </w:rPr>
      </w:pPr>
      <w:r w:rsidRPr="00B147AF">
        <w:rPr>
          <w:b/>
          <w:sz w:val="22"/>
          <w:szCs w:val="22"/>
        </w:rPr>
        <w:t>о проведении запроса предложений в электронной форме для целей осуществления конкурентной закупки</w:t>
      </w:r>
      <w:r w:rsidR="00AB601B" w:rsidRPr="00B147AF">
        <w:rPr>
          <w:b/>
          <w:sz w:val="22"/>
          <w:szCs w:val="22"/>
        </w:rPr>
        <w:t>.</w:t>
      </w:r>
    </w:p>
    <w:p w14:paraId="2E11B9CC" w14:textId="4ED2D57A" w:rsidR="00AB601B" w:rsidRPr="00B147AF" w:rsidRDefault="00AB601B" w:rsidP="00B147AF">
      <w:pPr>
        <w:spacing w:after="0"/>
        <w:outlineLvl w:val="0"/>
        <w:rPr>
          <w:b/>
          <w:sz w:val="22"/>
          <w:szCs w:val="22"/>
        </w:rPr>
      </w:pPr>
    </w:p>
    <w:p w14:paraId="30FA02C0" w14:textId="46996AD1" w:rsidR="00B72C43" w:rsidRPr="00B147AF" w:rsidRDefault="00A44EA5" w:rsidP="00B147AF">
      <w:pPr>
        <w:spacing w:after="0"/>
        <w:outlineLvl w:val="0"/>
        <w:rPr>
          <w:sz w:val="22"/>
          <w:szCs w:val="22"/>
        </w:rPr>
      </w:pPr>
      <w:r w:rsidRPr="00B147AF">
        <w:rPr>
          <w:sz w:val="22"/>
          <w:szCs w:val="22"/>
        </w:rPr>
        <w:t>Заказчик – Акционерное общество «Аэропорт Сургут» (АО «Аэропорт Сургут») (далее – Заказчик).</w:t>
      </w:r>
    </w:p>
    <w:p w14:paraId="02483B9F" w14:textId="77777777" w:rsidR="00747567" w:rsidRPr="00B147AF" w:rsidRDefault="00747567" w:rsidP="00B147AF">
      <w:pPr>
        <w:spacing w:after="0"/>
        <w:jc w:val="both"/>
        <w:rPr>
          <w:sz w:val="22"/>
          <w:szCs w:val="22"/>
        </w:rPr>
      </w:pPr>
      <w:r w:rsidRPr="00B147AF">
        <w:rPr>
          <w:b/>
          <w:sz w:val="22"/>
          <w:szCs w:val="22"/>
        </w:rPr>
        <w:t>Адрес юридического лица:</w:t>
      </w:r>
      <w:r w:rsidRPr="00B147AF">
        <w:rPr>
          <w:sz w:val="22"/>
          <w:szCs w:val="22"/>
        </w:rPr>
        <w:t xml:space="preserve"> 628422, Ханты-Мансийский автономный округ – Югра, город Сургут.</w:t>
      </w:r>
    </w:p>
    <w:p w14:paraId="2823FB42" w14:textId="77777777" w:rsidR="00747567" w:rsidRPr="00B147AF" w:rsidRDefault="00747567" w:rsidP="00B147AF">
      <w:pPr>
        <w:spacing w:after="0"/>
        <w:jc w:val="both"/>
        <w:rPr>
          <w:sz w:val="22"/>
          <w:szCs w:val="22"/>
        </w:rPr>
      </w:pPr>
      <w:r w:rsidRPr="00B147AF">
        <w:rPr>
          <w:b/>
          <w:sz w:val="22"/>
          <w:szCs w:val="22"/>
        </w:rPr>
        <w:t xml:space="preserve">Адрес для направления корреспонденции: </w:t>
      </w:r>
      <w:r w:rsidRPr="00B147AF">
        <w:rPr>
          <w:sz w:val="22"/>
          <w:szCs w:val="22"/>
        </w:rPr>
        <w:t>628408, Россия, ХМАО - Югра, г. Сургут, А/Я Бокс № 11.</w:t>
      </w:r>
    </w:p>
    <w:p w14:paraId="076AEB2C" w14:textId="15745716" w:rsidR="00B72C43" w:rsidRPr="00B147AF" w:rsidRDefault="00A44EA5" w:rsidP="00B147AF">
      <w:pPr>
        <w:spacing w:after="0"/>
        <w:jc w:val="both"/>
        <w:rPr>
          <w:sz w:val="22"/>
          <w:szCs w:val="22"/>
        </w:rPr>
      </w:pPr>
      <w:r w:rsidRPr="00B147AF">
        <w:rPr>
          <w:sz w:val="22"/>
          <w:szCs w:val="22"/>
        </w:rPr>
        <w:t>тел./факс приемной (3462)28-00-74</w:t>
      </w:r>
      <w:r w:rsidR="00B147AF" w:rsidRPr="00B147AF">
        <w:rPr>
          <w:sz w:val="22"/>
          <w:szCs w:val="22"/>
        </w:rPr>
        <w:t xml:space="preserve"> </w:t>
      </w:r>
      <w:r w:rsidRPr="00B147AF">
        <w:rPr>
          <w:sz w:val="22"/>
          <w:szCs w:val="22"/>
        </w:rPr>
        <w:t>/</w:t>
      </w:r>
      <w:r w:rsidR="00B147AF" w:rsidRPr="00B147AF">
        <w:rPr>
          <w:sz w:val="22"/>
          <w:szCs w:val="22"/>
        </w:rPr>
        <w:t xml:space="preserve"> </w:t>
      </w:r>
      <w:r w:rsidRPr="00B147AF">
        <w:rPr>
          <w:sz w:val="22"/>
          <w:szCs w:val="22"/>
        </w:rPr>
        <w:t>(3462)28-00-79</w:t>
      </w:r>
    </w:p>
    <w:p w14:paraId="2BCCB973" w14:textId="77777777" w:rsidR="00B72C43" w:rsidRPr="00B147AF" w:rsidRDefault="00A44EA5" w:rsidP="00B147AF">
      <w:pPr>
        <w:spacing w:after="0"/>
        <w:jc w:val="both"/>
        <w:rPr>
          <w:sz w:val="22"/>
          <w:szCs w:val="22"/>
        </w:rPr>
      </w:pPr>
      <w:r w:rsidRPr="00B147AF">
        <w:rPr>
          <w:sz w:val="22"/>
          <w:szCs w:val="22"/>
        </w:rPr>
        <w:t>Е-</w:t>
      </w:r>
      <w:proofErr w:type="spellStart"/>
      <w:r w:rsidRPr="00B147AF">
        <w:rPr>
          <w:sz w:val="22"/>
          <w:szCs w:val="22"/>
        </w:rPr>
        <w:t>mail</w:t>
      </w:r>
      <w:proofErr w:type="spellEnd"/>
      <w:r w:rsidRPr="00B147AF">
        <w:rPr>
          <w:sz w:val="22"/>
          <w:szCs w:val="22"/>
        </w:rPr>
        <w:t xml:space="preserve">: </w:t>
      </w:r>
      <w:hyperlink r:id="rId8" w:history="1">
        <w:r w:rsidRPr="00B147AF">
          <w:rPr>
            <w:sz w:val="22"/>
            <w:szCs w:val="22"/>
          </w:rPr>
          <w:t>office@airsurgut.ru</w:t>
        </w:r>
      </w:hyperlink>
    </w:p>
    <w:p w14:paraId="67F328AC" w14:textId="77777777" w:rsidR="00B72C43" w:rsidRPr="00B147AF" w:rsidRDefault="00B72C43" w:rsidP="00B147AF">
      <w:pPr>
        <w:spacing w:after="0"/>
        <w:ind w:firstLine="567"/>
        <w:jc w:val="both"/>
        <w:rPr>
          <w:sz w:val="22"/>
          <w:szCs w:val="22"/>
        </w:rPr>
      </w:pPr>
    </w:p>
    <w:p w14:paraId="766C3BA7" w14:textId="77777777" w:rsidR="00B72C43" w:rsidRPr="00B147AF" w:rsidRDefault="00A44EA5" w:rsidP="00B147AF">
      <w:pPr>
        <w:spacing w:after="0"/>
        <w:ind w:firstLine="567"/>
        <w:jc w:val="both"/>
        <w:rPr>
          <w:sz w:val="22"/>
          <w:szCs w:val="22"/>
        </w:rPr>
      </w:pPr>
      <w:r w:rsidRPr="00B147AF">
        <w:rPr>
          <w:sz w:val="22"/>
          <w:szCs w:val="22"/>
        </w:rPr>
        <w:t>Настоящее Извещение и Документация о конкурентной закупке размещаются согласно Федеральному закону «О закупках товаров, работ, услуг отдельными видами юридических лиц» от 18.07.2011 № 223-ФЗ</w:t>
      </w:r>
      <w:r w:rsidR="004B3920" w:rsidRPr="00B147AF">
        <w:rPr>
          <w:sz w:val="22"/>
          <w:szCs w:val="22"/>
        </w:rPr>
        <w:t>), Положению о порядке проведения закупок товаров, работ, услуг для нужд АО «Аэропорт Сургут» (далее – Положение о закупках):</w:t>
      </w:r>
    </w:p>
    <w:p w14:paraId="31396876" w14:textId="361EA792" w:rsidR="00B72C43" w:rsidRPr="00B147AF" w:rsidRDefault="00A44EA5" w:rsidP="00B147AF">
      <w:pPr>
        <w:spacing w:after="0"/>
        <w:ind w:firstLine="567"/>
        <w:jc w:val="both"/>
        <w:rPr>
          <w:sz w:val="22"/>
          <w:szCs w:val="22"/>
        </w:rPr>
      </w:pPr>
      <w:r w:rsidRPr="00B147AF">
        <w:rPr>
          <w:sz w:val="22"/>
          <w:szCs w:val="22"/>
        </w:rPr>
        <w:t xml:space="preserve">- в Единой информационной системе: </w:t>
      </w:r>
      <w:r w:rsidRPr="00B147AF">
        <w:rPr>
          <w:rStyle w:val="afff7"/>
          <w:sz w:val="22"/>
          <w:szCs w:val="22"/>
        </w:rPr>
        <w:t>zakupki.gov.ru</w:t>
      </w:r>
      <w:r w:rsidRPr="00B147AF">
        <w:rPr>
          <w:sz w:val="22"/>
          <w:szCs w:val="22"/>
        </w:rPr>
        <w:t>, далее – Единая информационная система.</w:t>
      </w:r>
    </w:p>
    <w:p w14:paraId="026934D6" w14:textId="255FB93B" w:rsidR="00B72C43" w:rsidRPr="00B147AF" w:rsidRDefault="00A44EA5" w:rsidP="00B147AF">
      <w:pPr>
        <w:spacing w:after="0"/>
        <w:ind w:firstLine="567"/>
        <w:jc w:val="both"/>
        <w:rPr>
          <w:sz w:val="22"/>
          <w:szCs w:val="22"/>
        </w:rPr>
      </w:pPr>
      <w:r w:rsidRPr="00B147AF">
        <w:rPr>
          <w:sz w:val="22"/>
          <w:szCs w:val="22"/>
        </w:rPr>
        <w:t xml:space="preserve">- на сайте оператора электронной торговой площадки АО «Единая электронная торговая площадка» </w:t>
      </w:r>
      <w:hyperlink r:id="rId9" w:history="1">
        <w:proofErr w:type="spellStart"/>
        <w:r w:rsidR="007938DE" w:rsidRPr="00B147AF">
          <w:rPr>
            <w:rStyle w:val="afff7"/>
            <w:color w:val="2420D0"/>
            <w:sz w:val="22"/>
            <w:szCs w:val="22"/>
            <w:lang w:val="en-US"/>
          </w:rPr>
          <w:t>corp</w:t>
        </w:r>
        <w:proofErr w:type="spellEnd"/>
        <w:r w:rsidR="007938DE" w:rsidRPr="00B147AF">
          <w:rPr>
            <w:rStyle w:val="afff7"/>
            <w:color w:val="2420D0"/>
            <w:sz w:val="22"/>
            <w:szCs w:val="22"/>
          </w:rPr>
          <w:t>.</w:t>
        </w:r>
        <w:proofErr w:type="spellStart"/>
        <w:r w:rsidR="007938DE" w:rsidRPr="00B147AF">
          <w:rPr>
            <w:rStyle w:val="afff7"/>
            <w:color w:val="2420D0"/>
            <w:sz w:val="22"/>
            <w:szCs w:val="22"/>
            <w:lang w:val="en-US"/>
          </w:rPr>
          <w:t>roseltorg</w:t>
        </w:r>
        <w:proofErr w:type="spellEnd"/>
        <w:r w:rsidR="007938DE" w:rsidRPr="00B147AF">
          <w:rPr>
            <w:rStyle w:val="afff7"/>
            <w:color w:val="2420D0"/>
            <w:sz w:val="22"/>
            <w:szCs w:val="22"/>
          </w:rPr>
          <w:t>.</w:t>
        </w:r>
        <w:proofErr w:type="spellStart"/>
        <w:r w:rsidR="007938DE" w:rsidRPr="00B147AF">
          <w:rPr>
            <w:rStyle w:val="afff7"/>
            <w:color w:val="2420D0"/>
            <w:sz w:val="22"/>
            <w:szCs w:val="22"/>
            <w:lang w:val="en-US"/>
          </w:rPr>
          <w:t>r</w:t>
        </w:r>
        <w:proofErr w:type="spellEnd"/>
        <w:r w:rsidR="007938DE" w:rsidRPr="00B147AF">
          <w:rPr>
            <w:rStyle w:val="afff7"/>
            <w:color w:val="2420D0"/>
            <w:sz w:val="22"/>
            <w:szCs w:val="22"/>
            <w:lang w:val="en-US"/>
          </w:rPr>
          <w:t>u</w:t>
        </w:r>
      </w:hyperlink>
      <w:r w:rsidR="007938DE" w:rsidRPr="00B147AF">
        <w:rPr>
          <w:rStyle w:val="afff7"/>
          <w:color w:val="2420D0"/>
          <w:sz w:val="22"/>
          <w:szCs w:val="22"/>
        </w:rPr>
        <w:t>.</w:t>
      </w:r>
    </w:p>
    <w:p w14:paraId="191CB18A" w14:textId="5D838028" w:rsidR="00B72C43" w:rsidRPr="00B147AF" w:rsidRDefault="00A44EA5" w:rsidP="00B147AF">
      <w:pPr>
        <w:spacing w:after="0"/>
        <w:ind w:firstLine="567"/>
        <w:jc w:val="both"/>
        <w:rPr>
          <w:sz w:val="22"/>
          <w:szCs w:val="22"/>
        </w:rPr>
      </w:pPr>
      <w:r w:rsidRPr="00B147AF">
        <w:rPr>
          <w:sz w:val="22"/>
          <w:szCs w:val="22"/>
        </w:rPr>
        <w:t xml:space="preserve"> На сайте </w:t>
      </w:r>
      <w:r w:rsidR="007E2D09" w:rsidRPr="00B147AF">
        <w:rPr>
          <w:sz w:val="22"/>
          <w:szCs w:val="22"/>
        </w:rPr>
        <w:t xml:space="preserve">Заказчика </w:t>
      </w:r>
      <w:hyperlink r:id="rId10" w:history="1">
        <w:r w:rsidR="007E2D09" w:rsidRPr="00B147AF">
          <w:rPr>
            <w:rStyle w:val="afff7"/>
            <w:sz w:val="22"/>
            <w:szCs w:val="22"/>
          </w:rPr>
          <w:t>www.airport-surgut.ru</w:t>
        </w:r>
      </w:hyperlink>
      <w:r w:rsidR="007E2D09" w:rsidRPr="00B147AF">
        <w:rPr>
          <w:sz w:val="22"/>
          <w:szCs w:val="22"/>
        </w:rPr>
        <w:t xml:space="preserve"> </w:t>
      </w:r>
      <w:r w:rsidRPr="00B147AF">
        <w:rPr>
          <w:sz w:val="22"/>
          <w:szCs w:val="22"/>
        </w:rPr>
        <w:t>Извещение и Документация размещаются информационно.</w:t>
      </w:r>
    </w:p>
    <w:p w14:paraId="7CD3ACA9" w14:textId="77777777" w:rsidR="00B72C43" w:rsidRPr="00B147AF" w:rsidRDefault="00B72C43" w:rsidP="00B147AF">
      <w:pPr>
        <w:spacing w:after="0"/>
        <w:ind w:firstLine="567"/>
        <w:jc w:val="both"/>
        <w:rPr>
          <w:sz w:val="22"/>
          <w:szCs w:val="22"/>
        </w:rPr>
      </w:pPr>
    </w:p>
    <w:p w14:paraId="5F93C2B5" w14:textId="77777777" w:rsidR="00B72C43" w:rsidRPr="00B147AF" w:rsidRDefault="00A44EA5" w:rsidP="00B147AF">
      <w:pPr>
        <w:spacing w:after="0"/>
        <w:ind w:firstLine="567"/>
        <w:jc w:val="both"/>
        <w:rPr>
          <w:sz w:val="22"/>
          <w:szCs w:val="22"/>
        </w:rPr>
      </w:pPr>
      <w:r w:rsidRPr="00B147AF">
        <w:rPr>
          <w:b/>
          <w:sz w:val="22"/>
          <w:szCs w:val="22"/>
        </w:rPr>
        <w:t xml:space="preserve">Контактные лица Заказчика: </w:t>
      </w:r>
    </w:p>
    <w:p w14:paraId="42A18893" w14:textId="77777777" w:rsidR="00B72C43" w:rsidRPr="00B147AF" w:rsidRDefault="00A44EA5" w:rsidP="00B147AF">
      <w:pPr>
        <w:spacing w:after="0"/>
        <w:ind w:firstLine="567"/>
        <w:jc w:val="both"/>
        <w:rPr>
          <w:b/>
          <w:sz w:val="22"/>
          <w:szCs w:val="22"/>
        </w:rPr>
      </w:pPr>
      <w:r w:rsidRPr="00B147AF">
        <w:rPr>
          <w:b/>
          <w:sz w:val="22"/>
          <w:szCs w:val="22"/>
        </w:rPr>
        <w:t>в части регламента проведения закупки</w:t>
      </w:r>
      <w:r w:rsidR="006B243D" w:rsidRPr="00B147AF">
        <w:rPr>
          <w:b/>
          <w:sz w:val="22"/>
          <w:szCs w:val="22"/>
        </w:rPr>
        <w:t>:</w:t>
      </w:r>
    </w:p>
    <w:p w14:paraId="4A013BAE" w14:textId="658FF172" w:rsidR="006B243D" w:rsidRPr="00B147AF" w:rsidRDefault="0050051A" w:rsidP="00B147AF">
      <w:pPr>
        <w:spacing w:after="0"/>
        <w:ind w:firstLine="567"/>
        <w:jc w:val="both"/>
        <w:rPr>
          <w:sz w:val="22"/>
          <w:szCs w:val="22"/>
        </w:rPr>
      </w:pPr>
      <w:bookmarkStart w:id="0" w:name="_Hlk167881061"/>
      <w:r w:rsidRPr="00B147AF">
        <w:rPr>
          <w:sz w:val="22"/>
          <w:szCs w:val="22"/>
        </w:rPr>
        <w:t>Галушкова Елена Владимировна</w:t>
      </w:r>
      <w:r w:rsidR="0084712B" w:rsidRPr="00B147AF">
        <w:rPr>
          <w:sz w:val="22"/>
          <w:szCs w:val="22"/>
        </w:rPr>
        <w:t>,</w:t>
      </w:r>
      <w:r w:rsidR="00965F8C" w:rsidRPr="00B147AF">
        <w:rPr>
          <w:sz w:val="22"/>
          <w:szCs w:val="22"/>
        </w:rPr>
        <w:t xml:space="preserve"> </w:t>
      </w:r>
      <w:r w:rsidRPr="00B147AF">
        <w:rPr>
          <w:sz w:val="22"/>
          <w:szCs w:val="22"/>
        </w:rPr>
        <w:t>начальник</w:t>
      </w:r>
      <w:r w:rsidR="00B20EEC" w:rsidRPr="00B147AF">
        <w:rPr>
          <w:sz w:val="22"/>
          <w:szCs w:val="22"/>
        </w:rPr>
        <w:t xml:space="preserve"> </w:t>
      </w:r>
      <w:r w:rsidR="006B243D" w:rsidRPr="00B147AF">
        <w:rPr>
          <w:sz w:val="22"/>
          <w:szCs w:val="22"/>
        </w:rPr>
        <w:t>отдела подготовки и проведения торгов комплекса закупок и логистики АО «Аэ</w:t>
      </w:r>
      <w:r w:rsidR="00965F8C" w:rsidRPr="00B147AF">
        <w:rPr>
          <w:sz w:val="22"/>
          <w:szCs w:val="22"/>
        </w:rPr>
        <w:t>ропорт Сургут», 8 (3462) 770-</w:t>
      </w:r>
      <w:r w:rsidRPr="00B147AF">
        <w:rPr>
          <w:sz w:val="22"/>
          <w:szCs w:val="22"/>
        </w:rPr>
        <w:t>47</w:t>
      </w:r>
      <w:r w:rsidR="008861D1" w:rsidRPr="00B147AF">
        <w:rPr>
          <w:sz w:val="22"/>
          <w:szCs w:val="22"/>
        </w:rPr>
        <w:t>9</w:t>
      </w:r>
      <w:r w:rsidR="006B243D" w:rsidRPr="00B147AF">
        <w:rPr>
          <w:sz w:val="22"/>
          <w:szCs w:val="22"/>
        </w:rPr>
        <w:t xml:space="preserve">, </w:t>
      </w:r>
      <w:proofErr w:type="spellStart"/>
      <w:r w:rsidRPr="00B147AF">
        <w:rPr>
          <w:sz w:val="22"/>
          <w:szCs w:val="22"/>
          <w:lang w:val="en-US"/>
        </w:rPr>
        <w:t>galushkova</w:t>
      </w:r>
      <w:proofErr w:type="spellEnd"/>
      <w:r w:rsidR="006B243D" w:rsidRPr="00B147AF">
        <w:rPr>
          <w:sz w:val="22"/>
          <w:szCs w:val="22"/>
        </w:rPr>
        <w:t xml:space="preserve">@airsurgut.ru; </w:t>
      </w:r>
    </w:p>
    <w:p w14:paraId="2C5B589B" w14:textId="77777777" w:rsidR="00A23D7D" w:rsidRPr="00B147AF" w:rsidRDefault="00A44EA5" w:rsidP="00B147AF">
      <w:pPr>
        <w:spacing w:after="0"/>
        <w:ind w:firstLine="567"/>
        <w:jc w:val="both"/>
        <w:rPr>
          <w:sz w:val="22"/>
          <w:szCs w:val="22"/>
        </w:rPr>
      </w:pPr>
      <w:r w:rsidRPr="00B147AF">
        <w:rPr>
          <w:sz w:val="22"/>
          <w:szCs w:val="22"/>
        </w:rPr>
        <w:t>Добрынина Марина Владимировна, секретарь Комиссии по закупкам АО «Аэропорт Сургут», 8 (3462) 770-226;</w:t>
      </w:r>
    </w:p>
    <w:p w14:paraId="4762F658" w14:textId="77777777" w:rsidR="00B72C43" w:rsidRPr="00B147AF" w:rsidRDefault="00A44EA5" w:rsidP="00B147AF">
      <w:pPr>
        <w:spacing w:after="0"/>
        <w:ind w:firstLine="567"/>
        <w:jc w:val="both"/>
        <w:rPr>
          <w:b/>
          <w:sz w:val="22"/>
          <w:szCs w:val="22"/>
        </w:rPr>
      </w:pPr>
      <w:r w:rsidRPr="00B147AF">
        <w:rPr>
          <w:b/>
          <w:sz w:val="22"/>
          <w:szCs w:val="22"/>
        </w:rPr>
        <w:t>в части проведения консультаций по техническим вопросам</w:t>
      </w:r>
      <w:r w:rsidR="006B243D" w:rsidRPr="00B147AF">
        <w:rPr>
          <w:b/>
          <w:sz w:val="22"/>
          <w:szCs w:val="22"/>
        </w:rPr>
        <w:t>:</w:t>
      </w:r>
    </w:p>
    <w:p w14:paraId="4B90B58A" w14:textId="787707E0" w:rsidR="00AF6437" w:rsidRPr="00B147AF" w:rsidRDefault="0050051A" w:rsidP="00B147AF">
      <w:pPr>
        <w:tabs>
          <w:tab w:val="left" w:pos="567"/>
        </w:tabs>
        <w:spacing w:after="0"/>
        <w:ind w:firstLine="567"/>
        <w:jc w:val="both"/>
        <w:rPr>
          <w:sz w:val="22"/>
          <w:szCs w:val="22"/>
        </w:rPr>
      </w:pPr>
      <w:r w:rsidRPr="00B147AF">
        <w:rPr>
          <w:sz w:val="22"/>
          <w:szCs w:val="22"/>
        </w:rPr>
        <w:t xml:space="preserve">Соковнин Константин Игоревич, начальник ЭСТОП, Ноябрьского филиала АО "Аэропорт Сургут", тел.: +7 (3496) 365-383, +7 912-912-77-08, </w:t>
      </w:r>
      <w:proofErr w:type="spellStart"/>
      <w:r w:rsidRPr="00B147AF">
        <w:rPr>
          <w:sz w:val="22"/>
          <w:szCs w:val="22"/>
        </w:rPr>
        <w:t>e-mail</w:t>
      </w:r>
      <w:proofErr w:type="spellEnd"/>
      <w:r w:rsidRPr="00B147AF">
        <w:rPr>
          <w:sz w:val="22"/>
          <w:szCs w:val="22"/>
        </w:rPr>
        <w:t xml:space="preserve">: </w:t>
      </w:r>
      <w:hyperlink r:id="rId11" w:history="1">
        <w:r w:rsidRPr="00B147AF">
          <w:rPr>
            <w:rStyle w:val="afff7"/>
            <w:sz w:val="22"/>
            <w:szCs w:val="22"/>
          </w:rPr>
          <w:t>sokovnin_ki@airsurgut.ru</w:t>
        </w:r>
      </w:hyperlink>
      <w:r w:rsidRPr="00B147AF">
        <w:rPr>
          <w:sz w:val="22"/>
          <w:szCs w:val="22"/>
        </w:rPr>
        <w:t>.</w:t>
      </w:r>
    </w:p>
    <w:p w14:paraId="16184136" w14:textId="77777777" w:rsidR="0050051A" w:rsidRPr="00B147AF" w:rsidRDefault="0050051A" w:rsidP="00B147AF">
      <w:pPr>
        <w:tabs>
          <w:tab w:val="left" w:pos="567"/>
        </w:tabs>
        <w:spacing w:after="0"/>
        <w:ind w:firstLine="567"/>
        <w:jc w:val="both"/>
        <w:rPr>
          <w:sz w:val="22"/>
          <w:szCs w:val="22"/>
        </w:rPr>
      </w:pPr>
    </w:p>
    <w:bookmarkEnd w:id="0"/>
    <w:p w14:paraId="76E0C686" w14:textId="0A09328E" w:rsidR="00B72C43" w:rsidRPr="00B147AF" w:rsidRDefault="00A44EA5" w:rsidP="00B147AF">
      <w:pPr>
        <w:spacing w:after="0"/>
        <w:ind w:firstLine="567"/>
        <w:jc w:val="both"/>
        <w:rPr>
          <w:sz w:val="22"/>
          <w:szCs w:val="22"/>
        </w:rPr>
      </w:pPr>
      <w:r w:rsidRPr="00B147AF">
        <w:rPr>
          <w:b/>
          <w:sz w:val="22"/>
          <w:szCs w:val="22"/>
        </w:rPr>
        <w:t>Форма заявки на участие в закупке:</w:t>
      </w:r>
      <w:r w:rsidRPr="00B147AF">
        <w:rPr>
          <w:sz w:val="22"/>
          <w:szCs w:val="22"/>
        </w:rPr>
        <w:t xml:space="preserve"> электронная, состоит из двух частей и ценового предложения согласно Документации о закупке, размещена на сайте</w:t>
      </w:r>
      <w:r w:rsidR="00C92364" w:rsidRPr="00B147AF">
        <w:rPr>
          <w:sz w:val="22"/>
          <w:szCs w:val="22"/>
        </w:rPr>
        <w:t xml:space="preserve"> </w:t>
      </w:r>
      <w:hyperlink r:id="rId12" w:history="1">
        <w:proofErr w:type="spellStart"/>
        <w:r w:rsidR="007938DE" w:rsidRPr="00B147AF">
          <w:rPr>
            <w:rStyle w:val="afff7"/>
            <w:color w:val="2420D0"/>
            <w:sz w:val="22"/>
            <w:szCs w:val="22"/>
            <w:lang w:val="en-US"/>
          </w:rPr>
          <w:t>corp</w:t>
        </w:r>
        <w:proofErr w:type="spellEnd"/>
        <w:r w:rsidR="007938DE" w:rsidRPr="00B147AF">
          <w:rPr>
            <w:rStyle w:val="afff7"/>
            <w:color w:val="2420D0"/>
            <w:sz w:val="22"/>
            <w:szCs w:val="22"/>
          </w:rPr>
          <w:t>.</w:t>
        </w:r>
        <w:proofErr w:type="spellStart"/>
        <w:r w:rsidR="007938DE" w:rsidRPr="00B147AF">
          <w:rPr>
            <w:rStyle w:val="afff7"/>
            <w:color w:val="2420D0"/>
            <w:sz w:val="22"/>
            <w:szCs w:val="22"/>
            <w:lang w:val="en-US"/>
          </w:rPr>
          <w:t>roseltorg</w:t>
        </w:r>
        <w:proofErr w:type="spellEnd"/>
        <w:r w:rsidR="007938DE" w:rsidRPr="00B147AF">
          <w:rPr>
            <w:rStyle w:val="afff7"/>
            <w:color w:val="2420D0"/>
            <w:sz w:val="22"/>
            <w:szCs w:val="22"/>
          </w:rPr>
          <w:t>.</w:t>
        </w:r>
        <w:proofErr w:type="spellStart"/>
        <w:r w:rsidR="007938DE" w:rsidRPr="00B147AF">
          <w:rPr>
            <w:rStyle w:val="afff7"/>
            <w:color w:val="2420D0"/>
            <w:sz w:val="22"/>
            <w:szCs w:val="22"/>
            <w:lang w:val="en-US"/>
          </w:rPr>
          <w:t>ru</w:t>
        </w:r>
        <w:proofErr w:type="spellEnd"/>
      </w:hyperlink>
      <w:r w:rsidRPr="00B147AF">
        <w:rPr>
          <w:sz w:val="22"/>
          <w:szCs w:val="22"/>
        </w:rPr>
        <w:t>, заполняется участником закупки и автоматически формируется электронной торговой площадкой. Наименование оператора электронной торговой площадки: АО «Единая электронная торговая площадка», адрес: 127006, г. Москва, ул. Каретный ряд д.2/1, тел.: 8 (495) 276-16-26, факс: 8 (495) 542-40-20.</w:t>
      </w:r>
    </w:p>
    <w:p w14:paraId="282CFD57" w14:textId="77777777" w:rsidR="00B72C43" w:rsidRPr="00B147AF" w:rsidRDefault="00B72C43" w:rsidP="00B147AF">
      <w:pPr>
        <w:spacing w:after="0"/>
        <w:ind w:firstLine="567"/>
        <w:jc w:val="both"/>
        <w:rPr>
          <w:b/>
          <w:sz w:val="22"/>
          <w:szCs w:val="22"/>
        </w:rPr>
      </w:pPr>
    </w:p>
    <w:p w14:paraId="4653D64B" w14:textId="05792B33" w:rsidR="007E48D2" w:rsidRPr="00B147AF" w:rsidRDefault="00A44EA5" w:rsidP="00B147AF">
      <w:pPr>
        <w:spacing w:after="0"/>
        <w:ind w:firstLine="567"/>
        <w:jc w:val="both"/>
        <w:rPr>
          <w:sz w:val="22"/>
          <w:szCs w:val="22"/>
        </w:rPr>
      </w:pPr>
      <w:r w:rsidRPr="00B147AF">
        <w:rPr>
          <w:b/>
          <w:sz w:val="22"/>
          <w:szCs w:val="22"/>
        </w:rPr>
        <w:t>Предмет договора</w:t>
      </w:r>
      <w:r w:rsidRPr="00B147AF">
        <w:rPr>
          <w:sz w:val="22"/>
          <w:szCs w:val="22"/>
        </w:rPr>
        <w:t xml:space="preserve">: </w:t>
      </w:r>
      <w:r w:rsidR="00557C11" w:rsidRPr="00B147AF">
        <w:rPr>
          <w:bCs/>
          <w:kern w:val="2"/>
          <w:sz w:val="22"/>
          <w:szCs w:val="22"/>
          <w:lang w:eastAsia="ar-SA"/>
        </w:rPr>
        <w:t xml:space="preserve">Выполнение работ по проведению периодической лётной проверки системы светосигнального оборудования ОВИ-1, с системой визуальной индикации глиссады PAPI, с МК-007°, МК-187°, ВСЛ в аэропорту г. Ноябрьска. </w:t>
      </w:r>
      <w:r w:rsidR="00381E07" w:rsidRPr="00B147AF">
        <w:rPr>
          <w:bCs/>
          <w:sz w:val="22"/>
          <w:szCs w:val="22"/>
        </w:rPr>
        <w:t>Виды и объем работ</w:t>
      </w:r>
      <w:r w:rsidR="00696087" w:rsidRPr="00B147AF">
        <w:rPr>
          <w:sz w:val="22"/>
          <w:szCs w:val="22"/>
        </w:rPr>
        <w:t xml:space="preserve"> определены Документацией о закупке (раздел 3 «Техническое задание»).</w:t>
      </w:r>
    </w:p>
    <w:p w14:paraId="37E5A584" w14:textId="77777777" w:rsidR="0003744F" w:rsidRPr="00B147AF" w:rsidRDefault="0003744F" w:rsidP="00B147AF">
      <w:pPr>
        <w:tabs>
          <w:tab w:val="left" w:pos="993"/>
        </w:tabs>
        <w:spacing w:after="0"/>
        <w:ind w:firstLine="567"/>
        <w:jc w:val="both"/>
        <w:rPr>
          <w:b/>
          <w:sz w:val="22"/>
          <w:szCs w:val="22"/>
        </w:rPr>
      </w:pPr>
    </w:p>
    <w:p w14:paraId="35872882" w14:textId="65F7EE60" w:rsidR="00831CBE" w:rsidRPr="00B147AF" w:rsidRDefault="00831CBE" w:rsidP="00B147AF">
      <w:pPr>
        <w:spacing w:after="0"/>
        <w:ind w:firstLine="567"/>
        <w:jc w:val="both"/>
        <w:rPr>
          <w:sz w:val="22"/>
          <w:szCs w:val="22"/>
        </w:rPr>
      </w:pPr>
      <w:r w:rsidRPr="00B147AF">
        <w:rPr>
          <w:sz w:val="22"/>
          <w:szCs w:val="22"/>
        </w:rPr>
        <w:t xml:space="preserve">Код товара, работы, услуги по Общероссийскому </w:t>
      </w:r>
      <w:hyperlink r:id="rId13" w:history="1">
        <w:r w:rsidRPr="00B147AF">
          <w:rPr>
            <w:color w:val="0000FF"/>
            <w:sz w:val="22"/>
            <w:szCs w:val="22"/>
            <w:u w:val="single"/>
          </w:rPr>
          <w:t>классификатору</w:t>
        </w:r>
      </w:hyperlink>
      <w:r w:rsidRPr="00B147AF">
        <w:rPr>
          <w:sz w:val="22"/>
          <w:szCs w:val="22"/>
        </w:rPr>
        <w:t xml:space="preserve"> продукции по видам экономической деятельности ОК 034-2014 (КПЕС 2008) – </w:t>
      </w:r>
      <w:r w:rsidR="0003744F" w:rsidRPr="00B147AF">
        <w:rPr>
          <w:b/>
          <w:bCs/>
          <w:color w:val="FF0000"/>
          <w:sz w:val="22"/>
          <w:szCs w:val="22"/>
        </w:rPr>
        <w:t>М. 71.20.13.110</w:t>
      </w:r>
    </w:p>
    <w:tbl>
      <w:tblPr>
        <w:tblStyle w:val="affff2"/>
        <w:tblW w:w="10629" w:type="dxa"/>
        <w:tblLook w:val="04A0" w:firstRow="1" w:lastRow="0" w:firstColumn="1" w:lastColumn="0" w:noHBand="0" w:noVBand="1"/>
      </w:tblPr>
      <w:tblGrid>
        <w:gridCol w:w="8926"/>
        <w:gridCol w:w="1703"/>
      </w:tblGrid>
      <w:tr w:rsidR="002516A3" w:rsidRPr="00B147AF" w14:paraId="4395284E" w14:textId="77777777" w:rsidTr="002F5C6B">
        <w:tc>
          <w:tcPr>
            <w:tcW w:w="8926" w:type="dxa"/>
            <w:vAlign w:val="center"/>
          </w:tcPr>
          <w:p w14:paraId="1D29C6AA" w14:textId="77777777" w:rsidR="002516A3" w:rsidRPr="00B147AF" w:rsidRDefault="002516A3" w:rsidP="00B147AF">
            <w:pPr>
              <w:spacing w:after="0"/>
              <w:ind w:firstLine="0"/>
              <w:contextualSpacing/>
              <w:jc w:val="center"/>
              <w:rPr>
                <w:b/>
                <w:sz w:val="22"/>
                <w:szCs w:val="22"/>
              </w:rPr>
            </w:pPr>
            <w:r w:rsidRPr="00B147AF">
              <w:rPr>
                <w:b/>
                <w:sz w:val="22"/>
                <w:szCs w:val="22"/>
              </w:rPr>
              <w:t>Применение национального режима</w:t>
            </w:r>
          </w:p>
        </w:tc>
        <w:tc>
          <w:tcPr>
            <w:tcW w:w="1703" w:type="dxa"/>
            <w:vAlign w:val="center"/>
          </w:tcPr>
          <w:p w14:paraId="66B72D84" w14:textId="77777777" w:rsidR="002516A3" w:rsidRPr="00B147AF" w:rsidRDefault="002516A3" w:rsidP="00B147AF">
            <w:pPr>
              <w:spacing w:after="0"/>
              <w:ind w:firstLine="0"/>
              <w:contextualSpacing/>
              <w:jc w:val="center"/>
              <w:rPr>
                <w:b/>
                <w:sz w:val="22"/>
                <w:szCs w:val="22"/>
              </w:rPr>
            </w:pPr>
            <w:r w:rsidRPr="00B147AF">
              <w:rPr>
                <w:b/>
                <w:sz w:val="22"/>
                <w:szCs w:val="22"/>
              </w:rPr>
              <w:t>Да/нет</w:t>
            </w:r>
          </w:p>
        </w:tc>
      </w:tr>
      <w:tr w:rsidR="002516A3" w:rsidRPr="00B147AF" w14:paraId="0D4DBE91" w14:textId="77777777" w:rsidTr="002F5C6B">
        <w:tc>
          <w:tcPr>
            <w:tcW w:w="8926" w:type="dxa"/>
            <w:vAlign w:val="center"/>
          </w:tcPr>
          <w:p w14:paraId="4C38153F" w14:textId="38F3F39E" w:rsidR="002516A3" w:rsidRPr="00B147AF" w:rsidRDefault="002516A3" w:rsidP="00B147AF">
            <w:pPr>
              <w:spacing w:after="0"/>
              <w:ind w:firstLine="0"/>
              <w:rPr>
                <w:b/>
                <w:sz w:val="22"/>
                <w:szCs w:val="22"/>
              </w:rPr>
            </w:pPr>
            <w:bookmarkStart w:id="1" w:name="_Hlk188368606"/>
            <w:r w:rsidRPr="00B147AF">
              <w:rPr>
                <w:sz w:val="22"/>
                <w:szCs w:val="22"/>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bookmarkEnd w:id="1"/>
            <w:r w:rsidRPr="00B147AF">
              <w:rPr>
                <w:sz w:val="22"/>
                <w:szCs w:val="22"/>
              </w:rPr>
              <w:t xml:space="preserve"> установлен запрет приобретения товаров, работ, услуг иностранного происхождения </w:t>
            </w:r>
          </w:p>
        </w:tc>
        <w:tc>
          <w:tcPr>
            <w:tcW w:w="1703" w:type="dxa"/>
            <w:vAlign w:val="center"/>
          </w:tcPr>
          <w:p w14:paraId="1E93F4B8" w14:textId="5DADA1D5" w:rsidR="002516A3" w:rsidRPr="00B147AF" w:rsidRDefault="002516A3" w:rsidP="00B147AF">
            <w:pPr>
              <w:spacing w:after="0"/>
              <w:ind w:firstLine="0"/>
              <w:contextualSpacing/>
              <w:jc w:val="center"/>
              <w:rPr>
                <w:b/>
                <w:sz w:val="22"/>
                <w:szCs w:val="22"/>
              </w:rPr>
            </w:pPr>
            <w:r w:rsidRPr="00B147AF">
              <w:rPr>
                <w:b/>
                <w:sz w:val="22"/>
                <w:szCs w:val="22"/>
              </w:rPr>
              <w:t>Нет</w:t>
            </w:r>
          </w:p>
        </w:tc>
      </w:tr>
      <w:tr w:rsidR="002516A3" w:rsidRPr="00B147AF" w14:paraId="582FB82D" w14:textId="77777777" w:rsidTr="002F5C6B">
        <w:tc>
          <w:tcPr>
            <w:tcW w:w="8926" w:type="dxa"/>
            <w:vAlign w:val="center"/>
          </w:tcPr>
          <w:p w14:paraId="7A948BD3" w14:textId="77777777" w:rsidR="002516A3" w:rsidRPr="00B147AF" w:rsidRDefault="002516A3" w:rsidP="00B147AF">
            <w:pPr>
              <w:spacing w:after="0"/>
              <w:ind w:firstLine="0"/>
              <w:contextualSpacing/>
              <w:rPr>
                <w:bCs/>
                <w:sz w:val="22"/>
                <w:szCs w:val="22"/>
              </w:rPr>
            </w:pPr>
            <w:r w:rsidRPr="00B147AF">
              <w:rPr>
                <w:bCs/>
                <w:sz w:val="22"/>
                <w:szCs w:val="22"/>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установлено ограничение приобретения товаров, работ, услуг иностранного происхождения</w:t>
            </w:r>
          </w:p>
        </w:tc>
        <w:tc>
          <w:tcPr>
            <w:tcW w:w="1703" w:type="dxa"/>
            <w:vAlign w:val="center"/>
          </w:tcPr>
          <w:p w14:paraId="2FC524F9" w14:textId="63C36C1D" w:rsidR="002516A3" w:rsidRPr="00B147AF" w:rsidRDefault="002516A3" w:rsidP="00B147AF">
            <w:pPr>
              <w:spacing w:after="0"/>
              <w:ind w:firstLine="0"/>
              <w:contextualSpacing/>
              <w:jc w:val="center"/>
              <w:rPr>
                <w:b/>
                <w:sz w:val="22"/>
                <w:szCs w:val="22"/>
              </w:rPr>
            </w:pPr>
            <w:r w:rsidRPr="00B147AF">
              <w:rPr>
                <w:b/>
                <w:sz w:val="22"/>
                <w:szCs w:val="22"/>
              </w:rPr>
              <w:t>Нет</w:t>
            </w:r>
          </w:p>
        </w:tc>
      </w:tr>
    </w:tbl>
    <w:p w14:paraId="1A979D0C" w14:textId="77777777" w:rsidR="00567D1C" w:rsidRPr="00B147AF" w:rsidRDefault="00567D1C" w:rsidP="00B147AF">
      <w:pPr>
        <w:spacing w:after="0"/>
        <w:contextualSpacing/>
        <w:jc w:val="both"/>
        <w:rPr>
          <w:b/>
          <w:sz w:val="22"/>
          <w:szCs w:val="22"/>
        </w:rPr>
      </w:pPr>
    </w:p>
    <w:p w14:paraId="04C5F476" w14:textId="2F661C6D" w:rsidR="0003744F" w:rsidRPr="00B147AF" w:rsidRDefault="006C576D" w:rsidP="00B147AF">
      <w:pPr>
        <w:spacing w:after="0"/>
        <w:ind w:firstLine="567"/>
        <w:jc w:val="both"/>
        <w:rPr>
          <w:sz w:val="22"/>
          <w:szCs w:val="22"/>
        </w:rPr>
      </w:pPr>
      <w:r w:rsidRPr="00B147AF">
        <w:rPr>
          <w:rFonts w:eastAsia="Calibri"/>
          <w:b/>
          <w:sz w:val="22"/>
          <w:szCs w:val="22"/>
          <w:lang w:eastAsia="en-US"/>
        </w:rPr>
        <w:tab/>
      </w:r>
      <w:r w:rsidR="00696087" w:rsidRPr="00B147AF">
        <w:rPr>
          <w:rFonts w:eastAsia="Calibri"/>
          <w:b/>
          <w:sz w:val="22"/>
          <w:szCs w:val="22"/>
          <w:lang w:eastAsia="en-US"/>
        </w:rPr>
        <w:t>Место выполнения работ</w:t>
      </w:r>
      <w:r w:rsidR="00696087" w:rsidRPr="00B147AF">
        <w:rPr>
          <w:rFonts w:eastAsia="Calibri"/>
          <w:sz w:val="22"/>
          <w:szCs w:val="22"/>
          <w:lang w:eastAsia="en-US"/>
        </w:rPr>
        <w:t xml:space="preserve">: </w:t>
      </w:r>
      <w:r w:rsidR="0003744F" w:rsidRPr="00B147AF">
        <w:rPr>
          <w:sz w:val="22"/>
          <w:szCs w:val="22"/>
        </w:rPr>
        <w:t>629802, Ямало-Ненецкий автономный округ, г. Ноябрьск, территория Аэропорт</w:t>
      </w:r>
      <w:r w:rsidR="002F5C6B" w:rsidRPr="00B147AF">
        <w:rPr>
          <w:sz w:val="22"/>
          <w:szCs w:val="22"/>
        </w:rPr>
        <w:t>а.</w:t>
      </w:r>
    </w:p>
    <w:p w14:paraId="44C635A4" w14:textId="5058CA6B" w:rsidR="0050051A" w:rsidRPr="00B147AF" w:rsidRDefault="00B20EEC" w:rsidP="00B147AF">
      <w:pPr>
        <w:spacing w:after="0"/>
        <w:ind w:firstLine="567"/>
        <w:jc w:val="both"/>
        <w:rPr>
          <w:rFonts w:eastAsiaTheme="minorHAnsi"/>
          <w:b/>
          <w:sz w:val="22"/>
          <w:szCs w:val="22"/>
          <w:lang w:eastAsia="en-US"/>
        </w:rPr>
      </w:pPr>
      <w:r w:rsidRPr="00B147AF">
        <w:rPr>
          <w:rFonts w:eastAsiaTheme="minorHAnsi"/>
          <w:b/>
          <w:sz w:val="22"/>
          <w:szCs w:val="22"/>
          <w:lang w:eastAsia="en-US"/>
        </w:rPr>
        <w:t xml:space="preserve">Сроки выполнения работ: </w:t>
      </w:r>
    </w:p>
    <w:p w14:paraId="5AFBEDC1" w14:textId="506F45CB" w:rsidR="0003744F" w:rsidRPr="00B147AF" w:rsidRDefault="0003744F" w:rsidP="00B147AF">
      <w:pPr>
        <w:spacing w:after="0"/>
        <w:ind w:firstLine="567"/>
        <w:contextualSpacing/>
        <w:jc w:val="both"/>
        <w:rPr>
          <w:sz w:val="22"/>
          <w:szCs w:val="22"/>
        </w:rPr>
      </w:pPr>
      <w:r w:rsidRPr="00B147AF">
        <w:rPr>
          <w:sz w:val="22"/>
          <w:szCs w:val="22"/>
        </w:rPr>
        <w:t>Начало выполнения работ</w:t>
      </w:r>
      <w:r w:rsidR="00E4714B" w:rsidRPr="00B147AF">
        <w:rPr>
          <w:sz w:val="22"/>
          <w:szCs w:val="22"/>
        </w:rPr>
        <w:t xml:space="preserve">: </w:t>
      </w:r>
      <w:r w:rsidRPr="00B147AF">
        <w:rPr>
          <w:sz w:val="22"/>
          <w:szCs w:val="22"/>
        </w:rPr>
        <w:t xml:space="preserve">сентябрь 2025г. </w:t>
      </w:r>
    </w:p>
    <w:p w14:paraId="006F70C4" w14:textId="7445C435" w:rsidR="0003744F" w:rsidRPr="00B147AF" w:rsidRDefault="0003744F" w:rsidP="00B147AF">
      <w:pPr>
        <w:spacing w:after="0"/>
        <w:ind w:firstLine="567"/>
        <w:contextualSpacing/>
        <w:jc w:val="both"/>
        <w:rPr>
          <w:sz w:val="22"/>
          <w:szCs w:val="22"/>
        </w:rPr>
      </w:pPr>
      <w:r w:rsidRPr="00B147AF">
        <w:rPr>
          <w:sz w:val="22"/>
          <w:szCs w:val="22"/>
        </w:rPr>
        <w:t>Окончание выполнения работ</w:t>
      </w:r>
      <w:r w:rsidR="00557C11" w:rsidRPr="00B147AF">
        <w:rPr>
          <w:sz w:val="22"/>
          <w:szCs w:val="22"/>
        </w:rPr>
        <w:t>:</w:t>
      </w:r>
      <w:r w:rsidRPr="00B147AF">
        <w:rPr>
          <w:sz w:val="22"/>
          <w:szCs w:val="22"/>
        </w:rPr>
        <w:t xml:space="preserve"> не позднее 30 сентября 2025г.</w:t>
      </w:r>
    </w:p>
    <w:p w14:paraId="14823C1F" w14:textId="77777777" w:rsidR="00D54B7D" w:rsidRPr="00B147AF" w:rsidRDefault="00D54B7D" w:rsidP="00B147AF">
      <w:pPr>
        <w:spacing w:after="0"/>
        <w:ind w:firstLine="567"/>
        <w:contextualSpacing/>
        <w:jc w:val="both"/>
        <w:rPr>
          <w:rFonts w:eastAsia="Calibri"/>
          <w:sz w:val="22"/>
          <w:szCs w:val="22"/>
          <w:lang w:eastAsia="en-US"/>
        </w:rPr>
      </w:pPr>
    </w:p>
    <w:p w14:paraId="22E2F5A3" w14:textId="57F0301B" w:rsidR="00291213" w:rsidRPr="00B147AF" w:rsidRDefault="00A44EA5" w:rsidP="00B147AF">
      <w:pPr>
        <w:spacing w:after="0"/>
        <w:ind w:firstLine="555"/>
        <w:jc w:val="both"/>
        <w:rPr>
          <w:sz w:val="22"/>
          <w:szCs w:val="22"/>
        </w:rPr>
      </w:pPr>
      <w:r w:rsidRPr="00B147AF">
        <w:rPr>
          <w:b/>
          <w:sz w:val="22"/>
          <w:szCs w:val="22"/>
        </w:rPr>
        <w:t xml:space="preserve">Сведения о </w:t>
      </w:r>
      <w:r w:rsidR="00776A77" w:rsidRPr="00B147AF">
        <w:rPr>
          <w:b/>
          <w:sz w:val="22"/>
          <w:szCs w:val="22"/>
        </w:rPr>
        <w:t>начальной максимальной цене договора (НМЦД</w:t>
      </w:r>
      <w:r w:rsidR="00D050FB" w:rsidRPr="00B147AF">
        <w:rPr>
          <w:b/>
          <w:sz w:val="22"/>
          <w:szCs w:val="22"/>
        </w:rPr>
        <w:t xml:space="preserve">): </w:t>
      </w:r>
      <w:r w:rsidR="0003744F" w:rsidRPr="00B147AF">
        <w:rPr>
          <w:sz w:val="22"/>
          <w:szCs w:val="22"/>
        </w:rPr>
        <w:t xml:space="preserve">1 627 500,00 </w:t>
      </w:r>
      <w:r w:rsidR="006C576D" w:rsidRPr="00B147AF">
        <w:rPr>
          <w:sz w:val="22"/>
          <w:szCs w:val="22"/>
        </w:rPr>
        <w:t>(</w:t>
      </w:r>
      <w:r w:rsidR="0003744F" w:rsidRPr="00B147AF">
        <w:rPr>
          <w:sz w:val="22"/>
          <w:szCs w:val="22"/>
        </w:rPr>
        <w:t>Один миллион шестьсот двадцать семь тысяч пятьсот рублей 00 копеек</w:t>
      </w:r>
      <w:r w:rsidR="006C576D" w:rsidRPr="00B147AF">
        <w:rPr>
          <w:sz w:val="22"/>
          <w:szCs w:val="22"/>
        </w:rPr>
        <w:t>) без учета НДС, НДС оплачивается в соответствии с действующим законодательством РФ.</w:t>
      </w:r>
    </w:p>
    <w:p w14:paraId="77F6456E" w14:textId="77777777" w:rsidR="00A3196D" w:rsidRPr="00B147AF" w:rsidRDefault="00D90FDA" w:rsidP="00B147AF">
      <w:pPr>
        <w:spacing w:after="0"/>
        <w:ind w:firstLine="555"/>
        <w:jc w:val="both"/>
        <w:rPr>
          <w:sz w:val="22"/>
          <w:szCs w:val="22"/>
        </w:rPr>
      </w:pPr>
      <w:r w:rsidRPr="00B147AF">
        <w:rPr>
          <w:sz w:val="22"/>
          <w:szCs w:val="22"/>
        </w:rPr>
        <w:t>Сведения о порядке определения и обоснования начальной (максимальной) цены договора для проведения конкурентной закупки указаны в Разделе 7 настоящей Документации.</w:t>
      </w:r>
    </w:p>
    <w:p w14:paraId="3DD27749" w14:textId="77777777" w:rsidR="00B72C43" w:rsidRPr="00B147AF" w:rsidRDefault="00B72C43" w:rsidP="00B147AF">
      <w:pPr>
        <w:spacing w:after="0"/>
        <w:jc w:val="both"/>
        <w:rPr>
          <w:b/>
          <w:sz w:val="22"/>
          <w:szCs w:val="22"/>
        </w:rPr>
      </w:pPr>
    </w:p>
    <w:p w14:paraId="4E36FBC4" w14:textId="46214694" w:rsidR="00B72C43" w:rsidRPr="00B147AF" w:rsidRDefault="00A44EA5" w:rsidP="00B147AF">
      <w:pPr>
        <w:spacing w:after="0"/>
        <w:ind w:firstLine="567"/>
        <w:jc w:val="both"/>
        <w:rPr>
          <w:sz w:val="22"/>
          <w:szCs w:val="22"/>
        </w:rPr>
      </w:pPr>
      <w:r w:rsidRPr="00B147AF">
        <w:rPr>
          <w:b/>
          <w:sz w:val="22"/>
          <w:szCs w:val="22"/>
        </w:rPr>
        <w:t xml:space="preserve">Срок, место и порядок предоставления Документации о закупке: </w:t>
      </w:r>
      <w:r w:rsidRPr="00B147AF">
        <w:rPr>
          <w:sz w:val="22"/>
          <w:szCs w:val="22"/>
        </w:rPr>
        <w:t xml:space="preserve">размещена в открытом доступе в Единой информационной системе </w:t>
      </w:r>
      <w:hyperlink r:id="rId14" w:history="1">
        <w:r w:rsidR="00C92364" w:rsidRPr="00B147AF">
          <w:rPr>
            <w:rStyle w:val="afff7"/>
            <w:sz w:val="22"/>
            <w:szCs w:val="22"/>
          </w:rPr>
          <w:t>zakupki.gov.ru</w:t>
        </w:r>
      </w:hyperlink>
      <w:r w:rsidRPr="00B147AF">
        <w:rPr>
          <w:sz w:val="22"/>
          <w:szCs w:val="22"/>
        </w:rPr>
        <w:t xml:space="preserve">, сайте электронной торговой площадки </w:t>
      </w:r>
      <w:hyperlink r:id="rId15" w:history="1">
        <w:r w:rsidR="007938DE" w:rsidRPr="00B147AF">
          <w:rPr>
            <w:rStyle w:val="afff7"/>
            <w:color w:val="2420D0"/>
            <w:sz w:val="22"/>
            <w:szCs w:val="22"/>
            <w:lang w:val="en-US"/>
          </w:rPr>
          <w:t>corp</w:t>
        </w:r>
        <w:r w:rsidR="007938DE" w:rsidRPr="00B147AF">
          <w:rPr>
            <w:rStyle w:val="afff7"/>
            <w:color w:val="2420D0"/>
            <w:sz w:val="22"/>
            <w:szCs w:val="22"/>
          </w:rPr>
          <w:t>.</w:t>
        </w:r>
        <w:r w:rsidR="007938DE" w:rsidRPr="00B147AF">
          <w:rPr>
            <w:rStyle w:val="afff7"/>
            <w:color w:val="2420D0"/>
            <w:sz w:val="22"/>
            <w:szCs w:val="22"/>
            <w:lang w:val="en-US"/>
          </w:rPr>
          <w:t>roseltorg</w:t>
        </w:r>
        <w:r w:rsidR="007938DE" w:rsidRPr="00B147AF">
          <w:rPr>
            <w:rStyle w:val="afff7"/>
            <w:color w:val="2420D0"/>
            <w:sz w:val="22"/>
            <w:szCs w:val="22"/>
          </w:rPr>
          <w:t>.</w:t>
        </w:r>
        <w:r w:rsidR="007938DE" w:rsidRPr="00B147AF">
          <w:rPr>
            <w:rStyle w:val="afff7"/>
            <w:color w:val="2420D0"/>
            <w:sz w:val="22"/>
            <w:szCs w:val="22"/>
            <w:lang w:val="en-US"/>
          </w:rPr>
          <w:t>ru</w:t>
        </w:r>
      </w:hyperlink>
      <w:r w:rsidRPr="00B147AF">
        <w:rPr>
          <w:sz w:val="22"/>
          <w:szCs w:val="22"/>
        </w:rPr>
        <w:t xml:space="preserve"> и на сайте Заказчика (информационно) </w:t>
      </w:r>
      <w:hyperlink r:id="rId16" w:history="1">
        <w:r w:rsidRPr="00B147AF">
          <w:rPr>
            <w:sz w:val="22"/>
            <w:szCs w:val="22"/>
          </w:rPr>
          <w:t>www.airport-surgut.ru</w:t>
        </w:r>
      </w:hyperlink>
      <w:r w:rsidRPr="00B147AF">
        <w:rPr>
          <w:sz w:val="22"/>
          <w:szCs w:val="22"/>
        </w:rPr>
        <w:t xml:space="preserve"> для всеобщего ознакомления.</w:t>
      </w:r>
    </w:p>
    <w:p w14:paraId="2E657CA6" w14:textId="77777777" w:rsidR="00B72C43" w:rsidRPr="00B147AF" w:rsidRDefault="00A44EA5" w:rsidP="00B147AF">
      <w:pPr>
        <w:spacing w:after="0"/>
        <w:ind w:firstLine="567"/>
        <w:jc w:val="both"/>
        <w:rPr>
          <w:sz w:val="22"/>
          <w:szCs w:val="22"/>
        </w:rPr>
      </w:pPr>
      <w:r w:rsidRPr="00B147AF">
        <w:rPr>
          <w:b/>
          <w:sz w:val="22"/>
          <w:szCs w:val="22"/>
        </w:rPr>
        <w:t>Размер, порядок и сроки внесения платы, взимаемой Заказчиком за предоставление документации:</w:t>
      </w:r>
      <w:r w:rsidRPr="00B147AF">
        <w:rPr>
          <w:sz w:val="22"/>
          <w:szCs w:val="22"/>
        </w:rPr>
        <w:t xml:space="preserve"> не предусмотрены.</w:t>
      </w:r>
    </w:p>
    <w:p w14:paraId="066BBC1B" w14:textId="77777777" w:rsidR="00B72C43" w:rsidRPr="00B147AF" w:rsidRDefault="00A44EA5" w:rsidP="00B147AF">
      <w:pPr>
        <w:spacing w:after="0"/>
        <w:ind w:firstLine="567"/>
        <w:jc w:val="both"/>
        <w:rPr>
          <w:sz w:val="22"/>
          <w:szCs w:val="22"/>
        </w:rPr>
      </w:pPr>
      <w:r w:rsidRPr="00B147AF">
        <w:rPr>
          <w:b/>
          <w:sz w:val="22"/>
          <w:szCs w:val="22"/>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14:paraId="571686F5" w14:textId="77777777" w:rsidR="00403ED5" w:rsidRPr="00B147AF" w:rsidRDefault="00403ED5" w:rsidP="00B147AF">
      <w:pPr>
        <w:spacing w:after="0"/>
        <w:ind w:firstLine="567"/>
        <w:rPr>
          <w:b/>
          <w:sz w:val="22"/>
          <w:szCs w:val="22"/>
        </w:rPr>
      </w:pPr>
      <w:r w:rsidRPr="00B147AF">
        <w:rPr>
          <w:b/>
          <w:sz w:val="22"/>
          <w:szCs w:val="22"/>
        </w:rPr>
        <w:t>Порядок, дата начала, дата и время окончания срока подачи заявок на участие в закупке и порядок подведения итогов конкурентной закупки:</w:t>
      </w:r>
    </w:p>
    <w:p w14:paraId="16444AC3" w14:textId="77777777" w:rsidR="00403ED5" w:rsidRPr="00B147AF" w:rsidRDefault="00403ED5" w:rsidP="00B147AF">
      <w:pPr>
        <w:spacing w:after="0"/>
        <w:ind w:firstLine="567"/>
        <w:jc w:val="both"/>
        <w:rPr>
          <w:sz w:val="22"/>
          <w:szCs w:val="22"/>
        </w:rPr>
      </w:pPr>
    </w:p>
    <w:tbl>
      <w:tblPr>
        <w:tblW w:w="1037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98"/>
        <w:gridCol w:w="6379"/>
      </w:tblGrid>
      <w:tr w:rsidR="00403ED5" w:rsidRPr="00B147AF" w14:paraId="771E4F54" w14:textId="77777777" w:rsidTr="00403ED5">
        <w:tc>
          <w:tcPr>
            <w:tcW w:w="3998" w:type="dxa"/>
            <w:tcBorders>
              <w:top w:val="single" w:sz="4" w:space="0" w:color="000000"/>
              <w:left w:val="single" w:sz="4" w:space="0" w:color="000000"/>
              <w:bottom w:val="single" w:sz="4" w:space="0" w:color="000000"/>
              <w:right w:val="single" w:sz="4" w:space="0" w:color="000000"/>
            </w:tcBorders>
            <w:vAlign w:val="center"/>
            <w:hideMark/>
          </w:tcPr>
          <w:p w14:paraId="54F4CD0A" w14:textId="77777777" w:rsidR="00403ED5" w:rsidRPr="00B147AF" w:rsidRDefault="00403ED5" w:rsidP="00B147AF">
            <w:pPr>
              <w:spacing w:after="0"/>
              <w:rPr>
                <w:sz w:val="22"/>
                <w:szCs w:val="22"/>
              </w:rPr>
            </w:pPr>
            <w:r w:rsidRPr="00B147AF">
              <w:rPr>
                <w:sz w:val="22"/>
                <w:szCs w:val="22"/>
              </w:rPr>
              <w:t>Место подачи заявок на участие в закупке</w:t>
            </w:r>
          </w:p>
        </w:tc>
        <w:tc>
          <w:tcPr>
            <w:tcW w:w="6379" w:type="dxa"/>
            <w:tcBorders>
              <w:top w:val="single" w:sz="4" w:space="0" w:color="000000"/>
              <w:left w:val="single" w:sz="4" w:space="0" w:color="000000"/>
              <w:bottom w:val="single" w:sz="4" w:space="0" w:color="000000"/>
              <w:right w:val="single" w:sz="4" w:space="0" w:color="000000"/>
            </w:tcBorders>
            <w:vAlign w:val="center"/>
            <w:hideMark/>
          </w:tcPr>
          <w:p w14:paraId="4E6AED4C" w14:textId="77777777" w:rsidR="00403ED5" w:rsidRPr="00B147AF" w:rsidRDefault="00403ED5" w:rsidP="00B147AF">
            <w:pPr>
              <w:spacing w:after="0"/>
              <w:rPr>
                <w:sz w:val="22"/>
                <w:szCs w:val="22"/>
              </w:rPr>
            </w:pPr>
            <w:r w:rsidRPr="00B147AF">
              <w:rPr>
                <w:sz w:val="22"/>
                <w:szCs w:val="22"/>
              </w:rPr>
              <w:t xml:space="preserve">Сайт электронной торговой площадки: </w:t>
            </w:r>
            <w:hyperlink r:id="rId17" w:history="1">
              <w:proofErr w:type="spellStart"/>
              <w:r w:rsidRPr="00B147AF">
                <w:rPr>
                  <w:rStyle w:val="afff7"/>
                  <w:sz w:val="22"/>
                  <w:szCs w:val="22"/>
                  <w:lang w:val="en-US"/>
                </w:rPr>
                <w:t>corp</w:t>
              </w:r>
              <w:proofErr w:type="spellEnd"/>
              <w:r w:rsidRPr="00B147AF">
                <w:rPr>
                  <w:rStyle w:val="afff7"/>
                  <w:sz w:val="22"/>
                  <w:szCs w:val="22"/>
                </w:rPr>
                <w:t>.</w:t>
              </w:r>
              <w:proofErr w:type="spellStart"/>
              <w:r w:rsidRPr="00B147AF">
                <w:rPr>
                  <w:rStyle w:val="afff7"/>
                  <w:sz w:val="22"/>
                  <w:szCs w:val="22"/>
                  <w:lang w:val="en-US"/>
                </w:rPr>
                <w:t>roseltorg</w:t>
              </w:r>
              <w:proofErr w:type="spellEnd"/>
              <w:r w:rsidRPr="00B147AF">
                <w:rPr>
                  <w:rStyle w:val="afff7"/>
                  <w:sz w:val="22"/>
                  <w:szCs w:val="22"/>
                </w:rPr>
                <w:t>.</w:t>
              </w:r>
              <w:proofErr w:type="spellStart"/>
              <w:r w:rsidRPr="00B147AF">
                <w:rPr>
                  <w:rStyle w:val="afff7"/>
                  <w:sz w:val="22"/>
                  <w:szCs w:val="22"/>
                  <w:lang w:val="en-US"/>
                </w:rPr>
                <w:t>ru</w:t>
              </w:r>
              <w:proofErr w:type="spellEnd"/>
            </w:hyperlink>
          </w:p>
        </w:tc>
      </w:tr>
      <w:tr w:rsidR="00403ED5" w:rsidRPr="00B147AF" w14:paraId="48C8E074" w14:textId="77777777" w:rsidTr="00403ED5">
        <w:tc>
          <w:tcPr>
            <w:tcW w:w="3998" w:type="dxa"/>
            <w:tcBorders>
              <w:top w:val="single" w:sz="4" w:space="0" w:color="000000"/>
              <w:left w:val="single" w:sz="4" w:space="0" w:color="000000"/>
              <w:bottom w:val="single" w:sz="4" w:space="0" w:color="000000"/>
              <w:right w:val="single" w:sz="4" w:space="0" w:color="000000"/>
            </w:tcBorders>
            <w:vAlign w:val="center"/>
            <w:hideMark/>
          </w:tcPr>
          <w:p w14:paraId="60D637BC" w14:textId="77777777" w:rsidR="00403ED5" w:rsidRPr="00B147AF" w:rsidRDefault="00403ED5" w:rsidP="00B147AF">
            <w:pPr>
              <w:spacing w:after="0"/>
              <w:rPr>
                <w:sz w:val="22"/>
                <w:szCs w:val="22"/>
              </w:rPr>
            </w:pPr>
            <w:r w:rsidRPr="00B147AF">
              <w:rPr>
                <w:sz w:val="22"/>
                <w:szCs w:val="22"/>
              </w:rPr>
              <w:t>Дата начала подачи заявок на участие в закупке</w:t>
            </w:r>
          </w:p>
        </w:tc>
        <w:tc>
          <w:tcPr>
            <w:tcW w:w="6379" w:type="dxa"/>
            <w:tcBorders>
              <w:top w:val="single" w:sz="4" w:space="0" w:color="000000"/>
              <w:left w:val="single" w:sz="4" w:space="0" w:color="000000"/>
              <w:bottom w:val="single" w:sz="4" w:space="0" w:color="000000"/>
              <w:right w:val="single" w:sz="4" w:space="0" w:color="000000"/>
            </w:tcBorders>
            <w:vAlign w:val="center"/>
            <w:hideMark/>
          </w:tcPr>
          <w:p w14:paraId="152508A2" w14:textId="44CA8699" w:rsidR="00403ED5" w:rsidRPr="00B147AF" w:rsidRDefault="00B147AF" w:rsidP="00B147AF">
            <w:pPr>
              <w:spacing w:after="0"/>
              <w:rPr>
                <w:b/>
                <w:sz w:val="22"/>
                <w:szCs w:val="22"/>
              </w:rPr>
            </w:pPr>
            <w:r w:rsidRPr="00B147AF">
              <w:rPr>
                <w:b/>
                <w:sz w:val="22"/>
                <w:szCs w:val="22"/>
              </w:rPr>
              <w:t>2</w:t>
            </w:r>
            <w:r w:rsidR="00593B6B">
              <w:rPr>
                <w:b/>
                <w:sz w:val="22"/>
                <w:szCs w:val="22"/>
              </w:rPr>
              <w:t>2</w:t>
            </w:r>
            <w:r w:rsidRPr="00B147AF">
              <w:rPr>
                <w:b/>
                <w:sz w:val="22"/>
                <w:szCs w:val="22"/>
              </w:rPr>
              <w:t>.05.</w:t>
            </w:r>
            <w:r w:rsidR="00403ED5" w:rsidRPr="00B147AF">
              <w:rPr>
                <w:b/>
                <w:sz w:val="22"/>
                <w:szCs w:val="22"/>
              </w:rPr>
              <w:t>2025</w:t>
            </w:r>
          </w:p>
        </w:tc>
      </w:tr>
      <w:tr w:rsidR="00403ED5" w:rsidRPr="00B147AF" w14:paraId="5BB3722C" w14:textId="77777777" w:rsidTr="00403ED5">
        <w:tc>
          <w:tcPr>
            <w:tcW w:w="3998" w:type="dxa"/>
            <w:tcBorders>
              <w:top w:val="single" w:sz="4" w:space="0" w:color="000000"/>
              <w:left w:val="single" w:sz="4" w:space="0" w:color="000000"/>
              <w:bottom w:val="single" w:sz="4" w:space="0" w:color="000000"/>
              <w:right w:val="single" w:sz="4" w:space="0" w:color="000000"/>
            </w:tcBorders>
            <w:vAlign w:val="center"/>
            <w:hideMark/>
          </w:tcPr>
          <w:p w14:paraId="5D57A56B" w14:textId="77777777" w:rsidR="00403ED5" w:rsidRPr="00B147AF" w:rsidRDefault="00403ED5" w:rsidP="00B147AF">
            <w:pPr>
              <w:spacing w:after="0"/>
              <w:rPr>
                <w:sz w:val="22"/>
                <w:szCs w:val="22"/>
              </w:rPr>
            </w:pPr>
            <w:r w:rsidRPr="00B147AF">
              <w:rPr>
                <w:sz w:val="22"/>
                <w:szCs w:val="22"/>
              </w:rPr>
              <w:t>Дата и время окончания срока подачи заявок на участие в закупке</w:t>
            </w:r>
          </w:p>
        </w:tc>
        <w:tc>
          <w:tcPr>
            <w:tcW w:w="6379" w:type="dxa"/>
            <w:tcBorders>
              <w:top w:val="single" w:sz="4" w:space="0" w:color="000000"/>
              <w:left w:val="single" w:sz="4" w:space="0" w:color="000000"/>
              <w:bottom w:val="single" w:sz="4" w:space="0" w:color="000000"/>
              <w:right w:val="single" w:sz="4" w:space="0" w:color="000000"/>
            </w:tcBorders>
            <w:vAlign w:val="center"/>
            <w:hideMark/>
          </w:tcPr>
          <w:p w14:paraId="0671ED90" w14:textId="0F693BAD" w:rsidR="00403ED5" w:rsidRPr="00B147AF" w:rsidRDefault="00403ED5" w:rsidP="00B147AF">
            <w:pPr>
              <w:spacing w:after="0"/>
              <w:rPr>
                <w:b/>
                <w:sz w:val="22"/>
                <w:szCs w:val="22"/>
              </w:rPr>
            </w:pPr>
            <w:r w:rsidRPr="00B147AF">
              <w:rPr>
                <w:b/>
                <w:sz w:val="22"/>
                <w:szCs w:val="22"/>
              </w:rPr>
              <w:t xml:space="preserve">в 08 ч. 00 мин. (время местное) </w:t>
            </w:r>
            <w:r w:rsidR="00B147AF" w:rsidRPr="00B147AF">
              <w:rPr>
                <w:b/>
                <w:sz w:val="22"/>
                <w:szCs w:val="22"/>
              </w:rPr>
              <w:t>16.06.</w:t>
            </w:r>
            <w:r w:rsidR="00B94119" w:rsidRPr="00B147AF">
              <w:rPr>
                <w:b/>
                <w:sz w:val="22"/>
                <w:szCs w:val="22"/>
              </w:rPr>
              <w:t>2025</w:t>
            </w:r>
          </w:p>
        </w:tc>
      </w:tr>
      <w:tr w:rsidR="00403ED5" w:rsidRPr="00B147AF" w14:paraId="7FF29E95" w14:textId="77777777" w:rsidTr="00403ED5">
        <w:trPr>
          <w:trHeight w:val="699"/>
        </w:trPr>
        <w:tc>
          <w:tcPr>
            <w:tcW w:w="3998" w:type="dxa"/>
            <w:tcBorders>
              <w:top w:val="single" w:sz="4" w:space="0" w:color="000000"/>
              <w:left w:val="single" w:sz="4" w:space="0" w:color="000000"/>
              <w:bottom w:val="single" w:sz="4" w:space="0" w:color="000000"/>
              <w:right w:val="single" w:sz="4" w:space="0" w:color="000000"/>
            </w:tcBorders>
            <w:vAlign w:val="center"/>
            <w:hideMark/>
          </w:tcPr>
          <w:p w14:paraId="0E2FD90E" w14:textId="77777777" w:rsidR="00403ED5" w:rsidRPr="00B147AF" w:rsidRDefault="00403ED5" w:rsidP="00B147AF">
            <w:pPr>
              <w:spacing w:after="0"/>
              <w:rPr>
                <w:sz w:val="22"/>
                <w:szCs w:val="22"/>
              </w:rPr>
            </w:pPr>
            <w:r w:rsidRPr="00B147AF">
              <w:rPr>
                <w:sz w:val="22"/>
                <w:szCs w:val="22"/>
              </w:rPr>
              <w:t xml:space="preserve">Дата и время открытия </w:t>
            </w:r>
            <w:r w:rsidRPr="00B147AF">
              <w:rPr>
                <w:b/>
                <w:sz w:val="22"/>
                <w:szCs w:val="22"/>
              </w:rPr>
              <w:t xml:space="preserve">доступа к заявкам, </w:t>
            </w:r>
            <w:r w:rsidRPr="00B147AF">
              <w:rPr>
                <w:sz w:val="22"/>
                <w:szCs w:val="22"/>
              </w:rPr>
              <w:t xml:space="preserve">поданным в форме электронных документов </w:t>
            </w:r>
          </w:p>
        </w:tc>
        <w:tc>
          <w:tcPr>
            <w:tcW w:w="6379" w:type="dxa"/>
            <w:tcBorders>
              <w:top w:val="single" w:sz="4" w:space="0" w:color="000000"/>
              <w:left w:val="single" w:sz="4" w:space="0" w:color="000000"/>
              <w:bottom w:val="single" w:sz="4" w:space="0" w:color="000000"/>
              <w:right w:val="single" w:sz="4" w:space="0" w:color="000000"/>
            </w:tcBorders>
            <w:vAlign w:val="center"/>
            <w:hideMark/>
          </w:tcPr>
          <w:p w14:paraId="5CA6A41C" w14:textId="2ABAF5F0" w:rsidR="00403ED5" w:rsidRPr="00B147AF" w:rsidRDefault="00403ED5" w:rsidP="00B147AF">
            <w:pPr>
              <w:spacing w:after="0"/>
              <w:rPr>
                <w:b/>
                <w:sz w:val="22"/>
                <w:szCs w:val="22"/>
              </w:rPr>
            </w:pPr>
            <w:r w:rsidRPr="00B147AF">
              <w:rPr>
                <w:b/>
                <w:sz w:val="22"/>
                <w:szCs w:val="22"/>
              </w:rPr>
              <w:t xml:space="preserve">в 08 ч. 05 мин. (время местное) </w:t>
            </w:r>
            <w:r w:rsidR="00B147AF" w:rsidRPr="00B147AF">
              <w:rPr>
                <w:b/>
                <w:sz w:val="22"/>
                <w:szCs w:val="22"/>
              </w:rPr>
              <w:t>16.06.2025</w:t>
            </w:r>
          </w:p>
        </w:tc>
      </w:tr>
      <w:tr w:rsidR="00403ED5" w:rsidRPr="00B147AF" w14:paraId="6E009406" w14:textId="77777777" w:rsidTr="00403ED5">
        <w:trPr>
          <w:trHeight w:val="699"/>
        </w:trPr>
        <w:tc>
          <w:tcPr>
            <w:tcW w:w="3998" w:type="dxa"/>
            <w:tcBorders>
              <w:top w:val="single" w:sz="4" w:space="0" w:color="000000"/>
              <w:left w:val="single" w:sz="4" w:space="0" w:color="000000"/>
              <w:bottom w:val="single" w:sz="4" w:space="0" w:color="000000"/>
              <w:right w:val="single" w:sz="4" w:space="0" w:color="000000"/>
            </w:tcBorders>
            <w:vAlign w:val="center"/>
            <w:hideMark/>
          </w:tcPr>
          <w:p w14:paraId="19BAC739" w14:textId="77777777" w:rsidR="00403ED5" w:rsidRPr="00B147AF" w:rsidRDefault="00403ED5" w:rsidP="00B147AF">
            <w:pPr>
              <w:spacing w:after="0"/>
              <w:rPr>
                <w:sz w:val="22"/>
                <w:szCs w:val="22"/>
              </w:rPr>
            </w:pPr>
            <w:r w:rsidRPr="00B147AF">
              <w:rPr>
                <w:sz w:val="22"/>
                <w:szCs w:val="22"/>
              </w:rPr>
              <w:t>Дата рассмотрения заявок участников закупки и подведения итогов закупки</w:t>
            </w:r>
          </w:p>
        </w:tc>
        <w:tc>
          <w:tcPr>
            <w:tcW w:w="6379" w:type="dxa"/>
            <w:tcBorders>
              <w:top w:val="single" w:sz="4" w:space="0" w:color="000000"/>
              <w:left w:val="single" w:sz="4" w:space="0" w:color="000000"/>
              <w:bottom w:val="single" w:sz="4" w:space="0" w:color="000000"/>
              <w:right w:val="single" w:sz="4" w:space="0" w:color="000000"/>
            </w:tcBorders>
            <w:vAlign w:val="center"/>
            <w:hideMark/>
          </w:tcPr>
          <w:p w14:paraId="2D798A62" w14:textId="2BF74AC3" w:rsidR="00403ED5" w:rsidRPr="00B147AF" w:rsidRDefault="00403ED5" w:rsidP="00B147AF">
            <w:pPr>
              <w:spacing w:after="0"/>
              <w:rPr>
                <w:b/>
                <w:sz w:val="22"/>
                <w:szCs w:val="22"/>
              </w:rPr>
            </w:pPr>
            <w:r w:rsidRPr="00B147AF">
              <w:rPr>
                <w:b/>
                <w:sz w:val="22"/>
                <w:szCs w:val="22"/>
              </w:rPr>
              <w:t>до 17 час. 00 мин.</w:t>
            </w:r>
            <w:r w:rsidRPr="00B147AF">
              <w:rPr>
                <w:sz w:val="22"/>
                <w:szCs w:val="22"/>
              </w:rPr>
              <w:t xml:space="preserve"> </w:t>
            </w:r>
            <w:r w:rsidRPr="00B147AF">
              <w:rPr>
                <w:b/>
                <w:sz w:val="22"/>
                <w:szCs w:val="22"/>
              </w:rPr>
              <w:t xml:space="preserve">(время местное) </w:t>
            </w:r>
            <w:r w:rsidR="00B147AF" w:rsidRPr="00B147AF">
              <w:rPr>
                <w:b/>
                <w:sz w:val="22"/>
                <w:szCs w:val="22"/>
              </w:rPr>
              <w:t>16.06.2025</w:t>
            </w:r>
          </w:p>
          <w:p w14:paraId="2ABE9FAE" w14:textId="77777777" w:rsidR="00403ED5" w:rsidRPr="00B147AF" w:rsidRDefault="00403ED5" w:rsidP="00B147AF">
            <w:pPr>
              <w:spacing w:after="0"/>
              <w:rPr>
                <w:sz w:val="22"/>
                <w:szCs w:val="22"/>
              </w:rPr>
            </w:pPr>
            <w:r w:rsidRPr="00B147AF">
              <w:rPr>
                <w:sz w:val="22"/>
                <w:szCs w:val="22"/>
              </w:rPr>
              <w:t>Протокол размещается Заказчиком не позднее чем через три дня со дня подписания протокола.</w:t>
            </w:r>
          </w:p>
        </w:tc>
      </w:tr>
      <w:tr w:rsidR="00403ED5" w:rsidRPr="00B147AF" w14:paraId="362CACF9" w14:textId="77777777" w:rsidTr="00403ED5">
        <w:trPr>
          <w:trHeight w:val="684"/>
        </w:trPr>
        <w:tc>
          <w:tcPr>
            <w:tcW w:w="10377" w:type="dxa"/>
            <w:gridSpan w:val="2"/>
            <w:tcBorders>
              <w:top w:val="single" w:sz="4" w:space="0" w:color="000000"/>
              <w:left w:val="single" w:sz="4" w:space="0" w:color="000000"/>
              <w:bottom w:val="single" w:sz="4" w:space="0" w:color="000000"/>
              <w:right w:val="single" w:sz="4" w:space="0" w:color="000000"/>
            </w:tcBorders>
            <w:vAlign w:val="center"/>
            <w:hideMark/>
          </w:tcPr>
          <w:p w14:paraId="273BA4C4" w14:textId="77777777" w:rsidR="00403ED5" w:rsidRPr="00B147AF" w:rsidRDefault="00403ED5" w:rsidP="00B147AF">
            <w:pPr>
              <w:spacing w:after="0"/>
              <w:rPr>
                <w:b/>
                <w:sz w:val="22"/>
                <w:szCs w:val="22"/>
              </w:rPr>
            </w:pPr>
            <w:r w:rsidRPr="00B147AF">
              <w:rPr>
                <w:b/>
                <w:sz w:val="22"/>
                <w:szCs w:val="22"/>
              </w:rPr>
              <w:t>По решению Комиссии по закупкам, рассмотрение заявок, подведение итогов закупки может быть отложено на срок, установленный Комиссией по закупкам.</w:t>
            </w:r>
          </w:p>
        </w:tc>
      </w:tr>
    </w:tbl>
    <w:p w14:paraId="2E3809F2" w14:textId="213814F3" w:rsidR="00094964" w:rsidRPr="00B147AF" w:rsidRDefault="00A44EA5" w:rsidP="00B147AF">
      <w:pPr>
        <w:spacing w:after="0"/>
        <w:ind w:firstLine="567"/>
        <w:jc w:val="both"/>
        <w:rPr>
          <w:sz w:val="22"/>
          <w:szCs w:val="22"/>
        </w:rPr>
      </w:pPr>
      <w:r w:rsidRPr="00B147AF">
        <w:rPr>
          <w:b/>
          <w:sz w:val="22"/>
          <w:szCs w:val="22"/>
        </w:rPr>
        <w:t>Место открытия доступа к заявкам, поданным в электронной форме, рассмотрения заявок и подведения итогов:</w:t>
      </w:r>
      <w:r w:rsidR="001E54D2" w:rsidRPr="00B147AF">
        <w:rPr>
          <w:sz w:val="22"/>
          <w:szCs w:val="22"/>
        </w:rPr>
        <w:t xml:space="preserve"> 628422, Российская Федерация, </w:t>
      </w:r>
      <w:r w:rsidRPr="00B147AF">
        <w:rPr>
          <w:sz w:val="22"/>
          <w:szCs w:val="22"/>
        </w:rPr>
        <w:t xml:space="preserve">Ханты-Мансийский автономный округ – Югра, город Сургут, ул. </w:t>
      </w:r>
      <w:proofErr w:type="spellStart"/>
      <w:r w:rsidRPr="00B147AF">
        <w:rPr>
          <w:sz w:val="22"/>
          <w:szCs w:val="22"/>
        </w:rPr>
        <w:t>Аэрофлотская</w:t>
      </w:r>
      <w:proofErr w:type="spellEnd"/>
      <w:r w:rsidRPr="00B147AF">
        <w:rPr>
          <w:sz w:val="22"/>
          <w:szCs w:val="22"/>
        </w:rPr>
        <w:t xml:space="preserve">, д. 49/1 (здание административного корпуса), сайт электронной торговой площадки </w:t>
      </w:r>
      <w:hyperlink r:id="rId18" w:history="1">
        <w:proofErr w:type="spellStart"/>
        <w:r w:rsidR="007938DE" w:rsidRPr="00B147AF">
          <w:rPr>
            <w:rStyle w:val="afff7"/>
            <w:color w:val="2420D0"/>
            <w:sz w:val="22"/>
            <w:szCs w:val="22"/>
            <w:lang w:val="en-US"/>
          </w:rPr>
          <w:t>corp</w:t>
        </w:r>
        <w:proofErr w:type="spellEnd"/>
        <w:r w:rsidR="007938DE" w:rsidRPr="00B147AF">
          <w:rPr>
            <w:rStyle w:val="afff7"/>
            <w:color w:val="2420D0"/>
            <w:sz w:val="22"/>
            <w:szCs w:val="22"/>
          </w:rPr>
          <w:t>.</w:t>
        </w:r>
        <w:proofErr w:type="spellStart"/>
        <w:r w:rsidR="007938DE" w:rsidRPr="00B147AF">
          <w:rPr>
            <w:rStyle w:val="afff7"/>
            <w:color w:val="2420D0"/>
            <w:sz w:val="22"/>
            <w:szCs w:val="22"/>
            <w:lang w:val="en-US"/>
          </w:rPr>
          <w:t>roseltorg</w:t>
        </w:r>
        <w:proofErr w:type="spellEnd"/>
        <w:r w:rsidR="007938DE" w:rsidRPr="00B147AF">
          <w:rPr>
            <w:rStyle w:val="afff7"/>
            <w:color w:val="2420D0"/>
            <w:sz w:val="22"/>
            <w:szCs w:val="22"/>
          </w:rPr>
          <w:t>.</w:t>
        </w:r>
        <w:proofErr w:type="spellStart"/>
        <w:r w:rsidR="007938DE" w:rsidRPr="00B147AF">
          <w:rPr>
            <w:rStyle w:val="afff7"/>
            <w:color w:val="2420D0"/>
            <w:sz w:val="22"/>
            <w:szCs w:val="22"/>
            <w:lang w:val="en-US"/>
          </w:rPr>
          <w:t>ru</w:t>
        </w:r>
        <w:proofErr w:type="spellEnd"/>
      </w:hyperlink>
      <w:r w:rsidR="00CB4D46" w:rsidRPr="00B147AF">
        <w:rPr>
          <w:rStyle w:val="afff7"/>
          <w:sz w:val="22"/>
          <w:szCs w:val="22"/>
        </w:rPr>
        <w:t>.</w:t>
      </w:r>
    </w:p>
    <w:p w14:paraId="1CB90E3A" w14:textId="77777777" w:rsidR="00567D1C" w:rsidRPr="00B147AF" w:rsidRDefault="00567D1C" w:rsidP="00B147AF">
      <w:pPr>
        <w:spacing w:after="0"/>
        <w:ind w:firstLine="567"/>
        <w:jc w:val="center"/>
        <w:rPr>
          <w:b/>
          <w:sz w:val="22"/>
          <w:szCs w:val="22"/>
        </w:rPr>
      </w:pPr>
    </w:p>
    <w:p w14:paraId="7729231D" w14:textId="77777777" w:rsidR="00B94119" w:rsidRPr="00B147AF" w:rsidRDefault="00B94119" w:rsidP="00B147AF">
      <w:pPr>
        <w:spacing w:after="0"/>
        <w:ind w:firstLine="567"/>
        <w:jc w:val="center"/>
        <w:rPr>
          <w:b/>
          <w:sz w:val="22"/>
          <w:szCs w:val="22"/>
        </w:rPr>
      </w:pPr>
    </w:p>
    <w:p w14:paraId="69BF0A89" w14:textId="77777777" w:rsidR="00B72C43" w:rsidRPr="00B147AF" w:rsidRDefault="00A44EA5" w:rsidP="00B147AF">
      <w:pPr>
        <w:spacing w:after="0"/>
        <w:ind w:firstLine="567"/>
        <w:jc w:val="center"/>
        <w:rPr>
          <w:b/>
          <w:sz w:val="22"/>
          <w:szCs w:val="22"/>
        </w:rPr>
      </w:pPr>
      <w:r w:rsidRPr="00B147AF">
        <w:rPr>
          <w:b/>
          <w:sz w:val="22"/>
          <w:szCs w:val="22"/>
        </w:rPr>
        <w:t>РАЗДЕЛ 2. ДОКУМЕНТАЦИЯ О ЗАКУПКЕ</w:t>
      </w:r>
    </w:p>
    <w:p w14:paraId="61040D93" w14:textId="77777777" w:rsidR="00B72C43" w:rsidRPr="00B147AF" w:rsidRDefault="00A44EA5" w:rsidP="00B147AF">
      <w:pPr>
        <w:spacing w:after="0"/>
        <w:ind w:firstLine="567"/>
        <w:jc w:val="center"/>
        <w:rPr>
          <w:b/>
          <w:sz w:val="22"/>
          <w:szCs w:val="22"/>
        </w:rPr>
      </w:pPr>
      <w:r w:rsidRPr="00B147AF">
        <w:rPr>
          <w:b/>
          <w:sz w:val="22"/>
          <w:szCs w:val="22"/>
        </w:rPr>
        <w:t>2.1. Сведения о закупке</w:t>
      </w:r>
    </w:p>
    <w:tbl>
      <w:tblPr>
        <w:tblW w:w="10661"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6833"/>
      </w:tblGrid>
      <w:tr w:rsidR="00B72C43" w:rsidRPr="00B147AF" w14:paraId="5E4CD8C3" w14:textId="77777777" w:rsidTr="00403ED5">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73899824" w14:textId="5D151A07" w:rsidR="00B72C43" w:rsidRPr="00B147AF" w:rsidRDefault="00A44EA5" w:rsidP="00B147AF">
            <w:pPr>
              <w:spacing w:after="0"/>
              <w:jc w:val="center"/>
              <w:rPr>
                <w:sz w:val="22"/>
                <w:szCs w:val="22"/>
              </w:rPr>
            </w:pPr>
            <w:r w:rsidRPr="00B147AF">
              <w:rPr>
                <w:sz w:val="22"/>
                <w:szCs w:val="22"/>
              </w:rPr>
              <w:t>Наименование</w:t>
            </w:r>
          </w:p>
        </w:tc>
        <w:tc>
          <w:tcPr>
            <w:tcW w:w="6833" w:type="dxa"/>
            <w:tcBorders>
              <w:top w:val="single" w:sz="4" w:space="0" w:color="000000"/>
              <w:left w:val="single" w:sz="4" w:space="0" w:color="000000"/>
              <w:bottom w:val="single" w:sz="4" w:space="0" w:color="000000"/>
              <w:right w:val="single" w:sz="4" w:space="0" w:color="000000"/>
            </w:tcBorders>
            <w:vAlign w:val="center"/>
          </w:tcPr>
          <w:p w14:paraId="009E91D2" w14:textId="77777777" w:rsidR="00B72C43" w:rsidRPr="00B147AF" w:rsidRDefault="00A44EA5" w:rsidP="00B147AF">
            <w:pPr>
              <w:spacing w:after="0"/>
              <w:jc w:val="center"/>
              <w:rPr>
                <w:sz w:val="22"/>
                <w:szCs w:val="22"/>
              </w:rPr>
            </w:pPr>
            <w:r w:rsidRPr="00B147AF">
              <w:rPr>
                <w:sz w:val="22"/>
                <w:szCs w:val="22"/>
              </w:rPr>
              <w:t>Сведения</w:t>
            </w:r>
          </w:p>
        </w:tc>
      </w:tr>
      <w:tr w:rsidR="00B72C43" w:rsidRPr="00B147AF" w14:paraId="3ACF4F53" w14:textId="77777777" w:rsidTr="00403ED5">
        <w:trPr>
          <w:trHeight w:val="2356"/>
        </w:trPr>
        <w:tc>
          <w:tcPr>
            <w:tcW w:w="3828" w:type="dxa"/>
            <w:tcBorders>
              <w:top w:val="single" w:sz="4" w:space="0" w:color="000000"/>
              <w:left w:val="single" w:sz="4" w:space="0" w:color="000000"/>
              <w:bottom w:val="single" w:sz="4" w:space="0" w:color="000000"/>
              <w:right w:val="single" w:sz="4" w:space="0" w:color="000000"/>
            </w:tcBorders>
            <w:vAlign w:val="center"/>
          </w:tcPr>
          <w:p w14:paraId="4ADD6BFC" w14:textId="77777777" w:rsidR="00B72C43" w:rsidRPr="00B147AF" w:rsidRDefault="00A44EA5" w:rsidP="00B147AF">
            <w:pPr>
              <w:spacing w:after="0"/>
              <w:ind w:right="176"/>
              <w:rPr>
                <w:sz w:val="22"/>
                <w:szCs w:val="22"/>
              </w:rPr>
            </w:pPr>
            <w:r w:rsidRPr="00B147AF">
              <w:rPr>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833" w:type="dxa"/>
            <w:tcBorders>
              <w:top w:val="single" w:sz="4" w:space="0" w:color="000000"/>
              <w:left w:val="single" w:sz="4" w:space="0" w:color="000000"/>
              <w:bottom w:val="single" w:sz="4" w:space="0" w:color="000000"/>
              <w:right w:val="single" w:sz="4" w:space="0" w:color="000000"/>
            </w:tcBorders>
            <w:vAlign w:val="center"/>
          </w:tcPr>
          <w:p w14:paraId="2B84817C" w14:textId="77777777" w:rsidR="00B72C43" w:rsidRPr="00B147AF" w:rsidRDefault="00A44EA5" w:rsidP="00B147AF">
            <w:pPr>
              <w:spacing w:after="0"/>
              <w:rPr>
                <w:sz w:val="22"/>
                <w:szCs w:val="22"/>
              </w:rPr>
            </w:pPr>
            <w:r w:rsidRPr="00B147AF">
              <w:rPr>
                <w:sz w:val="22"/>
                <w:szCs w:val="22"/>
              </w:rPr>
              <w:t xml:space="preserve">Устанавливаются Техническим заданием </w:t>
            </w:r>
          </w:p>
          <w:p w14:paraId="15682AD8" w14:textId="77777777" w:rsidR="00B72C43" w:rsidRPr="00B147AF" w:rsidRDefault="00A44EA5" w:rsidP="00B147AF">
            <w:pPr>
              <w:spacing w:after="0"/>
              <w:rPr>
                <w:sz w:val="22"/>
                <w:szCs w:val="22"/>
              </w:rPr>
            </w:pPr>
            <w:r w:rsidRPr="00B147AF">
              <w:rPr>
                <w:sz w:val="22"/>
                <w:szCs w:val="22"/>
              </w:rPr>
              <w:t xml:space="preserve">(Раздел 3 настоящей Документации о закупке) </w:t>
            </w:r>
          </w:p>
          <w:p w14:paraId="58406E2B" w14:textId="77777777" w:rsidR="00B72C43" w:rsidRPr="00B147AF" w:rsidRDefault="00B72C43" w:rsidP="00B147AF">
            <w:pPr>
              <w:spacing w:after="0"/>
              <w:rPr>
                <w:sz w:val="22"/>
                <w:szCs w:val="22"/>
              </w:rPr>
            </w:pPr>
          </w:p>
        </w:tc>
      </w:tr>
      <w:tr w:rsidR="00B72C43" w:rsidRPr="00B147AF" w14:paraId="45C5A86B" w14:textId="77777777" w:rsidTr="00403ED5">
        <w:trPr>
          <w:trHeight w:val="2148"/>
        </w:trPr>
        <w:tc>
          <w:tcPr>
            <w:tcW w:w="3828" w:type="dxa"/>
            <w:tcBorders>
              <w:top w:val="single" w:sz="4" w:space="0" w:color="000000"/>
              <w:left w:val="single" w:sz="4" w:space="0" w:color="000000"/>
              <w:bottom w:val="single" w:sz="4" w:space="0" w:color="000000"/>
              <w:right w:val="single" w:sz="4" w:space="0" w:color="000000"/>
            </w:tcBorders>
            <w:vAlign w:val="center"/>
          </w:tcPr>
          <w:p w14:paraId="3E22E59D" w14:textId="77777777" w:rsidR="00B72C43" w:rsidRPr="00B147AF" w:rsidRDefault="00A44EA5" w:rsidP="00B147AF">
            <w:pPr>
              <w:spacing w:after="0"/>
              <w:rPr>
                <w:sz w:val="22"/>
                <w:szCs w:val="22"/>
              </w:rPr>
            </w:pPr>
            <w:r w:rsidRPr="00B147AF">
              <w:rPr>
                <w:sz w:val="22"/>
                <w:szCs w:val="22"/>
              </w:rPr>
              <w:lastRenderedPageBreak/>
              <w:t>Требования к описанию участниками закупки поставляемого товара (выполнения работ, оказания услуг),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6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CF964B" w14:textId="77777777" w:rsidR="00B72C43" w:rsidRPr="00B147AF" w:rsidRDefault="00A44EA5" w:rsidP="00B147AF">
            <w:pPr>
              <w:spacing w:after="0"/>
              <w:jc w:val="both"/>
              <w:rPr>
                <w:sz w:val="22"/>
                <w:szCs w:val="22"/>
              </w:rPr>
            </w:pPr>
            <w:r w:rsidRPr="00B147AF">
              <w:rPr>
                <w:sz w:val="22"/>
                <w:szCs w:val="22"/>
              </w:rPr>
              <w:t xml:space="preserve">Описание участниками закупки </w:t>
            </w:r>
            <w:r w:rsidR="00E83277" w:rsidRPr="00B147AF">
              <w:rPr>
                <w:sz w:val="22"/>
                <w:szCs w:val="22"/>
              </w:rPr>
              <w:t>товара (работы, услуги),</w:t>
            </w:r>
            <w:r w:rsidRPr="00B147AF">
              <w:rPr>
                <w:sz w:val="22"/>
                <w:szCs w:val="22"/>
              </w:rPr>
              <w:t xml:space="preserve"> который является предметом закупки, его функциональных характеристик (потребительских свойств, его количественных и качественных характеристик) должно полностью соответствовать Техническому заданию, указанному в Разделе 3 настоящей Документации о закупке.</w:t>
            </w:r>
          </w:p>
        </w:tc>
      </w:tr>
      <w:tr w:rsidR="00B72C43" w:rsidRPr="00B147AF" w14:paraId="16B56021" w14:textId="77777777" w:rsidTr="00403ED5">
        <w:trPr>
          <w:trHeight w:val="603"/>
        </w:trPr>
        <w:tc>
          <w:tcPr>
            <w:tcW w:w="3828" w:type="dxa"/>
            <w:tcBorders>
              <w:top w:val="single" w:sz="4" w:space="0" w:color="000000"/>
              <w:left w:val="single" w:sz="4" w:space="0" w:color="000000"/>
              <w:bottom w:val="single" w:sz="4" w:space="0" w:color="000000"/>
              <w:right w:val="single" w:sz="4" w:space="0" w:color="000000"/>
            </w:tcBorders>
            <w:vAlign w:val="center"/>
          </w:tcPr>
          <w:p w14:paraId="4ADADD4C" w14:textId="77777777" w:rsidR="00B72C43" w:rsidRPr="00B147AF" w:rsidRDefault="00A44EA5" w:rsidP="00B147AF">
            <w:pPr>
              <w:spacing w:after="0"/>
              <w:rPr>
                <w:sz w:val="22"/>
                <w:szCs w:val="22"/>
              </w:rPr>
            </w:pPr>
            <w:bookmarkStart w:id="2" w:name="_Hlk196467694"/>
            <w:r w:rsidRPr="00B147AF">
              <w:rPr>
                <w:sz w:val="22"/>
                <w:szCs w:val="22"/>
              </w:rPr>
              <w:t>Место, срок (периоды) и условия поставки товара, выполнения работ, оказания услуг</w:t>
            </w:r>
          </w:p>
        </w:tc>
        <w:tc>
          <w:tcPr>
            <w:tcW w:w="6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5D9F69" w14:textId="4786C97D" w:rsidR="00CB4D46" w:rsidRPr="00B147AF" w:rsidRDefault="00B76990" w:rsidP="00B147AF">
            <w:pPr>
              <w:spacing w:after="0"/>
              <w:jc w:val="both"/>
              <w:rPr>
                <w:sz w:val="22"/>
                <w:szCs w:val="22"/>
              </w:rPr>
            </w:pPr>
            <w:r w:rsidRPr="00B147AF">
              <w:rPr>
                <w:rFonts w:eastAsia="Calibri"/>
                <w:b/>
                <w:sz w:val="22"/>
                <w:szCs w:val="22"/>
                <w:lang w:eastAsia="en-US"/>
              </w:rPr>
              <w:t>Место выполнения работ</w:t>
            </w:r>
            <w:r w:rsidR="00AF75A6" w:rsidRPr="00B147AF">
              <w:rPr>
                <w:rFonts w:eastAsia="Calibri"/>
                <w:sz w:val="22"/>
                <w:szCs w:val="22"/>
                <w:lang w:eastAsia="en-US"/>
              </w:rPr>
              <w:t xml:space="preserve">: </w:t>
            </w:r>
            <w:r w:rsidR="0003744F" w:rsidRPr="00B147AF">
              <w:rPr>
                <w:sz w:val="22"/>
                <w:szCs w:val="22"/>
              </w:rPr>
              <w:t>629802, Ямало-Ненецкий автономный округ, г. Ноябрьск, территория Аэропорт</w:t>
            </w:r>
            <w:r w:rsidR="002F5C6B" w:rsidRPr="00B147AF">
              <w:rPr>
                <w:sz w:val="22"/>
                <w:szCs w:val="22"/>
              </w:rPr>
              <w:t>.</w:t>
            </w:r>
          </w:p>
          <w:p w14:paraId="394115E4" w14:textId="77777777" w:rsidR="0003744F" w:rsidRPr="00B147AF" w:rsidRDefault="0003744F" w:rsidP="00B147AF">
            <w:pPr>
              <w:spacing w:after="0"/>
              <w:jc w:val="both"/>
              <w:rPr>
                <w:sz w:val="22"/>
                <w:szCs w:val="22"/>
              </w:rPr>
            </w:pPr>
          </w:p>
          <w:p w14:paraId="70C6903B" w14:textId="31B95E83" w:rsidR="003C6DCB" w:rsidRPr="00B147AF" w:rsidRDefault="00B76990" w:rsidP="00B147AF">
            <w:pPr>
              <w:spacing w:after="0"/>
              <w:jc w:val="both"/>
              <w:rPr>
                <w:sz w:val="22"/>
                <w:szCs w:val="22"/>
              </w:rPr>
            </w:pPr>
            <w:r w:rsidRPr="00B147AF">
              <w:rPr>
                <w:b/>
                <w:sz w:val="22"/>
                <w:szCs w:val="22"/>
              </w:rPr>
              <w:t>Условия выполнения работ:</w:t>
            </w:r>
            <w:r w:rsidRPr="00B147AF">
              <w:rPr>
                <w:sz w:val="22"/>
                <w:szCs w:val="22"/>
              </w:rPr>
              <w:t xml:space="preserve"> </w:t>
            </w:r>
            <w:r w:rsidR="006C576D" w:rsidRPr="00B147AF">
              <w:rPr>
                <w:sz w:val="22"/>
                <w:szCs w:val="22"/>
              </w:rPr>
              <w:t>определены Техническим заданием (раздел 3 настоящей Документации о закупке).</w:t>
            </w:r>
          </w:p>
          <w:p w14:paraId="4B23386A" w14:textId="77777777" w:rsidR="006C576D" w:rsidRPr="00B147AF" w:rsidRDefault="006C576D" w:rsidP="00B147AF">
            <w:pPr>
              <w:spacing w:after="0"/>
              <w:jc w:val="both"/>
              <w:rPr>
                <w:sz w:val="22"/>
                <w:szCs w:val="22"/>
              </w:rPr>
            </w:pPr>
          </w:p>
          <w:p w14:paraId="0C981F40" w14:textId="77777777" w:rsidR="00B20EEC" w:rsidRPr="00B147AF" w:rsidRDefault="00B20EEC" w:rsidP="00B147AF">
            <w:pPr>
              <w:spacing w:after="0"/>
              <w:contextualSpacing/>
              <w:jc w:val="both"/>
              <w:rPr>
                <w:rFonts w:eastAsiaTheme="minorHAnsi"/>
                <w:b/>
                <w:sz w:val="22"/>
                <w:szCs w:val="22"/>
                <w:lang w:eastAsia="en-US"/>
              </w:rPr>
            </w:pPr>
            <w:r w:rsidRPr="00B147AF">
              <w:rPr>
                <w:rFonts w:eastAsiaTheme="minorHAnsi"/>
                <w:b/>
                <w:sz w:val="22"/>
                <w:szCs w:val="22"/>
                <w:lang w:eastAsia="en-US"/>
              </w:rPr>
              <w:t xml:space="preserve">Сроки выполнения работ: </w:t>
            </w:r>
          </w:p>
          <w:p w14:paraId="57092888" w14:textId="758545E8" w:rsidR="0003744F" w:rsidRPr="00B147AF" w:rsidRDefault="0003744F" w:rsidP="00B147AF">
            <w:pPr>
              <w:spacing w:after="0"/>
              <w:contextualSpacing/>
              <w:jc w:val="both"/>
              <w:rPr>
                <w:sz w:val="22"/>
                <w:szCs w:val="22"/>
              </w:rPr>
            </w:pPr>
            <w:r w:rsidRPr="00B147AF">
              <w:rPr>
                <w:sz w:val="22"/>
                <w:szCs w:val="22"/>
              </w:rPr>
              <w:t>Начало выполнения работ</w:t>
            </w:r>
            <w:r w:rsidR="00E4714B" w:rsidRPr="00B147AF">
              <w:rPr>
                <w:sz w:val="22"/>
                <w:szCs w:val="22"/>
              </w:rPr>
              <w:t xml:space="preserve">: </w:t>
            </w:r>
            <w:r w:rsidRPr="00B147AF">
              <w:rPr>
                <w:sz w:val="22"/>
                <w:szCs w:val="22"/>
              </w:rPr>
              <w:t xml:space="preserve">сентябрь 2025г. </w:t>
            </w:r>
          </w:p>
          <w:p w14:paraId="131B3B0F" w14:textId="3EEBC0E1" w:rsidR="009B640A" w:rsidRPr="00B147AF" w:rsidRDefault="0003744F" w:rsidP="00B147AF">
            <w:pPr>
              <w:spacing w:after="0"/>
              <w:contextualSpacing/>
              <w:jc w:val="both"/>
              <w:rPr>
                <w:sz w:val="22"/>
                <w:szCs w:val="22"/>
              </w:rPr>
            </w:pPr>
            <w:bookmarkStart w:id="3" w:name="_Hlk196463138"/>
            <w:r w:rsidRPr="00B147AF">
              <w:rPr>
                <w:sz w:val="22"/>
                <w:szCs w:val="22"/>
              </w:rPr>
              <w:t>Окончание выполнения работ</w:t>
            </w:r>
            <w:r w:rsidR="00557C11" w:rsidRPr="00B147AF">
              <w:rPr>
                <w:sz w:val="22"/>
                <w:szCs w:val="22"/>
              </w:rPr>
              <w:t>:</w:t>
            </w:r>
            <w:r w:rsidRPr="00B147AF">
              <w:rPr>
                <w:sz w:val="22"/>
                <w:szCs w:val="22"/>
              </w:rPr>
              <w:t xml:space="preserve"> не позднее 30 сентября 2025г.</w:t>
            </w:r>
            <w:bookmarkEnd w:id="3"/>
          </w:p>
        </w:tc>
      </w:tr>
      <w:tr w:rsidR="00B72C43" w:rsidRPr="00B147AF" w14:paraId="6DC37B94" w14:textId="77777777" w:rsidTr="00403ED5">
        <w:trPr>
          <w:trHeight w:val="416"/>
        </w:trPr>
        <w:tc>
          <w:tcPr>
            <w:tcW w:w="106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73595E0" w14:textId="77777777" w:rsidR="00B72C43" w:rsidRPr="00B147AF" w:rsidRDefault="00A44EA5" w:rsidP="00B147AF">
            <w:pPr>
              <w:spacing w:after="0"/>
              <w:jc w:val="center"/>
              <w:rPr>
                <w:b/>
                <w:sz w:val="22"/>
                <w:szCs w:val="22"/>
              </w:rPr>
            </w:pPr>
            <w:r w:rsidRPr="00B147AF">
              <w:rPr>
                <w:b/>
                <w:sz w:val="22"/>
                <w:szCs w:val="22"/>
              </w:rPr>
              <w:t xml:space="preserve">Сведения о начальной (максимальной) цене договора </w:t>
            </w:r>
          </w:p>
        </w:tc>
      </w:tr>
      <w:bookmarkEnd w:id="2"/>
      <w:tr w:rsidR="00B72C43" w:rsidRPr="00B147AF" w14:paraId="101A994E" w14:textId="77777777" w:rsidTr="00403ED5">
        <w:trPr>
          <w:trHeight w:val="262"/>
        </w:trPr>
        <w:tc>
          <w:tcPr>
            <w:tcW w:w="3828" w:type="dxa"/>
            <w:vAlign w:val="center"/>
          </w:tcPr>
          <w:p w14:paraId="7F68C85C" w14:textId="77777777" w:rsidR="00B72C43" w:rsidRPr="00B147AF" w:rsidRDefault="00A44EA5" w:rsidP="00B147AF">
            <w:pPr>
              <w:tabs>
                <w:tab w:val="left" w:pos="6795"/>
              </w:tabs>
              <w:spacing w:after="0"/>
              <w:rPr>
                <w:sz w:val="22"/>
                <w:szCs w:val="22"/>
              </w:rPr>
            </w:pPr>
            <w:r w:rsidRPr="00B147AF">
              <w:rPr>
                <w:sz w:val="22"/>
                <w:szCs w:val="22"/>
              </w:rPr>
              <w:t>Сведения о начально</w:t>
            </w:r>
            <w:r w:rsidR="00452F6C" w:rsidRPr="00B147AF">
              <w:rPr>
                <w:sz w:val="22"/>
                <w:szCs w:val="22"/>
              </w:rPr>
              <w:t>й (максимальной) цене договора</w:t>
            </w:r>
            <w:r w:rsidRPr="00B147AF">
              <w:rPr>
                <w:sz w:val="22"/>
                <w:szCs w:val="22"/>
              </w:rPr>
              <w:t>, порядок формирования цены договора</w:t>
            </w:r>
          </w:p>
        </w:tc>
        <w:tc>
          <w:tcPr>
            <w:tcW w:w="6833" w:type="dxa"/>
            <w:tcBorders>
              <w:top w:val="single" w:sz="4" w:space="0" w:color="000000"/>
              <w:left w:val="single" w:sz="4" w:space="0" w:color="000000"/>
              <w:right w:val="single" w:sz="4" w:space="0" w:color="000000"/>
            </w:tcBorders>
            <w:shd w:val="clear" w:color="auto" w:fill="auto"/>
            <w:vAlign w:val="center"/>
          </w:tcPr>
          <w:p w14:paraId="4CD34B71" w14:textId="785BD988" w:rsidR="007822E0" w:rsidRPr="00B147AF" w:rsidRDefault="0003744F" w:rsidP="00B147AF">
            <w:pPr>
              <w:spacing w:after="0"/>
              <w:jc w:val="both"/>
              <w:rPr>
                <w:sz w:val="22"/>
                <w:szCs w:val="22"/>
              </w:rPr>
            </w:pPr>
            <w:r w:rsidRPr="00B147AF">
              <w:rPr>
                <w:b/>
                <w:bCs/>
                <w:sz w:val="22"/>
                <w:szCs w:val="22"/>
              </w:rPr>
              <w:t>1 627 500,00</w:t>
            </w:r>
            <w:r w:rsidRPr="00B147AF">
              <w:rPr>
                <w:sz w:val="22"/>
                <w:szCs w:val="22"/>
              </w:rPr>
              <w:t xml:space="preserve"> (Один миллион шестьсот двадцать семь тысяч пятьсот рублей 00 копеек) без учета НДС, НДС оплачивается в соответствии с действующим законодательством РФ.</w:t>
            </w:r>
          </w:p>
          <w:p w14:paraId="1B5834BD" w14:textId="2426BC53" w:rsidR="00AF6437" w:rsidRPr="00B147AF" w:rsidRDefault="00AF6437" w:rsidP="00B147AF">
            <w:pPr>
              <w:tabs>
                <w:tab w:val="left" w:pos="0"/>
              </w:tabs>
              <w:spacing w:after="0"/>
              <w:ind w:right="-1"/>
              <w:jc w:val="both"/>
              <w:rPr>
                <w:b/>
                <w:sz w:val="22"/>
                <w:szCs w:val="22"/>
              </w:rPr>
            </w:pPr>
          </w:p>
          <w:p w14:paraId="27FF8192" w14:textId="6053E990" w:rsidR="00B72C43" w:rsidRPr="00B147AF" w:rsidRDefault="00D54B7D" w:rsidP="00B147AF">
            <w:pPr>
              <w:spacing w:after="0"/>
              <w:jc w:val="both"/>
              <w:rPr>
                <w:sz w:val="22"/>
                <w:szCs w:val="22"/>
              </w:rPr>
            </w:pPr>
            <w:r w:rsidRPr="00B147AF">
              <w:rPr>
                <w:sz w:val="22"/>
                <w:szCs w:val="22"/>
              </w:rPr>
              <w:t>В цену Договора включаются стоимость выполнения работ, стоимость материалов, затраты по гарантийным обязательствам, командировочные расходы, связанные с доставкой и нахождением персонала, материалов в место выполнения работ, также все инфляционные ожидания и финансовые риски, иные издержки Подрядчика, связанные с исполнением обязательств по настоящему Договору, в т.ч. причитающееся ему вознаграждение.</w:t>
            </w:r>
          </w:p>
        </w:tc>
      </w:tr>
      <w:tr w:rsidR="002C1C54" w:rsidRPr="00B147AF" w14:paraId="1B4659DB" w14:textId="77777777" w:rsidTr="00403ED5">
        <w:trPr>
          <w:trHeight w:val="558"/>
        </w:trPr>
        <w:tc>
          <w:tcPr>
            <w:tcW w:w="3828" w:type="dxa"/>
            <w:vAlign w:val="center"/>
          </w:tcPr>
          <w:p w14:paraId="67781056" w14:textId="77777777" w:rsidR="002C1C54" w:rsidRPr="00B147AF" w:rsidRDefault="002C1C54" w:rsidP="00B147AF">
            <w:pPr>
              <w:tabs>
                <w:tab w:val="left" w:pos="6795"/>
              </w:tabs>
              <w:spacing w:after="0"/>
              <w:rPr>
                <w:sz w:val="22"/>
                <w:szCs w:val="22"/>
              </w:rPr>
            </w:pPr>
            <w:r w:rsidRPr="00B147AF">
              <w:rPr>
                <w:sz w:val="22"/>
                <w:szCs w:val="22"/>
              </w:rPr>
              <w:t xml:space="preserve">Обоснование начальной (максимальной) цены договора </w:t>
            </w:r>
          </w:p>
        </w:tc>
        <w:tc>
          <w:tcPr>
            <w:tcW w:w="6833" w:type="dxa"/>
            <w:tcBorders>
              <w:top w:val="single" w:sz="4" w:space="0" w:color="000000"/>
              <w:left w:val="single" w:sz="4" w:space="0" w:color="000000"/>
              <w:right w:val="single" w:sz="4" w:space="0" w:color="000000"/>
            </w:tcBorders>
            <w:vAlign w:val="center"/>
          </w:tcPr>
          <w:p w14:paraId="0417ACA1" w14:textId="77777777" w:rsidR="002C1C54" w:rsidRPr="00B147AF" w:rsidRDefault="00776184" w:rsidP="00B147AF">
            <w:pPr>
              <w:spacing w:after="0"/>
              <w:rPr>
                <w:b/>
                <w:sz w:val="22"/>
                <w:szCs w:val="22"/>
              </w:rPr>
            </w:pPr>
            <w:r w:rsidRPr="00B147AF">
              <w:rPr>
                <w:b/>
                <w:sz w:val="22"/>
                <w:szCs w:val="22"/>
              </w:rPr>
              <w:t xml:space="preserve">Предусмотрено </w:t>
            </w:r>
            <w:r w:rsidR="002C1C54" w:rsidRPr="00B147AF">
              <w:rPr>
                <w:b/>
                <w:sz w:val="22"/>
                <w:szCs w:val="22"/>
              </w:rPr>
              <w:t>в Разделе 7 настоящей Документации</w:t>
            </w:r>
            <w:r w:rsidR="00D120F6" w:rsidRPr="00B147AF">
              <w:rPr>
                <w:b/>
                <w:sz w:val="22"/>
                <w:szCs w:val="22"/>
              </w:rPr>
              <w:t xml:space="preserve"> о закупке</w:t>
            </w:r>
            <w:r w:rsidR="00B70300" w:rsidRPr="00B147AF">
              <w:rPr>
                <w:b/>
                <w:sz w:val="22"/>
                <w:szCs w:val="22"/>
              </w:rPr>
              <w:t>.</w:t>
            </w:r>
          </w:p>
        </w:tc>
      </w:tr>
      <w:tr w:rsidR="00B72C43" w:rsidRPr="00B147AF" w14:paraId="7CF41E43" w14:textId="77777777" w:rsidTr="00403ED5">
        <w:trPr>
          <w:trHeight w:val="433"/>
        </w:trPr>
        <w:tc>
          <w:tcPr>
            <w:tcW w:w="3828" w:type="dxa"/>
            <w:vAlign w:val="center"/>
          </w:tcPr>
          <w:p w14:paraId="74F1F754" w14:textId="77777777" w:rsidR="00B72C43" w:rsidRPr="00B147AF" w:rsidRDefault="00A44EA5" w:rsidP="00B147AF">
            <w:pPr>
              <w:tabs>
                <w:tab w:val="left" w:pos="6795"/>
              </w:tabs>
              <w:spacing w:after="0"/>
              <w:rPr>
                <w:sz w:val="22"/>
                <w:szCs w:val="22"/>
              </w:rPr>
            </w:pPr>
            <w:r w:rsidRPr="00B147AF">
              <w:rPr>
                <w:sz w:val="22"/>
                <w:szCs w:val="22"/>
              </w:rPr>
              <w:t xml:space="preserve">Предоставление дополнительных предложений </w:t>
            </w:r>
          </w:p>
        </w:tc>
        <w:tc>
          <w:tcPr>
            <w:tcW w:w="6833" w:type="dxa"/>
            <w:tcBorders>
              <w:top w:val="single" w:sz="4" w:space="0" w:color="000000"/>
              <w:left w:val="single" w:sz="4" w:space="0" w:color="000000"/>
              <w:right w:val="single" w:sz="4" w:space="0" w:color="000000"/>
            </w:tcBorders>
            <w:vAlign w:val="center"/>
          </w:tcPr>
          <w:p w14:paraId="01AA4A61" w14:textId="77777777" w:rsidR="00B72C43" w:rsidRPr="00B147AF" w:rsidRDefault="00A44EA5" w:rsidP="00B147AF">
            <w:pPr>
              <w:spacing w:after="0"/>
              <w:rPr>
                <w:b/>
                <w:sz w:val="22"/>
                <w:szCs w:val="22"/>
              </w:rPr>
            </w:pPr>
            <w:r w:rsidRPr="00B147AF">
              <w:rPr>
                <w:b/>
                <w:sz w:val="22"/>
                <w:szCs w:val="22"/>
              </w:rPr>
              <w:t xml:space="preserve">Не предусмотрено </w:t>
            </w:r>
          </w:p>
        </w:tc>
      </w:tr>
      <w:tr w:rsidR="00B72C43" w:rsidRPr="00B147AF" w14:paraId="51B6980A" w14:textId="77777777" w:rsidTr="00403ED5">
        <w:trPr>
          <w:trHeight w:val="497"/>
        </w:trPr>
        <w:tc>
          <w:tcPr>
            <w:tcW w:w="3828" w:type="dxa"/>
            <w:tcBorders>
              <w:top w:val="single" w:sz="4" w:space="0" w:color="000000"/>
              <w:left w:val="single" w:sz="4" w:space="0" w:color="000000"/>
              <w:bottom w:val="single" w:sz="4" w:space="0" w:color="000000"/>
              <w:right w:val="single" w:sz="4" w:space="0" w:color="000000"/>
            </w:tcBorders>
            <w:vAlign w:val="center"/>
          </w:tcPr>
          <w:p w14:paraId="3C39E4EE" w14:textId="77777777" w:rsidR="00B72C43" w:rsidRPr="00B147AF" w:rsidRDefault="00A44EA5" w:rsidP="00B147AF">
            <w:pPr>
              <w:spacing w:after="0"/>
              <w:rPr>
                <w:sz w:val="22"/>
                <w:szCs w:val="22"/>
              </w:rPr>
            </w:pPr>
            <w:r w:rsidRPr="00B147AF">
              <w:rPr>
                <w:sz w:val="22"/>
                <w:szCs w:val="22"/>
              </w:rPr>
              <w:t>Валюта, используемая для формирования цены договора</w:t>
            </w:r>
          </w:p>
        </w:tc>
        <w:tc>
          <w:tcPr>
            <w:tcW w:w="6833" w:type="dxa"/>
            <w:tcBorders>
              <w:top w:val="single" w:sz="4" w:space="0" w:color="000000"/>
              <w:left w:val="single" w:sz="4" w:space="0" w:color="000000"/>
              <w:bottom w:val="single" w:sz="4" w:space="0" w:color="000000"/>
              <w:right w:val="single" w:sz="4" w:space="0" w:color="000000"/>
            </w:tcBorders>
            <w:vAlign w:val="center"/>
          </w:tcPr>
          <w:p w14:paraId="141055C1" w14:textId="77777777" w:rsidR="00B72C43" w:rsidRPr="00B147AF" w:rsidRDefault="00A44EA5" w:rsidP="00B147AF">
            <w:pPr>
              <w:spacing w:after="0"/>
              <w:rPr>
                <w:b/>
                <w:sz w:val="22"/>
                <w:szCs w:val="22"/>
              </w:rPr>
            </w:pPr>
            <w:r w:rsidRPr="00B147AF">
              <w:rPr>
                <w:b/>
                <w:sz w:val="22"/>
                <w:szCs w:val="22"/>
              </w:rPr>
              <w:t>Российский рубль</w:t>
            </w:r>
          </w:p>
        </w:tc>
      </w:tr>
      <w:tr w:rsidR="00B72C43" w:rsidRPr="00B147AF" w14:paraId="1BF6C605" w14:textId="77777777" w:rsidTr="00403ED5">
        <w:trPr>
          <w:trHeight w:val="300"/>
        </w:trPr>
        <w:tc>
          <w:tcPr>
            <w:tcW w:w="3828" w:type="dxa"/>
            <w:tcBorders>
              <w:top w:val="single" w:sz="4" w:space="0" w:color="000000"/>
              <w:left w:val="single" w:sz="4" w:space="0" w:color="000000"/>
              <w:bottom w:val="single" w:sz="4" w:space="0" w:color="000000"/>
              <w:right w:val="single" w:sz="4" w:space="0" w:color="000000"/>
            </w:tcBorders>
            <w:vAlign w:val="center"/>
          </w:tcPr>
          <w:p w14:paraId="64F3AA0C" w14:textId="77777777" w:rsidR="00B72C43" w:rsidRPr="00B147AF" w:rsidRDefault="00A44EA5" w:rsidP="00B147AF">
            <w:pPr>
              <w:spacing w:after="0"/>
              <w:rPr>
                <w:sz w:val="22"/>
                <w:szCs w:val="22"/>
              </w:rPr>
            </w:pPr>
            <w:r w:rsidRPr="00B147AF">
              <w:rPr>
                <w:sz w:val="22"/>
                <w:szCs w:val="22"/>
              </w:rPr>
              <w:t xml:space="preserve">Обеспечение заявки </w:t>
            </w:r>
          </w:p>
        </w:tc>
        <w:tc>
          <w:tcPr>
            <w:tcW w:w="6833" w:type="dxa"/>
            <w:tcBorders>
              <w:top w:val="single" w:sz="4" w:space="0" w:color="000000"/>
              <w:left w:val="single" w:sz="4" w:space="0" w:color="000000"/>
              <w:bottom w:val="single" w:sz="4" w:space="0" w:color="000000"/>
              <w:right w:val="single" w:sz="4" w:space="0" w:color="000000"/>
            </w:tcBorders>
            <w:vAlign w:val="center"/>
          </w:tcPr>
          <w:p w14:paraId="72CF7635" w14:textId="77777777" w:rsidR="00B72C43" w:rsidRPr="00B147AF" w:rsidRDefault="00A44EA5" w:rsidP="00B147AF">
            <w:pPr>
              <w:spacing w:after="0"/>
              <w:rPr>
                <w:b/>
                <w:sz w:val="22"/>
                <w:szCs w:val="22"/>
              </w:rPr>
            </w:pPr>
            <w:r w:rsidRPr="00B147AF">
              <w:rPr>
                <w:b/>
                <w:sz w:val="22"/>
                <w:szCs w:val="22"/>
              </w:rPr>
              <w:t>Не предусмотрено</w:t>
            </w:r>
          </w:p>
        </w:tc>
      </w:tr>
      <w:tr w:rsidR="00B72C43" w:rsidRPr="00B147AF" w14:paraId="1C05D9A2" w14:textId="77777777" w:rsidTr="00403ED5">
        <w:trPr>
          <w:trHeight w:val="274"/>
        </w:trPr>
        <w:tc>
          <w:tcPr>
            <w:tcW w:w="3828" w:type="dxa"/>
            <w:tcBorders>
              <w:top w:val="single" w:sz="4" w:space="0" w:color="000000"/>
              <w:left w:val="single" w:sz="4" w:space="0" w:color="000000"/>
              <w:bottom w:val="single" w:sz="4" w:space="0" w:color="000000"/>
              <w:right w:val="single" w:sz="4" w:space="0" w:color="000000"/>
            </w:tcBorders>
            <w:vAlign w:val="center"/>
          </w:tcPr>
          <w:p w14:paraId="65175D8B" w14:textId="77777777" w:rsidR="00B72C43" w:rsidRPr="00B147AF" w:rsidRDefault="00A44EA5" w:rsidP="00B147AF">
            <w:pPr>
              <w:spacing w:after="0"/>
              <w:rPr>
                <w:sz w:val="22"/>
                <w:szCs w:val="22"/>
              </w:rPr>
            </w:pPr>
            <w:r w:rsidRPr="00B147AF">
              <w:rPr>
                <w:sz w:val="22"/>
                <w:szCs w:val="22"/>
              </w:rPr>
              <w:t>Форма, сроки и порядок оплаты товара, работы, услуги</w:t>
            </w:r>
          </w:p>
        </w:tc>
        <w:tc>
          <w:tcPr>
            <w:tcW w:w="6833" w:type="dxa"/>
            <w:tcBorders>
              <w:top w:val="single" w:sz="4" w:space="0" w:color="000000"/>
              <w:left w:val="single" w:sz="4" w:space="0" w:color="000000"/>
              <w:bottom w:val="single" w:sz="4" w:space="0" w:color="000000"/>
              <w:right w:val="single" w:sz="4" w:space="0" w:color="000000"/>
            </w:tcBorders>
            <w:vAlign w:val="center"/>
          </w:tcPr>
          <w:p w14:paraId="60243D7C" w14:textId="35FFE24B" w:rsidR="00695B1A" w:rsidRPr="00B147AF" w:rsidRDefault="00B76990" w:rsidP="00B147AF">
            <w:pPr>
              <w:spacing w:after="0"/>
              <w:jc w:val="both"/>
              <w:rPr>
                <w:sz w:val="22"/>
                <w:szCs w:val="22"/>
              </w:rPr>
            </w:pPr>
            <w:r w:rsidRPr="00B147AF">
              <w:rPr>
                <w:sz w:val="22"/>
                <w:szCs w:val="22"/>
              </w:rPr>
              <w:t>Форма оплаты – безналичная, путем перечисления денежных средств на расчетный счет Подрядчика.</w:t>
            </w:r>
          </w:p>
          <w:p w14:paraId="238E0FEE" w14:textId="75532448" w:rsidR="00B72C43" w:rsidRPr="00B147AF" w:rsidRDefault="00506061" w:rsidP="00B147AF">
            <w:pPr>
              <w:spacing w:after="0"/>
              <w:jc w:val="both"/>
              <w:rPr>
                <w:sz w:val="22"/>
                <w:szCs w:val="22"/>
              </w:rPr>
            </w:pPr>
            <w:r w:rsidRPr="00B147AF">
              <w:rPr>
                <w:sz w:val="22"/>
                <w:szCs w:val="22"/>
              </w:rPr>
              <w:t>Порядок оплаты определен проектом договора (раздел 6 настоящей Документации о закупке)</w:t>
            </w:r>
          </w:p>
        </w:tc>
      </w:tr>
    </w:tbl>
    <w:p w14:paraId="1310D74A" w14:textId="77777777" w:rsidR="00C1331C" w:rsidRPr="00B147AF" w:rsidRDefault="00C1331C" w:rsidP="00B147AF">
      <w:pPr>
        <w:spacing w:after="0"/>
        <w:jc w:val="center"/>
        <w:rPr>
          <w:b/>
          <w:sz w:val="22"/>
          <w:szCs w:val="22"/>
        </w:rPr>
      </w:pPr>
      <w:r w:rsidRPr="00B147AF">
        <w:rPr>
          <w:b/>
          <w:sz w:val="22"/>
          <w:szCs w:val="22"/>
          <w:lang w:eastAsia="en-US"/>
        </w:rPr>
        <w:t xml:space="preserve">2.2. </w:t>
      </w:r>
      <w:r w:rsidRPr="00B147AF">
        <w:rPr>
          <w:b/>
          <w:sz w:val="22"/>
          <w:szCs w:val="22"/>
        </w:rPr>
        <w:t xml:space="preserve">Порядок проведения запроса предложений в электронной форме. </w:t>
      </w:r>
      <w:r w:rsidRPr="00B147AF">
        <w:rPr>
          <w:b/>
          <w:sz w:val="22"/>
          <w:szCs w:val="22"/>
          <w:lang w:eastAsia="en-US"/>
        </w:rPr>
        <w:t>Порядок подачи заявок, требования к содержанию, форме, оформлению и составу заявки на участие в конкурентной закупке. Отзыв заявки.</w:t>
      </w:r>
    </w:p>
    <w:p w14:paraId="081FE8A9" w14:textId="3C45D55A" w:rsidR="00C1331C" w:rsidRPr="00B147AF" w:rsidRDefault="00C1331C" w:rsidP="00B147AF">
      <w:pPr>
        <w:spacing w:after="0"/>
        <w:ind w:firstLine="567"/>
        <w:jc w:val="both"/>
        <w:rPr>
          <w:sz w:val="22"/>
          <w:szCs w:val="22"/>
        </w:rPr>
      </w:pPr>
      <w:r w:rsidRPr="00B147AF">
        <w:rPr>
          <w:sz w:val="22"/>
          <w:szCs w:val="22"/>
        </w:rPr>
        <w:t xml:space="preserve">Форма заявки – электронная, размещена на сайте электронной торговой площадки </w:t>
      </w:r>
      <w:hyperlink r:id="rId19" w:history="1">
        <w:r w:rsidRPr="00B147AF">
          <w:rPr>
            <w:sz w:val="22"/>
            <w:szCs w:val="22"/>
            <w:lang w:val="en-US"/>
          </w:rPr>
          <w:t>corp</w:t>
        </w:r>
        <w:r w:rsidRPr="00B147AF">
          <w:rPr>
            <w:sz w:val="22"/>
            <w:szCs w:val="22"/>
          </w:rPr>
          <w:t>.</w:t>
        </w:r>
        <w:r w:rsidRPr="00B147AF">
          <w:rPr>
            <w:sz w:val="22"/>
            <w:szCs w:val="22"/>
            <w:lang w:val="en-US"/>
          </w:rPr>
          <w:t>roseltorg</w:t>
        </w:r>
        <w:r w:rsidRPr="00B147AF">
          <w:rPr>
            <w:sz w:val="22"/>
            <w:szCs w:val="22"/>
          </w:rPr>
          <w:t>.</w:t>
        </w:r>
        <w:r w:rsidRPr="00B147AF">
          <w:rPr>
            <w:sz w:val="22"/>
            <w:szCs w:val="22"/>
            <w:lang w:val="en-US"/>
          </w:rPr>
          <w:t>ru</w:t>
        </w:r>
      </w:hyperlink>
      <w:r w:rsidRPr="00B147AF">
        <w:rPr>
          <w:sz w:val="22"/>
          <w:szCs w:val="22"/>
        </w:rPr>
        <w:t xml:space="preserve">, которая заполняется участником закупки в соответствии с требованиями настоящей Документации о закупке. Подача заявки участником закупки осуществляется в соответствии с Руководством пользователя, которое размещено в открытой части электронной торговой площадки на сайте </w:t>
      </w:r>
      <w:proofErr w:type="spellStart"/>
      <w:r w:rsidRPr="00B147AF">
        <w:rPr>
          <w:sz w:val="22"/>
          <w:szCs w:val="22"/>
        </w:rPr>
        <w:t>corp</w:t>
      </w:r>
      <w:proofErr w:type="spellEnd"/>
      <w:r w:rsidRPr="00B147AF">
        <w:rPr>
          <w:sz w:val="22"/>
          <w:szCs w:val="22"/>
        </w:rPr>
        <w:t xml:space="preserve"> </w:t>
      </w:r>
      <w:hyperlink r:id="rId20" w:history="1">
        <w:r w:rsidRPr="00B147AF">
          <w:rPr>
            <w:sz w:val="22"/>
            <w:szCs w:val="22"/>
          </w:rPr>
          <w:t>.</w:t>
        </w:r>
        <w:proofErr w:type="spellStart"/>
        <w:r w:rsidRPr="00B147AF">
          <w:rPr>
            <w:sz w:val="22"/>
            <w:szCs w:val="22"/>
            <w:lang w:val="en-US"/>
          </w:rPr>
          <w:t>roseltorg</w:t>
        </w:r>
        <w:proofErr w:type="spellEnd"/>
        <w:r w:rsidRPr="00B147AF">
          <w:rPr>
            <w:sz w:val="22"/>
            <w:szCs w:val="22"/>
          </w:rPr>
          <w:t>.</w:t>
        </w:r>
        <w:proofErr w:type="spellStart"/>
        <w:r w:rsidRPr="00B147AF">
          <w:rPr>
            <w:sz w:val="22"/>
            <w:szCs w:val="22"/>
            <w:lang w:val="en-US"/>
          </w:rPr>
          <w:t>ru</w:t>
        </w:r>
        <w:proofErr w:type="spellEnd"/>
      </w:hyperlink>
      <w:r w:rsidRPr="00B147AF">
        <w:rPr>
          <w:sz w:val="22"/>
          <w:szCs w:val="22"/>
        </w:rPr>
        <w:t xml:space="preserve"> и настоящей Документацией. Заявки, сформированные Поставщиком на бумажном носителе, Заказчиком не принимаются.</w:t>
      </w:r>
    </w:p>
    <w:p w14:paraId="4B2D4667" w14:textId="77777777" w:rsidR="00C1331C" w:rsidRPr="00B147AF" w:rsidRDefault="00C1331C" w:rsidP="00B147AF">
      <w:pPr>
        <w:spacing w:after="0"/>
        <w:ind w:firstLine="567"/>
        <w:jc w:val="both"/>
        <w:rPr>
          <w:sz w:val="22"/>
          <w:szCs w:val="22"/>
        </w:rPr>
      </w:pPr>
      <w:r w:rsidRPr="00B147AF">
        <w:rPr>
          <w:sz w:val="22"/>
          <w:szCs w:val="22"/>
        </w:rPr>
        <w:t>Все документы, входящие в состав заявки на участие в закупке, должны быть предоставлены участником закупки через электронную торговую площадку в отсканированном виде, в доступном для прочтения формате (предпочтительнее формат *.</w:t>
      </w:r>
      <w:proofErr w:type="spellStart"/>
      <w:r w:rsidRPr="00B147AF">
        <w:rPr>
          <w:sz w:val="22"/>
          <w:szCs w:val="22"/>
        </w:rPr>
        <w:t>pdf</w:t>
      </w:r>
      <w:proofErr w:type="spellEnd"/>
      <w:r w:rsidRPr="00B147AF">
        <w:rPr>
          <w:sz w:val="22"/>
          <w:szCs w:val="22"/>
        </w:rPr>
        <w:t>, формат: один файл – один документ). Все файлы заявки на участие в закупке, размещенные участником закупки,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14:paraId="22F2C14D" w14:textId="77777777" w:rsidR="00C1331C" w:rsidRPr="00B147AF" w:rsidRDefault="00C1331C" w:rsidP="00B147AF">
      <w:pPr>
        <w:spacing w:after="0"/>
        <w:ind w:firstLine="567"/>
        <w:jc w:val="both"/>
        <w:rPr>
          <w:sz w:val="22"/>
          <w:szCs w:val="22"/>
        </w:rPr>
      </w:pPr>
      <w:r w:rsidRPr="00B147AF">
        <w:rPr>
          <w:sz w:val="22"/>
          <w:szCs w:val="22"/>
        </w:rPr>
        <w:t xml:space="preserve">Заявка и прилагаемые к ней документы подписываются участником закупки с помощью ЭЦП. </w:t>
      </w:r>
    </w:p>
    <w:p w14:paraId="55EE5F51" w14:textId="77777777" w:rsidR="00C1331C" w:rsidRPr="00B147AF" w:rsidRDefault="00C1331C" w:rsidP="00B147AF">
      <w:pPr>
        <w:autoSpaceDE w:val="0"/>
        <w:autoSpaceDN w:val="0"/>
        <w:adjustRightInd w:val="0"/>
        <w:spacing w:after="0"/>
        <w:ind w:firstLine="567"/>
        <w:jc w:val="both"/>
        <w:rPr>
          <w:sz w:val="22"/>
          <w:szCs w:val="22"/>
        </w:rPr>
      </w:pPr>
      <w:r w:rsidRPr="00B147AF">
        <w:rPr>
          <w:sz w:val="22"/>
          <w:szCs w:val="22"/>
        </w:rPr>
        <w:t>Заявка на участие в запросе предложений в электронной форме заполняется Участником в соответствии с формой, указанной в разделе 5 настоящей Документации и должна содержать:</w:t>
      </w:r>
    </w:p>
    <w:p w14:paraId="34CB970B" w14:textId="77777777" w:rsidR="00C1331C" w:rsidRPr="00B147AF" w:rsidRDefault="00C1331C" w:rsidP="00B147AF">
      <w:pPr>
        <w:autoSpaceDE w:val="0"/>
        <w:autoSpaceDN w:val="0"/>
        <w:adjustRightInd w:val="0"/>
        <w:spacing w:after="0"/>
        <w:ind w:firstLine="567"/>
        <w:jc w:val="both"/>
        <w:rPr>
          <w:sz w:val="22"/>
          <w:szCs w:val="22"/>
        </w:rPr>
      </w:pPr>
      <w:r w:rsidRPr="00B147AF">
        <w:rPr>
          <w:sz w:val="22"/>
          <w:szCs w:val="22"/>
        </w:rPr>
        <w:lastRenderedPageBreak/>
        <w:t xml:space="preserve">-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закупке; </w:t>
      </w:r>
    </w:p>
    <w:p w14:paraId="016E5B10" w14:textId="77777777" w:rsidR="00C1331C" w:rsidRPr="00B147AF" w:rsidRDefault="00C1331C" w:rsidP="00B147AF">
      <w:pPr>
        <w:autoSpaceDE w:val="0"/>
        <w:autoSpaceDN w:val="0"/>
        <w:adjustRightInd w:val="0"/>
        <w:spacing w:after="0"/>
        <w:ind w:firstLine="567"/>
        <w:jc w:val="both"/>
        <w:rPr>
          <w:sz w:val="22"/>
          <w:szCs w:val="22"/>
        </w:rPr>
      </w:pPr>
      <w:r w:rsidRPr="00B147AF">
        <w:rPr>
          <w:sz w:val="22"/>
          <w:szCs w:val="22"/>
        </w:rPr>
        <w:t>- сведения о данном участнике такого запроса предложений, информацию о его соответствии единым квалификационным требованиям, установленным в настоящей документации о конкурентной закупке;</w:t>
      </w:r>
    </w:p>
    <w:p w14:paraId="01A83508" w14:textId="77777777" w:rsidR="00C1331C" w:rsidRPr="00B147AF" w:rsidRDefault="00C1331C" w:rsidP="00B147AF">
      <w:pPr>
        <w:autoSpaceDE w:val="0"/>
        <w:autoSpaceDN w:val="0"/>
        <w:adjustRightInd w:val="0"/>
        <w:spacing w:after="0"/>
        <w:ind w:firstLine="567"/>
        <w:jc w:val="both"/>
        <w:rPr>
          <w:sz w:val="22"/>
          <w:szCs w:val="22"/>
        </w:rPr>
      </w:pPr>
      <w:r w:rsidRPr="00B147AF">
        <w:rPr>
          <w:sz w:val="22"/>
          <w:szCs w:val="22"/>
        </w:rPr>
        <w:t>-</w:t>
      </w:r>
      <w:r w:rsidRPr="00B147AF">
        <w:rPr>
          <w:sz w:val="22"/>
          <w:szCs w:val="22"/>
          <w:lang w:eastAsia="en-US"/>
        </w:rPr>
        <w:t xml:space="preserve"> документы, подтверждающие соответствие участника закупки требованиям к участнику закупки (согласно </w:t>
      </w:r>
      <w:proofErr w:type="spellStart"/>
      <w:r w:rsidRPr="00B147AF">
        <w:rPr>
          <w:sz w:val="22"/>
          <w:szCs w:val="22"/>
          <w:lang w:eastAsia="en-US"/>
        </w:rPr>
        <w:t>п.п</w:t>
      </w:r>
      <w:proofErr w:type="spellEnd"/>
      <w:r w:rsidRPr="00B147AF">
        <w:rPr>
          <w:sz w:val="22"/>
          <w:szCs w:val="22"/>
          <w:lang w:eastAsia="en-US"/>
        </w:rPr>
        <w:t>. 2.5 и 2.6 настоящего Раздела).</w:t>
      </w:r>
    </w:p>
    <w:p w14:paraId="2D071A92" w14:textId="77777777" w:rsidR="00C1331C" w:rsidRPr="00B147AF" w:rsidRDefault="00C1331C" w:rsidP="00B147AF">
      <w:pPr>
        <w:spacing w:after="0"/>
        <w:ind w:firstLine="567"/>
        <w:jc w:val="both"/>
        <w:rPr>
          <w:sz w:val="22"/>
          <w:szCs w:val="22"/>
        </w:rPr>
      </w:pPr>
      <w:r w:rsidRPr="00B147AF">
        <w:rPr>
          <w:b/>
          <w:bCs/>
          <w:sz w:val="22"/>
          <w:szCs w:val="22"/>
        </w:rPr>
        <w:t>Заявка с требуемыми документами</w:t>
      </w:r>
      <w:r w:rsidRPr="00B147AF">
        <w:rPr>
          <w:sz w:val="22"/>
          <w:szCs w:val="22"/>
        </w:rPr>
        <w:t xml:space="preserve"> подаются участником закупки в срок, указанный в Извещении и Документации о закупке.</w:t>
      </w:r>
    </w:p>
    <w:p w14:paraId="04932DE4" w14:textId="77777777" w:rsidR="00C1331C" w:rsidRPr="00B147AF" w:rsidRDefault="00C1331C" w:rsidP="00B147AF">
      <w:pPr>
        <w:spacing w:after="0"/>
        <w:ind w:firstLine="567"/>
        <w:jc w:val="both"/>
        <w:rPr>
          <w:b/>
          <w:sz w:val="22"/>
          <w:szCs w:val="22"/>
        </w:rPr>
      </w:pPr>
      <w:r w:rsidRPr="00B147AF">
        <w:rPr>
          <w:b/>
          <w:sz w:val="22"/>
          <w:szCs w:val="22"/>
        </w:rPr>
        <w:t>По решению Комиссии по закупкам, рассмотрение заявок, подведение итогов закупки может быть отложено на срок, установленный Комиссией по закупкам.</w:t>
      </w:r>
    </w:p>
    <w:p w14:paraId="1D543CAA" w14:textId="77777777" w:rsidR="00C1331C" w:rsidRPr="00B147AF" w:rsidRDefault="00C1331C" w:rsidP="00B147AF">
      <w:pPr>
        <w:spacing w:after="0"/>
        <w:jc w:val="both"/>
        <w:rPr>
          <w:b/>
          <w:sz w:val="22"/>
          <w:szCs w:val="22"/>
        </w:rPr>
      </w:pPr>
    </w:p>
    <w:p w14:paraId="43A803C3" w14:textId="77777777" w:rsidR="00C1331C" w:rsidRPr="00B147AF" w:rsidRDefault="00C1331C" w:rsidP="00B147AF">
      <w:pPr>
        <w:spacing w:after="0"/>
        <w:ind w:firstLine="567"/>
        <w:jc w:val="both"/>
        <w:rPr>
          <w:sz w:val="22"/>
          <w:szCs w:val="22"/>
          <w:lang w:eastAsia="en-US"/>
        </w:rPr>
      </w:pPr>
      <w:r w:rsidRPr="00B147AF">
        <w:rPr>
          <w:sz w:val="22"/>
          <w:szCs w:val="22"/>
          <w:lang w:eastAsia="en-US"/>
        </w:rPr>
        <w:t xml:space="preserve"> В случае, если после дня окончания срока подачи заявок подана только одна заявка, Заказчик вправе продлить срок подачи заявок не менее чем на 3 (три) рабочих дня, и в течение 1 (одного) рабочего дня после дня окончания срока подачи заявок размещает на Единой информационной системе извещение о продлении срока подачи таких заявок. При этом заявка, поданная в срок, указанный в извещении о проведении запроса предложений, рассматривается одновременно с заявками, поданными в срок, указанный в Извещении о продлении срока подачи заявок. </w:t>
      </w:r>
    </w:p>
    <w:p w14:paraId="1FA5224D" w14:textId="77777777" w:rsidR="00C1331C" w:rsidRPr="00B147AF" w:rsidRDefault="00C1331C" w:rsidP="00B147AF">
      <w:pPr>
        <w:spacing w:after="0"/>
        <w:ind w:firstLine="567"/>
        <w:jc w:val="both"/>
        <w:rPr>
          <w:sz w:val="22"/>
          <w:szCs w:val="22"/>
        </w:rPr>
      </w:pPr>
      <w:r w:rsidRPr="00B147AF">
        <w:rPr>
          <w:sz w:val="22"/>
          <w:szCs w:val="22"/>
        </w:rPr>
        <w:t>Извещение о продлении/сокращении срока подачи заявок размещается Заказчиком:</w:t>
      </w:r>
    </w:p>
    <w:p w14:paraId="1D21A6A9" w14:textId="77777777" w:rsidR="00C1331C" w:rsidRPr="00B147AF" w:rsidRDefault="00C1331C" w:rsidP="00B147AF">
      <w:pPr>
        <w:spacing w:after="0"/>
        <w:ind w:firstLine="567"/>
        <w:jc w:val="both"/>
        <w:rPr>
          <w:sz w:val="22"/>
          <w:szCs w:val="22"/>
        </w:rPr>
      </w:pPr>
      <w:r w:rsidRPr="00B147AF">
        <w:rPr>
          <w:sz w:val="22"/>
          <w:szCs w:val="22"/>
        </w:rPr>
        <w:t xml:space="preserve">-  в Единой информационной системе </w:t>
      </w:r>
      <w:hyperlink r:id="rId21" w:history="1">
        <w:r w:rsidRPr="00B147AF">
          <w:rPr>
            <w:sz w:val="22"/>
            <w:szCs w:val="22"/>
          </w:rPr>
          <w:t>www.</w:t>
        </w:r>
        <w:r w:rsidRPr="00B147AF">
          <w:rPr>
            <w:sz w:val="22"/>
            <w:szCs w:val="22"/>
            <w:lang w:val="en-US"/>
          </w:rPr>
          <w:t>zakupki</w:t>
        </w:r>
        <w:r w:rsidRPr="00B147AF">
          <w:rPr>
            <w:sz w:val="22"/>
            <w:szCs w:val="22"/>
          </w:rPr>
          <w:t>.</w:t>
        </w:r>
        <w:r w:rsidRPr="00B147AF">
          <w:rPr>
            <w:sz w:val="22"/>
            <w:szCs w:val="22"/>
            <w:lang w:val="en-US"/>
          </w:rPr>
          <w:t>gov</w:t>
        </w:r>
        <w:r w:rsidRPr="00B147AF">
          <w:rPr>
            <w:sz w:val="22"/>
            <w:szCs w:val="22"/>
          </w:rPr>
          <w:t>.</w:t>
        </w:r>
        <w:proofErr w:type="spellStart"/>
        <w:r w:rsidRPr="00B147AF">
          <w:rPr>
            <w:sz w:val="22"/>
            <w:szCs w:val="22"/>
          </w:rPr>
          <w:t>ru</w:t>
        </w:r>
        <w:proofErr w:type="spellEnd"/>
      </w:hyperlink>
      <w:r w:rsidRPr="00B147AF">
        <w:rPr>
          <w:sz w:val="22"/>
          <w:szCs w:val="22"/>
        </w:rPr>
        <w:t>.</w:t>
      </w:r>
    </w:p>
    <w:p w14:paraId="2F036E33" w14:textId="16552AD0" w:rsidR="00C1331C" w:rsidRPr="00B147AF" w:rsidRDefault="00C1331C" w:rsidP="00B147AF">
      <w:pPr>
        <w:spacing w:after="0"/>
        <w:ind w:firstLine="567"/>
        <w:jc w:val="both"/>
        <w:rPr>
          <w:sz w:val="22"/>
          <w:szCs w:val="22"/>
        </w:rPr>
      </w:pPr>
      <w:r w:rsidRPr="00B147AF">
        <w:rPr>
          <w:sz w:val="22"/>
          <w:szCs w:val="22"/>
        </w:rPr>
        <w:t xml:space="preserve">- на сайте электронной торговой площадки </w:t>
      </w:r>
      <w:proofErr w:type="spellStart"/>
      <w:r w:rsidRPr="00B147AF">
        <w:rPr>
          <w:sz w:val="22"/>
          <w:szCs w:val="22"/>
        </w:rPr>
        <w:t>corp</w:t>
      </w:r>
      <w:proofErr w:type="spellEnd"/>
      <w:r w:rsidRPr="00B147AF">
        <w:rPr>
          <w:sz w:val="22"/>
          <w:szCs w:val="22"/>
        </w:rPr>
        <w:t>.</w:t>
      </w:r>
      <w:proofErr w:type="spellStart"/>
      <w:r w:rsidRPr="00B147AF">
        <w:rPr>
          <w:sz w:val="22"/>
          <w:szCs w:val="22"/>
          <w:lang w:val="en-US"/>
        </w:rPr>
        <w:t>roseltorg</w:t>
      </w:r>
      <w:proofErr w:type="spellEnd"/>
      <w:r w:rsidRPr="00B147AF">
        <w:rPr>
          <w:sz w:val="22"/>
          <w:szCs w:val="22"/>
        </w:rPr>
        <w:t>.</w:t>
      </w:r>
      <w:proofErr w:type="spellStart"/>
      <w:r w:rsidRPr="00B147AF">
        <w:rPr>
          <w:sz w:val="22"/>
          <w:szCs w:val="22"/>
          <w:lang w:val="en-US"/>
        </w:rPr>
        <w:t>ru</w:t>
      </w:r>
      <w:proofErr w:type="spellEnd"/>
      <w:r w:rsidRPr="00B147AF">
        <w:rPr>
          <w:sz w:val="22"/>
          <w:szCs w:val="22"/>
        </w:rPr>
        <w:t>. 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31A754F9" w14:textId="77777777" w:rsidR="00C1331C" w:rsidRPr="00B147AF" w:rsidRDefault="00C1331C" w:rsidP="00B147AF">
      <w:pPr>
        <w:spacing w:after="0"/>
        <w:ind w:firstLine="567"/>
        <w:jc w:val="both"/>
        <w:rPr>
          <w:sz w:val="22"/>
          <w:szCs w:val="22"/>
        </w:rPr>
      </w:pPr>
      <w:r w:rsidRPr="00B147AF">
        <w:rPr>
          <w:sz w:val="22"/>
          <w:szCs w:val="22"/>
        </w:rPr>
        <w:t xml:space="preserve">- на сайте Заказчика </w:t>
      </w:r>
      <w:hyperlink r:id="rId22" w:history="1">
        <w:r w:rsidRPr="00B147AF">
          <w:rPr>
            <w:sz w:val="22"/>
            <w:szCs w:val="22"/>
          </w:rPr>
          <w:t>www.airport-surgut.ru</w:t>
        </w:r>
      </w:hyperlink>
      <w:r w:rsidRPr="00B147AF">
        <w:rPr>
          <w:sz w:val="22"/>
          <w:szCs w:val="22"/>
        </w:rPr>
        <w:t xml:space="preserve"> – информационно.</w:t>
      </w:r>
    </w:p>
    <w:p w14:paraId="7B73A201" w14:textId="77777777" w:rsidR="00C1331C" w:rsidRPr="00B147AF" w:rsidRDefault="00C1331C" w:rsidP="00B147AF">
      <w:pPr>
        <w:spacing w:after="0"/>
        <w:ind w:firstLine="567"/>
        <w:jc w:val="both"/>
        <w:rPr>
          <w:sz w:val="22"/>
          <w:szCs w:val="22"/>
        </w:rPr>
      </w:pPr>
      <w:r w:rsidRPr="00B147AF">
        <w:rPr>
          <w:sz w:val="22"/>
          <w:szCs w:val="22"/>
        </w:rPr>
        <w:t>Комиссия по закупкам, Заказчик не несут ответственности за обстоятельства, приведшие к опозданию подачи заявки участником закупки.</w:t>
      </w:r>
    </w:p>
    <w:p w14:paraId="1E1B007E" w14:textId="77777777" w:rsidR="00C1331C" w:rsidRPr="00B147AF" w:rsidRDefault="00C1331C" w:rsidP="00B147AF">
      <w:pPr>
        <w:spacing w:after="0"/>
        <w:ind w:firstLine="567"/>
        <w:jc w:val="both"/>
        <w:rPr>
          <w:sz w:val="22"/>
          <w:szCs w:val="22"/>
          <w:lang w:eastAsia="en-US"/>
        </w:rPr>
      </w:pPr>
      <w:r w:rsidRPr="00B147AF">
        <w:rPr>
          <w:sz w:val="22"/>
          <w:szCs w:val="22"/>
          <w:lang w:eastAsia="en-US"/>
        </w:rPr>
        <w:t xml:space="preserve">Заявки, поданные после окончания срока подачи заявок, считаются опоздавшими независимо от причин опоздания, и не рассматриваются. </w:t>
      </w:r>
    </w:p>
    <w:p w14:paraId="0CEEACA1" w14:textId="77777777" w:rsidR="00C1331C" w:rsidRPr="00B147AF" w:rsidRDefault="00C1331C" w:rsidP="00B147AF">
      <w:pPr>
        <w:spacing w:after="0"/>
        <w:ind w:firstLine="567"/>
        <w:jc w:val="both"/>
        <w:rPr>
          <w:sz w:val="22"/>
          <w:szCs w:val="22"/>
          <w:lang w:eastAsia="en-US"/>
        </w:rPr>
      </w:pPr>
      <w:r w:rsidRPr="00B147AF">
        <w:rPr>
          <w:sz w:val="22"/>
          <w:szCs w:val="22"/>
        </w:rPr>
        <w:t xml:space="preserve">Участник конкурентной закупки вправе изменить или отозвать свою заявку </w:t>
      </w:r>
      <w:r w:rsidRPr="00B147AF">
        <w:rPr>
          <w:b/>
          <w:sz w:val="22"/>
          <w:szCs w:val="22"/>
        </w:rPr>
        <w:t>до истечения срока подачи заявок,</w:t>
      </w:r>
      <w:r w:rsidRPr="00B147AF">
        <w:rPr>
          <w:rFonts w:eastAsia="Calibri"/>
          <w:bCs/>
          <w:sz w:val="22"/>
          <w:szCs w:val="22"/>
        </w:rPr>
        <w:t xml:space="preserve"> направив об этом уведомление оператору электронной площадки.</w:t>
      </w:r>
    </w:p>
    <w:p w14:paraId="3B616193" w14:textId="77777777" w:rsidR="00C1331C" w:rsidRPr="00B147AF" w:rsidRDefault="00C1331C" w:rsidP="00B147AF">
      <w:pPr>
        <w:spacing w:after="0"/>
        <w:ind w:firstLine="567"/>
        <w:jc w:val="both"/>
        <w:rPr>
          <w:b/>
          <w:sz w:val="22"/>
          <w:szCs w:val="22"/>
          <w:lang w:eastAsia="en-US"/>
        </w:rPr>
      </w:pPr>
    </w:p>
    <w:p w14:paraId="21E90A03" w14:textId="77777777" w:rsidR="00C1331C" w:rsidRPr="00B147AF" w:rsidRDefault="00C1331C" w:rsidP="00B147AF">
      <w:pPr>
        <w:spacing w:after="0"/>
        <w:ind w:firstLine="567"/>
        <w:jc w:val="both"/>
        <w:rPr>
          <w:b/>
          <w:sz w:val="22"/>
          <w:szCs w:val="22"/>
          <w:lang w:eastAsia="en-US"/>
        </w:rPr>
      </w:pPr>
      <w:r w:rsidRPr="00B147AF">
        <w:rPr>
          <w:b/>
          <w:sz w:val="22"/>
          <w:szCs w:val="22"/>
          <w:lang w:eastAsia="en-US"/>
        </w:rPr>
        <w:t xml:space="preserve">2.3. Порядок отмены закупки, внесения изменений </w:t>
      </w:r>
    </w:p>
    <w:p w14:paraId="0431E51E" w14:textId="77777777" w:rsidR="00C1331C" w:rsidRPr="00B147AF" w:rsidRDefault="00C1331C" w:rsidP="00B147AF">
      <w:pPr>
        <w:spacing w:after="0"/>
        <w:ind w:firstLine="567"/>
        <w:jc w:val="both"/>
        <w:rPr>
          <w:b/>
          <w:sz w:val="22"/>
          <w:szCs w:val="22"/>
          <w:lang w:eastAsia="en-US"/>
        </w:rPr>
      </w:pPr>
      <w:r w:rsidRPr="00B147AF">
        <w:rPr>
          <w:b/>
          <w:sz w:val="22"/>
          <w:szCs w:val="22"/>
          <w:lang w:eastAsia="en-US"/>
        </w:rPr>
        <w:t>в Извещение о проведении закупки и/или Документацию о закупке</w:t>
      </w:r>
    </w:p>
    <w:p w14:paraId="092F6314" w14:textId="77777777" w:rsidR="00C1331C" w:rsidRPr="00B147AF" w:rsidRDefault="00C1331C" w:rsidP="00B147AF">
      <w:pPr>
        <w:autoSpaceDE w:val="0"/>
        <w:autoSpaceDN w:val="0"/>
        <w:adjustRightInd w:val="0"/>
        <w:spacing w:after="0"/>
        <w:ind w:firstLine="567"/>
        <w:jc w:val="both"/>
        <w:rPr>
          <w:rFonts w:eastAsia="Calibri"/>
          <w:sz w:val="22"/>
          <w:szCs w:val="22"/>
        </w:rPr>
      </w:pPr>
      <w:r w:rsidRPr="00B147AF">
        <w:rPr>
          <w:rFonts w:eastAsia="Calibri"/>
          <w:sz w:val="22"/>
          <w:szCs w:val="22"/>
        </w:rPr>
        <w:t xml:space="preserve">Заказчик вправе отменить конкурентную закупку по одному и более предмету закупки (лоту, позиции, единице товара) до наступления даты и времени окончания срока подачи заявок на участие в конкурентной закупке. По истечении данного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23" w:history="1">
        <w:r w:rsidRPr="00B147AF">
          <w:rPr>
            <w:rFonts w:eastAsia="Calibri"/>
            <w:sz w:val="22"/>
            <w:szCs w:val="22"/>
          </w:rPr>
          <w:t>непреодолимой силы</w:t>
        </w:r>
      </w:hyperlink>
      <w:r w:rsidRPr="00B147AF">
        <w:rPr>
          <w:rFonts w:eastAsia="Calibri"/>
          <w:sz w:val="22"/>
          <w:szCs w:val="22"/>
        </w:rPr>
        <w:t xml:space="preserve"> в соответствии с гражданским законодательством.</w:t>
      </w:r>
    </w:p>
    <w:p w14:paraId="79F8AC10" w14:textId="77777777" w:rsidR="00C1331C" w:rsidRPr="00B147AF" w:rsidRDefault="00C1331C" w:rsidP="00B147AF">
      <w:pPr>
        <w:autoSpaceDE w:val="0"/>
        <w:autoSpaceDN w:val="0"/>
        <w:adjustRightInd w:val="0"/>
        <w:spacing w:after="0"/>
        <w:ind w:firstLine="567"/>
        <w:jc w:val="both"/>
        <w:rPr>
          <w:rFonts w:eastAsia="Calibri"/>
          <w:sz w:val="22"/>
          <w:szCs w:val="22"/>
        </w:rPr>
      </w:pPr>
      <w:r w:rsidRPr="00B147AF">
        <w:rPr>
          <w:rFonts w:eastAsia="Calibri"/>
          <w:sz w:val="22"/>
          <w:szCs w:val="22"/>
        </w:rPr>
        <w:t xml:space="preserve">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w:t>
      </w:r>
      <w:r w:rsidRPr="00B147AF">
        <w:rPr>
          <w:rFonts w:eastAsia="Calibri"/>
          <w:b/>
          <w:sz w:val="22"/>
          <w:szCs w:val="22"/>
        </w:rPr>
        <w:t>в день принятия этого решения</w:t>
      </w:r>
      <w:r w:rsidRPr="00B147AF">
        <w:rPr>
          <w:rFonts w:eastAsia="Calibri"/>
          <w:sz w:val="22"/>
          <w:szCs w:val="22"/>
        </w:rPr>
        <w:t xml:space="preserve">. Заказчик не несёт обязательств или ответственности в случае </w:t>
      </w:r>
      <w:proofErr w:type="spellStart"/>
      <w:r w:rsidRPr="00B147AF">
        <w:rPr>
          <w:rFonts w:eastAsia="Calibri"/>
          <w:sz w:val="22"/>
          <w:szCs w:val="22"/>
        </w:rPr>
        <w:t>неознакомления</w:t>
      </w:r>
      <w:proofErr w:type="spellEnd"/>
      <w:r w:rsidRPr="00B147AF">
        <w:rPr>
          <w:rFonts w:eastAsia="Calibri"/>
          <w:sz w:val="22"/>
          <w:szCs w:val="22"/>
        </w:rPr>
        <w:t xml:space="preserve"> претендентами, участниками закупок с Решением об отмене конкурентной закупки, опубликованным в Единой информационной системе.</w:t>
      </w:r>
    </w:p>
    <w:p w14:paraId="53EDCBAF" w14:textId="77777777" w:rsidR="00C1331C" w:rsidRPr="00B147AF" w:rsidRDefault="00C1331C" w:rsidP="00B147AF">
      <w:pPr>
        <w:widowControl w:val="0"/>
        <w:tabs>
          <w:tab w:val="left" w:pos="567"/>
        </w:tabs>
        <w:overflowPunct w:val="0"/>
        <w:autoSpaceDE w:val="0"/>
        <w:autoSpaceDN w:val="0"/>
        <w:adjustRightInd w:val="0"/>
        <w:spacing w:after="0"/>
        <w:ind w:firstLine="567"/>
        <w:jc w:val="both"/>
        <w:rPr>
          <w:rFonts w:eastAsia="Calibri"/>
          <w:sz w:val="22"/>
          <w:szCs w:val="22"/>
        </w:rPr>
      </w:pPr>
      <w:r w:rsidRPr="00B147AF">
        <w:rPr>
          <w:rFonts w:eastAsia="Calibri"/>
          <w:sz w:val="22"/>
          <w:szCs w:val="22"/>
        </w:rPr>
        <w:t xml:space="preserve">При отмене конкурентной закупки: </w:t>
      </w:r>
    </w:p>
    <w:p w14:paraId="64ABEBBD" w14:textId="77777777" w:rsidR="00C1331C" w:rsidRPr="00B147AF" w:rsidRDefault="00C1331C" w:rsidP="00B147AF">
      <w:pPr>
        <w:tabs>
          <w:tab w:val="left" w:pos="851"/>
          <w:tab w:val="left" w:pos="993"/>
        </w:tabs>
        <w:spacing w:after="0"/>
        <w:ind w:firstLine="567"/>
        <w:jc w:val="both"/>
        <w:rPr>
          <w:sz w:val="22"/>
          <w:szCs w:val="22"/>
        </w:rPr>
      </w:pPr>
      <w:r w:rsidRPr="00B147AF">
        <w:rPr>
          <w:sz w:val="22"/>
          <w:szCs w:val="22"/>
        </w:rPr>
        <w:t xml:space="preserve">- внесенное участниками обеспечение возвращается </w:t>
      </w:r>
      <w:r w:rsidRPr="00B147AF">
        <w:rPr>
          <w:rFonts w:eastAsia="Calibri"/>
          <w:bCs/>
          <w:sz w:val="22"/>
          <w:szCs w:val="22"/>
        </w:rPr>
        <w:t xml:space="preserve">в срок не более </w:t>
      </w:r>
      <w:r w:rsidRPr="00B147AF">
        <w:rPr>
          <w:rFonts w:eastAsia="Calibri"/>
          <w:b/>
          <w:bCs/>
          <w:sz w:val="22"/>
          <w:szCs w:val="22"/>
        </w:rPr>
        <w:t>7 (семи) рабочих дней</w:t>
      </w:r>
      <w:r w:rsidRPr="00B147AF">
        <w:rPr>
          <w:rFonts w:eastAsia="Calibri"/>
          <w:bCs/>
          <w:sz w:val="22"/>
          <w:szCs w:val="22"/>
        </w:rPr>
        <w:t xml:space="preserve"> со для принятия решения об отмене конкурентной закупки </w:t>
      </w:r>
      <w:r w:rsidRPr="00B147AF">
        <w:rPr>
          <w:sz w:val="22"/>
          <w:szCs w:val="22"/>
        </w:rPr>
        <w:t>на основании заявления участника с указанием реквизитов для перечисления возврата денежных средств.</w:t>
      </w:r>
    </w:p>
    <w:p w14:paraId="327F9278" w14:textId="77777777" w:rsidR="00C1331C" w:rsidRPr="00B147AF" w:rsidRDefault="00C1331C" w:rsidP="00B147AF">
      <w:pPr>
        <w:tabs>
          <w:tab w:val="left" w:pos="851"/>
          <w:tab w:val="left" w:pos="993"/>
        </w:tabs>
        <w:spacing w:after="0"/>
        <w:ind w:firstLine="567"/>
        <w:jc w:val="both"/>
        <w:rPr>
          <w:rFonts w:eastAsia="Calibri"/>
          <w:sz w:val="22"/>
          <w:szCs w:val="22"/>
        </w:rPr>
      </w:pPr>
      <w:r w:rsidRPr="00B147AF">
        <w:rPr>
          <w:sz w:val="22"/>
          <w:szCs w:val="22"/>
        </w:rPr>
        <w:t xml:space="preserve">- </w:t>
      </w:r>
      <w:r w:rsidRPr="00B147AF">
        <w:rPr>
          <w:rFonts w:eastAsia="Calibri"/>
          <w:sz w:val="22"/>
          <w:szCs w:val="22"/>
        </w:rPr>
        <w:t xml:space="preserve">убытки (расходы), связанные с участием в закупке, Заказчиком не возмещаются. </w:t>
      </w:r>
    </w:p>
    <w:p w14:paraId="6322D325" w14:textId="77777777" w:rsidR="00C1331C" w:rsidRPr="00B147AF" w:rsidRDefault="00C1331C" w:rsidP="00B147AF">
      <w:pPr>
        <w:tabs>
          <w:tab w:val="left" w:pos="851"/>
          <w:tab w:val="left" w:pos="993"/>
        </w:tabs>
        <w:spacing w:after="0"/>
        <w:ind w:firstLine="567"/>
        <w:jc w:val="both"/>
        <w:rPr>
          <w:sz w:val="22"/>
          <w:szCs w:val="22"/>
        </w:rPr>
      </w:pPr>
    </w:p>
    <w:p w14:paraId="4A0B0C35" w14:textId="77777777" w:rsidR="00C1331C" w:rsidRPr="00B147AF" w:rsidRDefault="00C1331C" w:rsidP="00B147AF">
      <w:pPr>
        <w:widowControl w:val="0"/>
        <w:autoSpaceDE w:val="0"/>
        <w:autoSpaceDN w:val="0"/>
        <w:adjustRightInd w:val="0"/>
        <w:spacing w:after="0"/>
        <w:ind w:firstLine="567"/>
        <w:jc w:val="both"/>
        <w:rPr>
          <w:rFonts w:eastAsiaTheme="minorHAnsi"/>
          <w:sz w:val="22"/>
          <w:szCs w:val="22"/>
        </w:rPr>
      </w:pPr>
      <w:r w:rsidRPr="00B147AF">
        <w:rPr>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и (или) Документацию о закупке (в том числе о продлении срока подачи заявок). </w:t>
      </w:r>
      <w:r w:rsidRPr="00B147AF">
        <w:rPr>
          <w:rFonts w:eastAsiaTheme="minorHAnsi"/>
          <w:sz w:val="22"/>
          <w:szCs w:val="22"/>
        </w:rPr>
        <w:t xml:space="preserve">Изменения, вносимые в Извещение об осуществлении конкурентной закупки, Документацию о конкурентной закупке размещаются Заказчиком в Единой информационной системе не позднее чем </w:t>
      </w:r>
      <w:r w:rsidRPr="00B147AF">
        <w:rPr>
          <w:rFonts w:eastAsiaTheme="minorHAnsi"/>
          <w:b/>
          <w:sz w:val="22"/>
          <w:szCs w:val="22"/>
        </w:rPr>
        <w:t>в течение 3 (трех) дней</w:t>
      </w:r>
      <w:r w:rsidRPr="00B147AF">
        <w:rPr>
          <w:rFonts w:eastAsiaTheme="minorHAnsi"/>
          <w:sz w:val="22"/>
          <w:szCs w:val="22"/>
        </w:rPr>
        <w:t xml:space="preserve"> со дня принятия решения о внесении указанных изменений. </w:t>
      </w:r>
    </w:p>
    <w:p w14:paraId="24E017F6" w14:textId="06C53AA1" w:rsidR="00C1331C" w:rsidRPr="00B147AF" w:rsidRDefault="00C1331C" w:rsidP="00B147AF">
      <w:pPr>
        <w:widowControl w:val="0"/>
        <w:autoSpaceDE w:val="0"/>
        <w:autoSpaceDN w:val="0"/>
        <w:adjustRightInd w:val="0"/>
        <w:spacing w:after="0"/>
        <w:ind w:firstLine="567"/>
        <w:jc w:val="both"/>
        <w:rPr>
          <w:rFonts w:eastAsiaTheme="minorHAnsi"/>
          <w:sz w:val="22"/>
          <w:szCs w:val="22"/>
        </w:rPr>
      </w:pPr>
      <w:r w:rsidRPr="00B147AF">
        <w:rPr>
          <w:rFonts w:eastAsiaTheme="minorHAnsi"/>
          <w:sz w:val="22"/>
          <w:szCs w:val="22"/>
        </w:rPr>
        <w:t xml:space="preserve">В случае внесения изменений в Извещение и/или Документацию,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w:t>
      </w:r>
      <w:r w:rsidRPr="00B147AF">
        <w:rPr>
          <w:rFonts w:eastAsiaTheme="minorHAnsi"/>
          <w:b/>
          <w:sz w:val="22"/>
          <w:szCs w:val="22"/>
        </w:rPr>
        <w:t xml:space="preserve">половины срока подачи заявок </w:t>
      </w:r>
      <w:r w:rsidRPr="00B147AF">
        <w:rPr>
          <w:rFonts w:eastAsiaTheme="minorHAnsi"/>
          <w:sz w:val="22"/>
          <w:szCs w:val="22"/>
        </w:rPr>
        <w:t>до даты окончания срока подачи заявки на участие в закупке.</w:t>
      </w:r>
    </w:p>
    <w:p w14:paraId="4403EF84" w14:textId="77777777" w:rsidR="00C1331C" w:rsidRPr="00B147AF" w:rsidRDefault="00C1331C" w:rsidP="00B147AF">
      <w:pPr>
        <w:spacing w:after="0"/>
        <w:ind w:firstLine="567"/>
        <w:jc w:val="both"/>
        <w:rPr>
          <w:rFonts w:eastAsia="Calibri"/>
          <w:sz w:val="22"/>
          <w:szCs w:val="22"/>
        </w:rPr>
      </w:pPr>
      <w:r w:rsidRPr="00B147AF">
        <w:rPr>
          <w:rFonts w:eastAsia="Calibri"/>
          <w:sz w:val="22"/>
          <w:szCs w:val="22"/>
        </w:rPr>
        <w:t>Извещение о внесении изменений в Извещение о закупке размещается Заказчиком для всеобщего ознакомления:</w:t>
      </w:r>
    </w:p>
    <w:p w14:paraId="660868CD" w14:textId="77777777" w:rsidR="00C1331C" w:rsidRPr="00B147AF" w:rsidRDefault="00C1331C" w:rsidP="00B147AF">
      <w:pPr>
        <w:numPr>
          <w:ilvl w:val="0"/>
          <w:numId w:val="8"/>
        </w:numPr>
        <w:tabs>
          <w:tab w:val="left" w:pos="851"/>
        </w:tabs>
        <w:spacing w:after="0"/>
        <w:ind w:left="0" w:firstLine="567"/>
        <w:jc w:val="both"/>
        <w:rPr>
          <w:rFonts w:eastAsia="Calibri"/>
          <w:b/>
          <w:sz w:val="22"/>
          <w:szCs w:val="22"/>
        </w:rPr>
      </w:pPr>
      <w:r w:rsidRPr="00B147AF">
        <w:rPr>
          <w:rFonts w:eastAsia="Calibri"/>
          <w:sz w:val="22"/>
          <w:szCs w:val="22"/>
        </w:rPr>
        <w:t xml:space="preserve">в Единой информационной системе </w:t>
      </w:r>
      <w:hyperlink r:id="rId24" w:history="1">
        <w:r w:rsidRPr="00B147AF">
          <w:rPr>
            <w:rFonts w:eastAsia="Calibri"/>
            <w:sz w:val="22"/>
            <w:szCs w:val="22"/>
          </w:rPr>
          <w:t>www.</w:t>
        </w:r>
        <w:r w:rsidRPr="00B147AF">
          <w:rPr>
            <w:rFonts w:eastAsia="Calibri"/>
            <w:sz w:val="22"/>
            <w:szCs w:val="22"/>
            <w:lang w:val="en-US"/>
          </w:rPr>
          <w:t>zakupki</w:t>
        </w:r>
        <w:r w:rsidRPr="00B147AF">
          <w:rPr>
            <w:rFonts w:eastAsia="Calibri"/>
            <w:sz w:val="22"/>
            <w:szCs w:val="22"/>
          </w:rPr>
          <w:t>.</w:t>
        </w:r>
        <w:r w:rsidRPr="00B147AF">
          <w:rPr>
            <w:rFonts w:eastAsia="Calibri"/>
            <w:sz w:val="22"/>
            <w:szCs w:val="22"/>
            <w:lang w:val="en-US"/>
          </w:rPr>
          <w:t>gov</w:t>
        </w:r>
        <w:r w:rsidRPr="00B147AF">
          <w:rPr>
            <w:rFonts w:eastAsia="Calibri"/>
            <w:sz w:val="22"/>
            <w:szCs w:val="22"/>
          </w:rPr>
          <w:t>.</w:t>
        </w:r>
        <w:proofErr w:type="spellStart"/>
        <w:r w:rsidRPr="00B147AF">
          <w:rPr>
            <w:rFonts w:eastAsia="Calibri"/>
            <w:sz w:val="22"/>
            <w:szCs w:val="22"/>
          </w:rPr>
          <w:t>ru</w:t>
        </w:r>
        <w:proofErr w:type="spellEnd"/>
      </w:hyperlink>
      <w:r w:rsidRPr="00B147AF">
        <w:rPr>
          <w:rFonts w:eastAsia="Calibri"/>
          <w:sz w:val="22"/>
          <w:szCs w:val="22"/>
        </w:rPr>
        <w:t>.</w:t>
      </w:r>
    </w:p>
    <w:p w14:paraId="6BA9761C" w14:textId="38D48D7E" w:rsidR="00C1331C" w:rsidRPr="00B147AF" w:rsidRDefault="00C1331C" w:rsidP="00B147AF">
      <w:pPr>
        <w:numPr>
          <w:ilvl w:val="0"/>
          <w:numId w:val="8"/>
        </w:numPr>
        <w:tabs>
          <w:tab w:val="left" w:pos="851"/>
        </w:tabs>
        <w:spacing w:after="0"/>
        <w:ind w:left="0" w:firstLine="567"/>
        <w:jc w:val="both"/>
        <w:rPr>
          <w:rFonts w:eastAsia="Calibri"/>
          <w:sz w:val="22"/>
          <w:szCs w:val="22"/>
        </w:rPr>
      </w:pPr>
      <w:r w:rsidRPr="00B147AF">
        <w:rPr>
          <w:rFonts w:eastAsia="Calibri"/>
          <w:sz w:val="22"/>
          <w:szCs w:val="22"/>
        </w:rPr>
        <w:lastRenderedPageBreak/>
        <w:t>на сайте электронной торговой площадки</w:t>
      </w:r>
      <w:r w:rsidRPr="00B147AF">
        <w:rPr>
          <w:sz w:val="22"/>
          <w:szCs w:val="22"/>
        </w:rPr>
        <w:t xml:space="preserve"> </w:t>
      </w:r>
      <w:proofErr w:type="spellStart"/>
      <w:r w:rsidRPr="00B147AF">
        <w:rPr>
          <w:rFonts w:eastAsia="Calibri"/>
          <w:sz w:val="22"/>
          <w:szCs w:val="22"/>
        </w:rPr>
        <w:t>corp</w:t>
      </w:r>
      <w:proofErr w:type="spellEnd"/>
      <w:r w:rsidRPr="00B147AF">
        <w:rPr>
          <w:sz w:val="22"/>
          <w:szCs w:val="22"/>
        </w:rPr>
        <w:fldChar w:fldCharType="begin"/>
      </w:r>
      <w:r w:rsidRPr="00B147AF">
        <w:rPr>
          <w:sz w:val="22"/>
          <w:szCs w:val="22"/>
        </w:rPr>
        <w:instrText>HYPERLINK "http://www.roseltorg.ru"</w:instrText>
      </w:r>
      <w:r w:rsidRPr="00B147AF">
        <w:rPr>
          <w:sz w:val="22"/>
          <w:szCs w:val="22"/>
        </w:rPr>
      </w:r>
      <w:r w:rsidRPr="00B147AF">
        <w:rPr>
          <w:sz w:val="22"/>
          <w:szCs w:val="22"/>
        </w:rPr>
        <w:fldChar w:fldCharType="separate"/>
      </w:r>
      <w:r w:rsidRPr="00B147AF">
        <w:rPr>
          <w:rFonts w:eastAsia="Calibri"/>
          <w:sz w:val="22"/>
          <w:szCs w:val="22"/>
        </w:rPr>
        <w:t>.</w:t>
      </w:r>
      <w:proofErr w:type="spellStart"/>
      <w:r w:rsidRPr="00B147AF">
        <w:rPr>
          <w:rFonts w:eastAsia="Calibri"/>
          <w:sz w:val="22"/>
          <w:szCs w:val="22"/>
          <w:lang w:val="en-US"/>
        </w:rPr>
        <w:t>roseltorg</w:t>
      </w:r>
      <w:proofErr w:type="spellEnd"/>
      <w:r w:rsidRPr="00B147AF">
        <w:rPr>
          <w:rFonts w:eastAsia="Calibri"/>
          <w:sz w:val="22"/>
          <w:szCs w:val="22"/>
        </w:rPr>
        <w:t>.</w:t>
      </w:r>
      <w:proofErr w:type="spellStart"/>
      <w:r w:rsidRPr="00B147AF">
        <w:rPr>
          <w:rFonts w:eastAsia="Calibri"/>
          <w:sz w:val="22"/>
          <w:szCs w:val="22"/>
          <w:lang w:val="en-US"/>
        </w:rPr>
        <w:t>ru</w:t>
      </w:r>
      <w:proofErr w:type="spellEnd"/>
      <w:r w:rsidRPr="00B147AF">
        <w:rPr>
          <w:sz w:val="22"/>
          <w:szCs w:val="22"/>
        </w:rPr>
        <w:fldChar w:fldCharType="end"/>
      </w:r>
      <w:r w:rsidRPr="00B147AF">
        <w:rPr>
          <w:rFonts w:eastAsia="Calibri"/>
          <w:sz w:val="22"/>
          <w:szCs w:val="22"/>
        </w:rPr>
        <w:t>.</w:t>
      </w:r>
    </w:p>
    <w:p w14:paraId="5F24F0C1" w14:textId="77777777" w:rsidR="00C1331C" w:rsidRPr="00B147AF" w:rsidRDefault="00C1331C" w:rsidP="00B147AF">
      <w:pPr>
        <w:numPr>
          <w:ilvl w:val="0"/>
          <w:numId w:val="8"/>
        </w:numPr>
        <w:tabs>
          <w:tab w:val="left" w:pos="851"/>
        </w:tabs>
        <w:spacing w:after="0"/>
        <w:ind w:left="0" w:firstLine="567"/>
        <w:jc w:val="both"/>
        <w:rPr>
          <w:rFonts w:eastAsia="Calibri"/>
          <w:sz w:val="22"/>
          <w:szCs w:val="22"/>
        </w:rPr>
      </w:pPr>
      <w:r w:rsidRPr="00B147AF">
        <w:rPr>
          <w:rFonts w:eastAsia="Calibri"/>
          <w:sz w:val="22"/>
          <w:szCs w:val="22"/>
        </w:rPr>
        <w:t xml:space="preserve">на сайте АО «Аэропорт Сургут» </w:t>
      </w:r>
      <w:hyperlink r:id="rId25" w:history="1">
        <w:r w:rsidRPr="00B147AF">
          <w:rPr>
            <w:rFonts w:eastAsia="Calibri"/>
            <w:sz w:val="22"/>
            <w:szCs w:val="22"/>
          </w:rPr>
          <w:t>www.airport-surgut.ru</w:t>
        </w:r>
      </w:hyperlink>
      <w:r w:rsidRPr="00B147AF">
        <w:rPr>
          <w:rFonts w:eastAsia="Calibri"/>
          <w:sz w:val="22"/>
          <w:szCs w:val="22"/>
        </w:rPr>
        <w:t xml:space="preserve"> – информационно.</w:t>
      </w:r>
    </w:p>
    <w:p w14:paraId="2734FB33" w14:textId="77777777" w:rsidR="00C1331C" w:rsidRPr="00B147AF" w:rsidRDefault="00C1331C" w:rsidP="00B147AF">
      <w:pPr>
        <w:widowControl w:val="0"/>
        <w:tabs>
          <w:tab w:val="left" w:pos="567"/>
        </w:tabs>
        <w:overflowPunct w:val="0"/>
        <w:autoSpaceDE w:val="0"/>
        <w:autoSpaceDN w:val="0"/>
        <w:adjustRightInd w:val="0"/>
        <w:spacing w:after="0"/>
        <w:ind w:firstLine="567"/>
        <w:jc w:val="both"/>
        <w:rPr>
          <w:rFonts w:eastAsiaTheme="minorHAnsi"/>
          <w:sz w:val="22"/>
          <w:szCs w:val="22"/>
        </w:rPr>
      </w:pPr>
      <w:r w:rsidRPr="00B147AF">
        <w:rPr>
          <w:rFonts w:eastAsia="Calibri"/>
          <w:sz w:val="22"/>
          <w:szCs w:val="22"/>
        </w:rPr>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36959A43" w14:textId="77777777" w:rsidR="00C1331C" w:rsidRPr="00B147AF" w:rsidRDefault="00C1331C" w:rsidP="00B147AF">
      <w:pPr>
        <w:spacing w:after="0"/>
        <w:ind w:firstLine="567"/>
        <w:jc w:val="both"/>
        <w:rPr>
          <w:rFonts w:eastAsia="Calibri"/>
          <w:sz w:val="22"/>
          <w:szCs w:val="22"/>
        </w:rPr>
      </w:pPr>
      <w:r w:rsidRPr="00B147AF">
        <w:rPr>
          <w:rFonts w:eastAsia="Calibri"/>
          <w:sz w:val="22"/>
          <w:szCs w:val="22"/>
        </w:rPr>
        <w:t>Заказчик не несет ответственности в случае, если участник закупки не ознакомился с изменениями, внесенными в Извещение и(или) Документацию по закупкам, которые были размещены надлежащим образом.</w:t>
      </w:r>
    </w:p>
    <w:p w14:paraId="244BC1CD" w14:textId="77777777" w:rsidR="00C1331C" w:rsidRPr="00B147AF" w:rsidRDefault="00C1331C" w:rsidP="00B147AF">
      <w:pPr>
        <w:widowControl w:val="0"/>
        <w:tabs>
          <w:tab w:val="left" w:pos="567"/>
        </w:tabs>
        <w:overflowPunct w:val="0"/>
        <w:autoSpaceDE w:val="0"/>
        <w:autoSpaceDN w:val="0"/>
        <w:adjustRightInd w:val="0"/>
        <w:spacing w:after="0"/>
        <w:ind w:firstLine="567"/>
        <w:jc w:val="both"/>
        <w:rPr>
          <w:sz w:val="22"/>
          <w:szCs w:val="22"/>
        </w:rPr>
      </w:pPr>
      <w:r w:rsidRPr="00B147AF">
        <w:rPr>
          <w:sz w:val="22"/>
          <w:szCs w:val="22"/>
        </w:rPr>
        <w:t>Заказчик вправе в любое время направить запрос участнику Закупки об уточнении (предоставлении разъяснений) информации, сведений и документов, необходимых для принятия решения в отношении участника закупки и/или представленной им заявки.</w:t>
      </w:r>
    </w:p>
    <w:p w14:paraId="09569790" w14:textId="77777777" w:rsidR="00C1331C" w:rsidRPr="00B147AF" w:rsidRDefault="00C1331C" w:rsidP="00B147AF">
      <w:pPr>
        <w:widowControl w:val="0"/>
        <w:tabs>
          <w:tab w:val="left" w:pos="567"/>
        </w:tabs>
        <w:overflowPunct w:val="0"/>
        <w:autoSpaceDE w:val="0"/>
        <w:autoSpaceDN w:val="0"/>
        <w:adjustRightInd w:val="0"/>
        <w:spacing w:after="0"/>
        <w:ind w:firstLine="567"/>
        <w:jc w:val="both"/>
        <w:rPr>
          <w:sz w:val="22"/>
          <w:szCs w:val="22"/>
        </w:rPr>
      </w:pPr>
      <w:r w:rsidRPr="00B147AF">
        <w:rPr>
          <w:sz w:val="22"/>
          <w:szCs w:val="22"/>
        </w:rPr>
        <w:t>Срок и порядок представления участником закупки указанных в запросе документов и/или разъяснений устанавливается Заказчиком в запросе. Непредставление или представление не в полном объеме запрашиваемых документов и/или разъяснений в установленный запросом срок служит основанием для отказа в допуске к участию в конкурентной закупке и/или отклонению заявки.</w:t>
      </w:r>
      <w:bookmarkStart w:id="4" w:name="page47"/>
      <w:bookmarkEnd w:id="4"/>
      <w:r w:rsidRPr="00B147AF">
        <w:rPr>
          <w:sz w:val="22"/>
          <w:szCs w:val="22"/>
        </w:rPr>
        <w:t xml:space="preserve"> </w:t>
      </w:r>
    </w:p>
    <w:p w14:paraId="5A012ABB" w14:textId="77777777" w:rsidR="00C1331C" w:rsidRPr="00B147AF" w:rsidRDefault="00C1331C" w:rsidP="00B147AF">
      <w:pPr>
        <w:widowControl w:val="0"/>
        <w:tabs>
          <w:tab w:val="left" w:pos="567"/>
        </w:tabs>
        <w:overflowPunct w:val="0"/>
        <w:autoSpaceDE w:val="0"/>
        <w:autoSpaceDN w:val="0"/>
        <w:adjustRightInd w:val="0"/>
        <w:spacing w:after="0"/>
        <w:ind w:firstLine="567"/>
        <w:jc w:val="both"/>
        <w:rPr>
          <w:sz w:val="22"/>
          <w:szCs w:val="22"/>
        </w:rPr>
      </w:pPr>
      <w:r w:rsidRPr="00B147AF">
        <w:rPr>
          <w:sz w:val="22"/>
          <w:szCs w:val="22"/>
        </w:rPr>
        <w:t xml:space="preserve">Допускается не направлять участнику закупки запросы, если имеются иные основания для отказа в допуске к участию в закупке такого участника. </w:t>
      </w:r>
    </w:p>
    <w:p w14:paraId="79D12358" w14:textId="77777777" w:rsidR="00C1331C" w:rsidRPr="00B147AF" w:rsidRDefault="00C1331C" w:rsidP="00B147AF">
      <w:pPr>
        <w:spacing w:after="0"/>
        <w:jc w:val="both"/>
        <w:rPr>
          <w:sz w:val="22"/>
          <w:szCs w:val="22"/>
        </w:rPr>
      </w:pPr>
    </w:p>
    <w:p w14:paraId="6745D7E2" w14:textId="77777777" w:rsidR="00C1331C" w:rsidRPr="00B147AF" w:rsidRDefault="00C1331C" w:rsidP="00B147AF">
      <w:pPr>
        <w:spacing w:after="0"/>
        <w:ind w:firstLine="567"/>
        <w:jc w:val="both"/>
        <w:rPr>
          <w:b/>
          <w:sz w:val="22"/>
          <w:szCs w:val="22"/>
          <w:lang w:eastAsia="en-US"/>
        </w:rPr>
      </w:pPr>
      <w:r w:rsidRPr="00B147AF">
        <w:rPr>
          <w:b/>
          <w:sz w:val="22"/>
          <w:szCs w:val="22"/>
          <w:lang w:eastAsia="en-US"/>
        </w:rPr>
        <w:t xml:space="preserve">2.4. Форма, порядок, дата начала и дата окончания срока предоставления </w:t>
      </w:r>
    </w:p>
    <w:p w14:paraId="7D77EF1C" w14:textId="77777777" w:rsidR="00C1331C" w:rsidRPr="00B147AF" w:rsidRDefault="00C1331C" w:rsidP="00B147AF">
      <w:pPr>
        <w:spacing w:after="0"/>
        <w:ind w:firstLine="567"/>
        <w:jc w:val="both"/>
        <w:rPr>
          <w:b/>
          <w:sz w:val="22"/>
          <w:szCs w:val="22"/>
          <w:lang w:eastAsia="en-US"/>
        </w:rPr>
      </w:pPr>
      <w:r w:rsidRPr="00B147AF">
        <w:rPr>
          <w:b/>
          <w:sz w:val="22"/>
          <w:szCs w:val="22"/>
          <w:lang w:eastAsia="en-US"/>
        </w:rPr>
        <w:t>участникам закупки разъяснений положений Документации о закупке</w:t>
      </w:r>
    </w:p>
    <w:p w14:paraId="7D1D0898" w14:textId="77777777" w:rsidR="00C1331C" w:rsidRPr="00B147AF" w:rsidRDefault="00C1331C" w:rsidP="00B147AF">
      <w:pPr>
        <w:spacing w:after="0"/>
        <w:ind w:firstLine="567"/>
        <w:jc w:val="both"/>
        <w:rPr>
          <w:sz w:val="22"/>
          <w:szCs w:val="22"/>
        </w:rPr>
      </w:pPr>
      <w:r w:rsidRPr="00B147AF">
        <w:rPr>
          <w:sz w:val="22"/>
          <w:szCs w:val="22"/>
          <w:lang w:eastAsia="en-US"/>
        </w:rPr>
        <w:t xml:space="preserve">В течение 3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w:t>
      </w:r>
      <w:r w:rsidRPr="00B147AF">
        <w:rPr>
          <w:b/>
          <w:sz w:val="22"/>
          <w:szCs w:val="22"/>
          <w:lang w:eastAsia="en-US"/>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r w:rsidRPr="00B147AF">
        <w:rPr>
          <w:sz w:val="22"/>
          <w:szCs w:val="22"/>
        </w:rPr>
        <w:t xml:space="preserve"> </w:t>
      </w:r>
    </w:p>
    <w:p w14:paraId="5DDFA022" w14:textId="77777777" w:rsidR="00C1331C" w:rsidRPr="00B147AF" w:rsidRDefault="00C1331C" w:rsidP="00B147AF">
      <w:pPr>
        <w:spacing w:after="0"/>
        <w:ind w:firstLine="567"/>
        <w:jc w:val="both"/>
        <w:rPr>
          <w:sz w:val="22"/>
          <w:szCs w:val="22"/>
          <w:lang w:eastAsia="en-US"/>
        </w:rPr>
      </w:pPr>
      <w:r w:rsidRPr="00B147AF">
        <w:rPr>
          <w:sz w:val="22"/>
          <w:szCs w:val="22"/>
          <w:lang w:eastAsia="en-US"/>
        </w:rPr>
        <w:t>Ответ на соответствующий запрос Заказчик вправе направлять участнику тем же способом, которым был получен запрос.</w:t>
      </w:r>
    </w:p>
    <w:p w14:paraId="670F2E5D" w14:textId="77777777" w:rsidR="00C1331C" w:rsidRPr="00B147AF" w:rsidRDefault="00C1331C" w:rsidP="00B147AF">
      <w:pPr>
        <w:spacing w:after="0"/>
        <w:ind w:firstLine="567"/>
        <w:jc w:val="both"/>
        <w:rPr>
          <w:sz w:val="22"/>
          <w:szCs w:val="22"/>
        </w:rPr>
      </w:pPr>
      <w:r w:rsidRPr="00B147AF">
        <w:rPr>
          <w:sz w:val="22"/>
          <w:szCs w:val="22"/>
        </w:rPr>
        <w:t>Разъяснения положений Документации о закупке размещается Заказчиком:</w:t>
      </w:r>
    </w:p>
    <w:p w14:paraId="4C7282D8" w14:textId="77777777" w:rsidR="00C1331C" w:rsidRPr="00B147AF" w:rsidRDefault="00C1331C" w:rsidP="00B147AF">
      <w:pPr>
        <w:spacing w:after="0"/>
        <w:ind w:firstLine="567"/>
        <w:jc w:val="both"/>
        <w:rPr>
          <w:sz w:val="22"/>
          <w:szCs w:val="22"/>
        </w:rPr>
      </w:pPr>
      <w:r w:rsidRPr="00B147AF">
        <w:rPr>
          <w:sz w:val="22"/>
          <w:szCs w:val="22"/>
        </w:rPr>
        <w:t xml:space="preserve">- для всеобщего ознакомления на Единой информационной системе </w:t>
      </w:r>
      <w:hyperlink r:id="rId26" w:history="1">
        <w:r w:rsidRPr="00B147AF">
          <w:rPr>
            <w:sz w:val="22"/>
            <w:szCs w:val="22"/>
          </w:rPr>
          <w:t>www.</w:t>
        </w:r>
        <w:r w:rsidRPr="00B147AF">
          <w:rPr>
            <w:sz w:val="22"/>
            <w:szCs w:val="22"/>
            <w:lang w:val="en-US"/>
          </w:rPr>
          <w:t>zakupki</w:t>
        </w:r>
        <w:r w:rsidRPr="00B147AF">
          <w:rPr>
            <w:sz w:val="22"/>
            <w:szCs w:val="22"/>
          </w:rPr>
          <w:t>.</w:t>
        </w:r>
        <w:r w:rsidRPr="00B147AF">
          <w:rPr>
            <w:sz w:val="22"/>
            <w:szCs w:val="22"/>
            <w:lang w:val="en-US"/>
          </w:rPr>
          <w:t>gov</w:t>
        </w:r>
        <w:r w:rsidRPr="00B147AF">
          <w:rPr>
            <w:sz w:val="22"/>
            <w:szCs w:val="22"/>
          </w:rPr>
          <w:t>.</w:t>
        </w:r>
        <w:proofErr w:type="spellStart"/>
        <w:r w:rsidRPr="00B147AF">
          <w:rPr>
            <w:sz w:val="22"/>
            <w:szCs w:val="22"/>
          </w:rPr>
          <w:t>ru</w:t>
        </w:r>
        <w:proofErr w:type="spellEnd"/>
      </w:hyperlink>
    </w:p>
    <w:p w14:paraId="6012893C" w14:textId="6B63E6D9" w:rsidR="00C1331C" w:rsidRPr="00B147AF" w:rsidRDefault="00C1331C" w:rsidP="00B147AF">
      <w:pPr>
        <w:spacing w:after="0"/>
        <w:ind w:firstLine="567"/>
        <w:jc w:val="both"/>
        <w:rPr>
          <w:sz w:val="22"/>
          <w:szCs w:val="22"/>
        </w:rPr>
      </w:pPr>
      <w:r w:rsidRPr="00B147AF">
        <w:rPr>
          <w:sz w:val="22"/>
          <w:szCs w:val="22"/>
        </w:rPr>
        <w:t xml:space="preserve">- на сайте электронной торговой площадки </w:t>
      </w:r>
      <w:proofErr w:type="spellStart"/>
      <w:r w:rsidRPr="00B147AF">
        <w:rPr>
          <w:sz w:val="22"/>
          <w:szCs w:val="22"/>
        </w:rPr>
        <w:t>corp</w:t>
      </w:r>
      <w:proofErr w:type="spellEnd"/>
      <w:r w:rsidRPr="00B147AF">
        <w:rPr>
          <w:sz w:val="22"/>
          <w:szCs w:val="22"/>
        </w:rPr>
        <w:t>.</w:t>
      </w:r>
      <w:proofErr w:type="spellStart"/>
      <w:r w:rsidRPr="00B147AF">
        <w:rPr>
          <w:sz w:val="22"/>
          <w:szCs w:val="22"/>
          <w:lang w:val="en-US"/>
        </w:rPr>
        <w:t>roseltorg</w:t>
      </w:r>
      <w:proofErr w:type="spellEnd"/>
      <w:r w:rsidRPr="00B147AF">
        <w:rPr>
          <w:sz w:val="22"/>
          <w:szCs w:val="22"/>
        </w:rPr>
        <w:t>.</w:t>
      </w:r>
      <w:proofErr w:type="spellStart"/>
      <w:r w:rsidRPr="00B147AF">
        <w:rPr>
          <w:sz w:val="22"/>
          <w:szCs w:val="22"/>
          <w:lang w:val="en-US"/>
        </w:rPr>
        <w:t>ru</w:t>
      </w:r>
      <w:proofErr w:type="spellEnd"/>
      <w:r w:rsidRPr="00B147AF">
        <w:rPr>
          <w:sz w:val="22"/>
          <w:szCs w:val="22"/>
        </w:rPr>
        <w:t>. В этом случае разъяснение будет доступно в реестре процедур открытой части электронной торговой площадки, а также в личных кабинетах Заказчика и других заинтересованных сторон, при этом электронной торговой площадкой будет автоматически направлено уведомление Заказчику и заинтересованной стороне.</w:t>
      </w:r>
    </w:p>
    <w:p w14:paraId="4227AACC" w14:textId="77777777" w:rsidR="00C1331C" w:rsidRPr="00B147AF" w:rsidRDefault="00C1331C" w:rsidP="00B147AF">
      <w:pPr>
        <w:spacing w:after="0"/>
        <w:ind w:firstLine="567"/>
        <w:jc w:val="both"/>
        <w:rPr>
          <w:b/>
          <w:sz w:val="22"/>
          <w:szCs w:val="22"/>
          <w:lang w:eastAsia="en-US"/>
        </w:rPr>
      </w:pPr>
    </w:p>
    <w:p w14:paraId="06D03273" w14:textId="77777777" w:rsidR="00C1331C" w:rsidRPr="00B147AF" w:rsidRDefault="00C1331C" w:rsidP="00B147AF">
      <w:pPr>
        <w:spacing w:after="0"/>
        <w:ind w:firstLine="567"/>
        <w:jc w:val="both"/>
        <w:rPr>
          <w:b/>
          <w:sz w:val="22"/>
          <w:szCs w:val="22"/>
          <w:lang w:eastAsia="en-US"/>
        </w:rPr>
      </w:pPr>
      <w:r w:rsidRPr="00B147AF">
        <w:rPr>
          <w:b/>
          <w:sz w:val="22"/>
          <w:szCs w:val="22"/>
          <w:lang w:eastAsia="en-US"/>
        </w:rPr>
        <w:t>2.5. Требования к участникам закупки</w:t>
      </w:r>
    </w:p>
    <w:p w14:paraId="7C2C0D30" w14:textId="77777777" w:rsidR="00C1331C" w:rsidRPr="00B147AF" w:rsidRDefault="00C1331C" w:rsidP="00B147AF">
      <w:pPr>
        <w:pStyle w:val="ad"/>
        <w:tabs>
          <w:tab w:val="left" w:pos="567"/>
        </w:tabs>
        <w:autoSpaceDE w:val="0"/>
        <w:autoSpaceDN w:val="0"/>
        <w:adjustRightInd w:val="0"/>
        <w:spacing w:after="0" w:line="240" w:lineRule="auto"/>
        <w:ind w:left="0" w:firstLine="567"/>
        <w:jc w:val="both"/>
        <w:rPr>
          <w:rFonts w:ascii="Times New Roman" w:hAnsi="Times New Roman"/>
          <w:szCs w:val="22"/>
        </w:rPr>
      </w:pPr>
      <w:r w:rsidRPr="00B147AF">
        <w:rPr>
          <w:rFonts w:ascii="Times New Roman" w:hAnsi="Times New Roman"/>
          <w:szCs w:val="22"/>
        </w:rPr>
        <w:t xml:space="preserve">При осуществлении закупки Заказчиком устанавливаются следующие </w:t>
      </w:r>
      <w:r w:rsidRPr="00B147AF">
        <w:rPr>
          <w:rFonts w:ascii="Times New Roman" w:hAnsi="Times New Roman"/>
          <w:b/>
          <w:szCs w:val="22"/>
        </w:rPr>
        <w:t>обязательные требования</w:t>
      </w:r>
      <w:r w:rsidRPr="00B147AF">
        <w:rPr>
          <w:rFonts w:ascii="Times New Roman" w:hAnsi="Times New Roman"/>
          <w:szCs w:val="22"/>
        </w:rPr>
        <w:t xml:space="preserve"> к участникам закупки:</w:t>
      </w:r>
    </w:p>
    <w:p w14:paraId="4102D91B" w14:textId="77777777" w:rsidR="00C1331C" w:rsidRPr="00B147AF" w:rsidRDefault="00C1331C" w:rsidP="00B147AF">
      <w:pPr>
        <w:pStyle w:val="ad"/>
        <w:tabs>
          <w:tab w:val="left" w:pos="567"/>
        </w:tabs>
        <w:autoSpaceDE w:val="0"/>
        <w:autoSpaceDN w:val="0"/>
        <w:adjustRightInd w:val="0"/>
        <w:spacing w:after="0" w:line="240" w:lineRule="auto"/>
        <w:ind w:left="0" w:firstLine="567"/>
        <w:jc w:val="both"/>
        <w:rPr>
          <w:rFonts w:ascii="Times New Roman" w:hAnsi="Times New Roman"/>
          <w:szCs w:val="22"/>
        </w:rPr>
      </w:pPr>
      <w:r w:rsidRPr="00B147AF">
        <w:rPr>
          <w:rFonts w:ascii="Times New Roman" w:hAnsi="Times New Roman"/>
          <w:szCs w:val="22"/>
        </w:rPr>
        <w:t xml:space="preserve">а) наличие гражданской правоспособности в полном объеме для заключения и исполнения обязательств по договору; </w:t>
      </w:r>
    </w:p>
    <w:p w14:paraId="254FC597" w14:textId="77777777" w:rsidR="00C1331C" w:rsidRPr="00B147AF" w:rsidRDefault="00C1331C" w:rsidP="00B147AF">
      <w:pPr>
        <w:pStyle w:val="ad"/>
        <w:tabs>
          <w:tab w:val="left" w:pos="567"/>
        </w:tabs>
        <w:autoSpaceDE w:val="0"/>
        <w:autoSpaceDN w:val="0"/>
        <w:adjustRightInd w:val="0"/>
        <w:spacing w:after="0" w:line="240" w:lineRule="auto"/>
        <w:ind w:left="0" w:firstLine="567"/>
        <w:jc w:val="both"/>
        <w:rPr>
          <w:rFonts w:ascii="Times New Roman" w:hAnsi="Times New Roman"/>
          <w:szCs w:val="22"/>
        </w:rPr>
      </w:pPr>
      <w:r w:rsidRPr="00B147AF">
        <w:rPr>
          <w:rFonts w:ascii="Times New Roman" w:hAnsi="Times New Roman"/>
          <w:szCs w:val="22"/>
        </w:rPr>
        <w:t xml:space="preserve">б) участник закупки должен соответствовать специальным требованиям, подтверждающим его способность осуществить поставку продукции, выполнение работ, оказание услуг определенного вида с необходимым уровнем качества, включая требования о наличии специального опыта, возможностей и ресурсной базы, разрешительных документов (лицензий, сертификатов, свидетельств, выписок из реестра саморегулируемых организаций и пр.), необходимых в соответствии с действующим законодательством Российской Федерации; </w:t>
      </w:r>
    </w:p>
    <w:p w14:paraId="005BF119" w14:textId="77777777" w:rsidR="00C1331C" w:rsidRPr="00B147AF" w:rsidRDefault="00C1331C" w:rsidP="00B147AF">
      <w:pPr>
        <w:pStyle w:val="ad"/>
        <w:tabs>
          <w:tab w:val="left" w:pos="567"/>
        </w:tabs>
        <w:autoSpaceDE w:val="0"/>
        <w:autoSpaceDN w:val="0"/>
        <w:adjustRightInd w:val="0"/>
        <w:spacing w:after="0" w:line="240" w:lineRule="auto"/>
        <w:ind w:left="0" w:firstLine="567"/>
        <w:jc w:val="both"/>
        <w:rPr>
          <w:rFonts w:ascii="Times New Roman" w:hAnsi="Times New Roman"/>
          <w:szCs w:val="22"/>
        </w:rPr>
      </w:pPr>
      <w:r w:rsidRPr="00B147AF">
        <w:rPr>
          <w:rFonts w:ascii="Times New Roman" w:hAnsi="Times New Roman"/>
          <w:szCs w:val="22"/>
        </w:rPr>
        <w:t>в) непроведение ликвидации участника закупки – юридического лица и отсутствие решения арбитражного суда о признании участника закупки банкротом и об открытии конкурсного производства;</w:t>
      </w:r>
    </w:p>
    <w:p w14:paraId="623D0B3F" w14:textId="77777777" w:rsidR="00C1331C" w:rsidRPr="00B147AF" w:rsidRDefault="00C1331C" w:rsidP="00B147AF">
      <w:pPr>
        <w:pStyle w:val="ad"/>
        <w:tabs>
          <w:tab w:val="left" w:pos="567"/>
        </w:tabs>
        <w:autoSpaceDE w:val="0"/>
        <w:autoSpaceDN w:val="0"/>
        <w:adjustRightInd w:val="0"/>
        <w:spacing w:after="0" w:line="240" w:lineRule="auto"/>
        <w:ind w:left="0" w:firstLine="567"/>
        <w:jc w:val="both"/>
        <w:rPr>
          <w:rFonts w:ascii="Times New Roman" w:hAnsi="Times New Roman"/>
          <w:szCs w:val="22"/>
        </w:rPr>
      </w:pPr>
      <w:r w:rsidRPr="00B147AF">
        <w:rPr>
          <w:rFonts w:ascii="Times New Roman" w:hAnsi="Times New Roman"/>
          <w:szCs w:val="22"/>
        </w:rPr>
        <w:t xml:space="preserve">г) </w:t>
      </w:r>
      <w:proofErr w:type="spellStart"/>
      <w:r w:rsidRPr="00B147AF">
        <w:rPr>
          <w:rFonts w:ascii="Times New Roman" w:hAnsi="Times New Roman"/>
          <w:szCs w:val="22"/>
        </w:rPr>
        <w:t>неприостановление</w:t>
      </w:r>
      <w:proofErr w:type="spellEnd"/>
      <w:r w:rsidRPr="00B147AF">
        <w:rPr>
          <w:rFonts w:ascii="Times New Roman" w:hAnsi="Times New Roman"/>
          <w:szCs w:val="22"/>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5AE54E72" w14:textId="77777777" w:rsidR="00C1331C" w:rsidRPr="00B147AF" w:rsidRDefault="00C1331C" w:rsidP="00B147AF">
      <w:pPr>
        <w:pStyle w:val="ad"/>
        <w:tabs>
          <w:tab w:val="left" w:pos="567"/>
        </w:tabs>
        <w:autoSpaceDE w:val="0"/>
        <w:autoSpaceDN w:val="0"/>
        <w:adjustRightInd w:val="0"/>
        <w:spacing w:after="0" w:line="240" w:lineRule="auto"/>
        <w:ind w:left="0" w:firstLine="567"/>
        <w:jc w:val="both"/>
        <w:rPr>
          <w:rFonts w:ascii="Times New Roman" w:hAnsi="Times New Roman"/>
          <w:szCs w:val="22"/>
        </w:rPr>
      </w:pPr>
      <w:r w:rsidRPr="00B147AF">
        <w:rPr>
          <w:rFonts w:ascii="Times New Roman" w:hAnsi="Times New Roman"/>
          <w:szCs w:val="22"/>
        </w:rPr>
        <w:t xml:space="preserve">д) отсутствие фактов невыполнения (ненадлежащего выполнения) участником закупки (аффилированными с ним лицами) обязательств перед Заказчиком по ранее заключенным договорам, фактов </w:t>
      </w:r>
      <w:proofErr w:type="spellStart"/>
      <w:r w:rsidRPr="00B147AF">
        <w:rPr>
          <w:rFonts w:ascii="Times New Roman" w:hAnsi="Times New Roman"/>
          <w:szCs w:val="22"/>
        </w:rPr>
        <w:t>деликтных</w:t>
      </w:r>
      <w:proofErr w:type="spellEnd"/>
      <w:r w:rsidRPr="00B147AF">
        <w:rPr>
          <w:rFonts w:ascii="Times New Roman" w:hAnsi="Times New Roman"/>
          <w:szCs w:val="22"/>
        </w:rPr>
        <w:t xml:space="preserve"> обязательств;</w:t>
      </w:r>
    </w:p>
    <w:p w14:paraId="29FF5C7C" w14:textId="77777777" w:rsidR="00C1331C" w:rsidRPr="00B147AF" w:rsidRDefault="00C1331C" w:rsidP="00B147AF">
      <w:pPr>
        <w:pStyle w:val="ad"/>
        <w:tabs>
          <w:tab w:val="left" w:pos="567"/>
        </w:tabs>
        <w:autoSpaceDE w:val="0"/>
        <w:autoSpaceDN w:val="0"/>
        <w:adjustRightInd w:val="0"/>
        <w:spacing w:after="0" w:line="240" w:lineRule="auto"/>
        <w:ind w:left="0" w:firstLine="567"/>
        <w:jc w:val="both"/>
        <w:rPr>
          <w:rFonts w:ascii="Times New Roman" w:hAnsi="Times New Roman"/>
          <w:szCs w:val="22"/>
        </w:rPr>
      </w:pPr>
      <w:r w:rsidRPr="00B147AF">
        <w:rPr>
          <w:rFonts w:ascii="Times New Roman" w:hAnsi="Times New Roman"/>
          <w:szCs w:val="22"/>
        </w:rPr>
        <w:t>е) отсутствие у участника закупки - физического лица, руководителя, членов коллегиального исполнительного органа,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48BB832" w14:textId="77777777" w:rsidR="00C1331C" w:rsidRPr="00B147AF" w:rsidRDefault="00C1331C" w:rsidP="00B147AF">
      <w:pPr>
        <w:pStyle w:val="ad"/>
        <w:tabs>
          <w:tab w:val="left" w:pos="567"/>
        </w:tabs>
        <w:autoSpaceDE w:val="0"/>
        <w:autoSpaceDN w:val="0"/>
        <w:adjustRightInd w:val="0"/>
        <w:spacing w:after="0" w:line="240" w:lineRule="auto"/>
        <w:ind w:left="0" w:firstLine="567"/>
        <w:jc w:val="both"/>
        <w:rPr>
          <w:rFonts w:ascii="Times New Roman" w:hAnsi="Times New Roman"/>
          <w:szCs w:val="22"/>
        </w:rPr>
      </w:pPr>
      <w:r w:rsidRPr="00B147AF">
        <w:rPr>
          <w:rFonts w:ascii="Times New Roman" w:hAnsi="Times New Roman"/>
          <w:szCs w:val="22"/>
        </w:rPr>
        <w:t xml:space="preserve">ж) отсутствие у участника закупки недоимки (или задолженности) по налогам, сборам и иным обязательным платежам в бюджеты любого уровня или государственные внебюджетные фонды (за исключением сумм, на которые предоставлены отсрочка, рассрочка, инвестиционный налоговый кредит в </w:t>
      </w:r>
      <w:r w:rsidRPr="00B147AF">
        <w:rPr>
          <w:rFonts w:ascii="Times New Roman" w:hAnsi="Times New Roman"/>
          <w:szCs w:val="22"/>
        </w:rPr>
        <w:lastRenderedPageBreak/>
        <w:t>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и последний отчетный период в размере, превышающем</w:t>
      </w:r>
      <w:r w:rsidRPr="00B147AF">
        <w:rPr>
          <w:rFonts w:ascii="Times New Roman" w:hAnsi="Times New Roman"/>
          <w:bCs/>
          <w:szCs w:val="22"/>
        </w:rPr>
        <w:t xml:space="preserve"> </w:t>
      </w:r>
      <w:r w:rsidRPr="00B147AF">
        <w:rPr>
          <w:rFonts w:ascii="Times New Roman" w:hAnsi="Times New Roman"/>
          <w:szCs w:val="22"/>
        </w:rPr>
        <w:t>25% балансовой стоимости имущества участника по данным бухгалтерской отчетности за последний (прошедший) отчетный год и последний отчетный период.</w:t>
      </w:r>
      <w:r w:rsidRPr="00B147AF">
        <w:rPr>
          <w:rFonts w:ascii="Times New Roman" w:hAnsi="Times New Roman"/>
          <w:bCs/>
          <w:szCs w:val="22"/>
        </w:rPr>
        <w:t xml:space="preserve"> </w:t>
      </w:r>
      <w:r w:rsidRPr="00B147AF">
        <w:rPr>
          <w:rFonts w:ascii="Times New Roman" w:hAnsi="Times New Roman"/>
          <w:szCs w:val="22"/>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не принято;</w:t>
      </w:r>
    </w:p>
    <w:p w14:paraId="3F262404" w14:textId="77777777" w:rsidR="00C1331C" w:rsidRPr="00B147AF" w:rsidRDefault="00C1331C" w:rsidP="00B147AF">
      <w:pPr>
        <w:pStyle w:val="ad"/>
        <w:tabs>
          <w:tab w:val="left" w:pos="567"/>
        </w:tabs>
        <w:autoSpaceDE w:val="0"/>
        <w:autoSpaceDN w:val="0"/>
        <w:adjustRightInd w:val="0"/>
        <w:spacing w:after="0" w:line="240" w:lineRule="auto"/>
        <w:ind w:left="0" w:firstLine="567"/>
        <w:jc w:val="both"/>
        <w:rPr>
          <w:rFonts w:ascii="Times New Roman" w:hAnsi="Times New Roman"/>
          <w:szCs w:val="22"/>
        </w:rPr>
      </w:pPr>
      <w:r w:rsidRPr="00B147AF">
        <w:rPr>
          <w:rFonts w:ascii="Times New Roman" w:hAnsi="Times New Roman"/>
          <w:szCs w:val="22"/>
        </w:rPr>
        <w:t>з) отсутствие информации в реестрах недобросовестных поставщиков, предусмотренных федеральными законами от 5 апреля 2013 года №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об участнике закупки.</w:t>
      </w:r>
    </w:p>
    <w:p w14:paraId="35407CBA" w14:textId="77777777" w:rsidR="00C1331C" w:rsidRPr="00B147AF" w:rsidRDefault="00C1331C" w:rsidP="00B147AF">
      <w:pPr>
        <w:pStyle w:val="ad"/>
        <w:tabs>
          <w:tab w:val="left" w:pos="567"/>
        </w:tabs>
        <w:autoSpaceDE w:val="0"/>
        <w:autoSpaceDN w:val="0"/>
        <w:adjustRightInd w:val="0"/>
        <w:spacing w:after="0" w:line="240" w:lineRule="auto"/>
        <w:ind w:left="0" w:firstLine="567"/>
        <w:jc w:val="both"/>
        <w:rPr>
          <w:rFonts w:ascii="Times New Roman" w:hAnsi="Times New Roman"/>
          <w:szCs w:val="22"/>
        </w:rPr>
      </w:pPr>
      <w:r w:rsidRPr="00B147AF">
        <w:rPr>
          <w:rFonts w:ascii="Times New Roman" w:hAnsi="Times New Roman"/>
          <w:szCs w:val="22"/>
        </w:rPr>
        <w:t>и)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05FDCC28" w14:textId="77777777" w:rsidR="00C1331C" w:rsidRPr="00B147AF" w:rsidRDefault="00C1331C" w:rsidP="00B147AF">
      <w:pPr>
        <w:pStyle w:val="ConsPlusNormal"/>
        <w:ind w:firstLine="567"/>
        <w:rPr>
          <w:rFonts w:ascii="Times New Roman" w:hAnsi="Times New Roman"/>
          <w:sz w:val="22"/>
          <w:szCs w:val="22"/>
        </w:rPr>
      </w:pPr>
      <w:r w:rsidRPr="00B147AF">
        <w:rPr>
          <w:rFonts w:ascii="Times New Roman" w:hAnsi="Times New Roman"/>
          <w:sz w:val="22"/>
          <w:szCs w:val="22"/>
        </w:rPr>
        <w:t>к) внесение денежных средств в качестве обеспечения заявки в закупке, если требование об обеспечении заявок было установлено в Извещении/Документации и предоставление документа, подтверждающего такое внесение;</w:t>
      </w:r>
    </w:p>
    <w:p w14:paraId="748DD32D" w14:textId="77777777" w:rsidR="00C1331C" w:rsidRPr="00B147AF" w:rsidRDefault="00C1331C" w:rsidP="00B147AF">
      <w:pPr>
        <w:spacing w:after="0"/>
        <w:ind w:firstLine="567"/>
        <w:jc w:val="both"/>
        <w:rPr>
          <w:b/>
          <w:i/>
          <w:sz w:val="22"/>
          <w:szCs w:val="22"/>
          <w:lang w:eastAsia="en-US"/>
        </w:rPr>
      </w:pPr>
      <w:r w:rsidRPr="00B147AF">
        <w:rPr>
          <w:b/>
          <w:i/>
          <w:sz w:val="22"/>
          <w:szCs w:val="22"/>
          <w:lang w:eastAsia="en-US"/>
        </w:rPr>
        <w:t>Примечание: для обеспечения доступа к участию в настоящей закупке участник должен пройти аккредитацию, которую осуществляет оператор электронной торговой площадки.</w:t>
      </w:r>
    </w:p>
    <w:p w14:paraId="7FEB4B79" w14:textId="77777777" w:rsidR="00C1331C" w:rsidRPr="00B147AF" w:rsidRDefault="00C1331C" w:rsidP="00B147AF">
      <w:pPr>
        <w:spacing w:after="0"/>
        <w:ind w:firstLine="567"/>
        <w:jc w:val="both"/>
        <w:rPr>
          <w:b/>
          <w:sz w:val="22"/>
          <w:szCs w:val="22"/>
        </w:rPr>
      </w:pPr>
    </w:p>
    <w:p w14:paraId="00BB50FB" w14:textId="77777777" w:rsidR="00C1331C" w:rsidRPr="00B147AF" w:rsidRDefault="00C1331C" w:rsidP="00B147AF">
      <w:pPr>
        <w:spacing w:after="0"/>
        <w:ind w:firstLine="567"/>
        <w:jc w:val="both"/>
        <w:rPr>
          <w:b/>
          <w:sz w:val="22"/>
          <w:szCs w:val="22"/>
        </w:rPr>
      </w:pPr>
      <w:r w:rsidRPr="00B147AF">
        <w:rPr>
          <w:b/>
          <w:sz w:val="22"/>
          <w:szCs w:val="22"/>
        </w:rPr>
        <w:t>2.6</w:t>
      </w:r>
      <w:r w:rsidRPr="00B147AF">
        <w:rPr>
          <w:sz w:val="22"/>
          <w:szCs w:val="22"/>
        </w:rPr>
        <w:t xml:space="preserve">. </w:t>
      </w:r>
      <w:r w:rsidRPr="00B147AF">
        <w:rPr>
          <w:b/>
          <w:sz w:val="22"/>
          <w:szCs w:val="22"/>
        </w:rPr>
        <w:t>Основания к недопуску участника закупки к участию в закупке и(или) отклонению заявки</w:t>
      </w:r>
    </w:p>
    <w:p w14:paraId="2D1E4F94" w14:textId="77777777" w:rsidR="00C1331C" w:rsidRPr="00B147AF" w:rsidRDefault="00C1331C" w:rsidP="00B147AF">
      <w:pPr>
        <w:spacing w:after="0"/>
        <w:ind w:firstLine="567"/>
        <w:jc w:val="both"/>
        <w:rPr>
          <w:b/>
          <w:i/>
          <w:sz w:val="22"/>
          <w:szCs w:val="22"/>
        </w:rPr>
      </w:pPr>
      <w:r w:rsidRPr="00B147AF">
        <w:rPr>
          <w:i/>
          <w:sz w:val="22"/>
          <w:szCs w:val="22"/>
        </w:rPr>
        <w:t xml:space="preserve">Примечание: Для участников закупки, включенных АО «Аэропорт Сургут» в реестр аккредитованных поставщиков, размещенный на сайте Заказчика </w:t>
      </w:r>
      <w:hyperlink r:id="rId27" w:history="1">
        <w:r w:rsidRPr="00B147AF">
          <w:rPr>
            <w:i/>
            <w:sz w:val="22"/>
            <w:szCs w:val="22"/>
          </w:rPr>
          <w:t>www.airport-surgut.ru</w:t>
        </w:r>
      </w:hyperlink>
      <w:r w:rsidRPr="00B147AF">
        <w:rPr>
          <w:i/>
          <w:sz w:val="22"/>
          <w:szCs w:val="22"/>
        </w:rPr>
        <w:t xml:space="preserve">., предоставление документов и сведений, обозначенных знаком </w:t>
      </w:r>
      <w:r w:rsidRPr="00B147AF">
        <w:rPr>
          <w:b/>
          <w:i/>
          <w:sz w:val="22"/>
          <w:szCs w:val="22"/>
        </w:rPr>
        <w:t>«*»</w:t>
      </w:r>
      <w:r w:rsidRPr="00B147AF">
        <w:rPr>
          <w:i/>
          <w:sz w:val="22"/>
          <w:szCs w:val="22"/>
        </w:rPr>
        <w:t xml:space="preserve"> не является обязательным, за исключением случаев, если на момент подачи заявки на участие в закупке, в документы и сведения внесены изменения, которые должны быть подтверждены участником закупки в порядке, установленном Документацией о закупке</w:t>
      </w:r>
      <w:r w:rsidRPr="00B147AF">
        <w:rPr>
          <w:b/>
          <w:i/>
          <w:sz w:val="22"/>
          <w:szCs w:val="22"/>
        </w:rPr>
        <w:t>.</w:t>
      </w:r>
    </w:p>
    <w:p w14:paraId="7EDFA28D" w14:textId="77777777" w:rsidR="00C1331C" w:rsidRPr="00B147AF" w:rsidRDefault="00C1331C" w:rsidP="00B147AF">
      <w:pPr>
        <w:spacing w:after="0"/>
        <w:ind w:firstLine="567"/>
        <w:jc w:val="both"/>
        <w:rPr>
          <w:b/>
          <w:sz w:val="22"/>
          <w:szCs w:val="22"/>
        </w:rPr>
      </w:pPr>
      <w:r w:rsidRPr="00B147AF">
        <w:rPr>
          <w:b/>
          <w:sz w:val="22"/>
          <w:szCs w:val="22"/>
        </w:rPr>
        <w:t xml:space="preserve">2.6.1. Комиссия по закупкам вправе не допустить участника к участию в закупке </w:t>
      </w:r>
      <w:r w:rsidRPr="00B147AF">
        <w:rPr>
          <w:rFonts w:eastAsia="Calibri"/>
          <w:b/>
          <w:sz w:val="22"/>
          <w:szCs w:val="22"/>
        </w:rPr>
        <w:t>и (или) отклонить заявку участника на любом этапе проведения конкурентной закупки в случаях</w:t>
      </w:r>
      <w:r w:rsidRPr="00B147AF">
        <w:rPr>
          <w:b/>
          <w:sz w:val="22"/>
          <w:szCs w:val="22"/>
        </w:rPr>
        <w:t>:</w:t>
      </w:r>
    </w:p>
    <w:p w14:paraId="646BF2FE" w14:textId="77777777" w:rsidR="00C1331C" w:rsidRPr="00B147AF" w:rsidRDefault="00C1331C" w:rsidP="00B147AF">
      <w:pPr>
        <w:spacing w:after="0"/>
        <w:ind w:firstLine="567"/>
        <w:jc w:val="both"/>
        <w:rPr>
          <w:b/>
          <w:sz w:val="22"/>
          <w:szCs w:val="22"/>
        </w:rPr>
      </w:pPr>
      <w:r w:rsidRPr="00B147AF">
        <w:rPr>
          <w:b/>
          <w:sz w:val="22"/>
          <w:szCs w:val="22"/>
        </w:rPr>
        <w:t>2.6.1.1.  Непредоставления документов:</w:t>
      </w:r>
    </w:p>
    <w:p w14:paraId="1C55F4EF" w14:textId="77777777" w:rsidR="00C1331C" w:rsidRPr="00B147AF" w:rsidRDefault="00C1331C" w:rsidP="00B147AF">
      <w:pPr>
        <w:spacing w:after="0"/>
        <w:ind w:firstLine="567"/>
        <w:jc w:val="both"/>
        <w:rPr>
          <w:sz w:val="22"/>
          <w:szCs w:val="22"/>
        </w:rPr>
      </w:pPr>
      <w:r w:rsidRPr="00B147AF">
        <w:rPr>
          <w:sz w:val="22"/>
          <w:szCs w:val="22"/>
        </w:rPr>
        <w:t>1. Заявки с приложениями.</w:t>
      </w:r>
    </w:p>
    <w:p w14:paraId="28A23590" w14:textId="77777777" w:rsidR="00C1331C" w:rsidRPr="00B147AF" w:rsidRDefault="00C1331C" w:rsidP="00B147AF">
      <w:pPr>
        <w:tabs>
          <w:tab w:val="num" w:pos="1169"/>
          <w:tab w:val="num" w:pos="1847"/>
        </w:tabs>
        <w:spacing w:after="0"/>
        <w:ind w:firstLine="567"/>
        <w:jc w:val="both"/>
        <w:rPr>
          <w:sz w:val="22"/>
          <w:szCs w:val="22"/>
        </w:rPr>
      </w:pPr>
      <w:r w:rsidRPr="00B147AF">
        <w:rPr>
          <w:sz w:val="22"/>
          <w:szCs w:val="22"/>
        </w:rPr>
        <w:t>2. Выписка из единого государственного реестра юридических лиц (единого государственного реестра индивидуальных предпринимателей) или надлежащим образом заверенная копия такой выписки либо выписки, полученной в форме электронного документа, подписанной усиленной квалифицированной электронной подписью, полученной не ранее, чем за 2 (два) месяца до дня подачи заявки. Заказчик признает действительность выписки, полученной в форме электронного документа, подписанного усиленной цифровой подписью.</w:t>
      </w:r>
    </w:p>
    <w:p w14:paraId="71EDACC0" w14:textId="77777777" w:rsidR="00C1331C" w:rsidRPr="00B147AF" w:rsidRDefault="00C1331C" w:rsidP="00B147AF">
      <w:pPr>
        <w:tabs>
          <w:tab w:val="num" w:pos="1169"/>
          <w:tab w:val="num" w:pos="1847"/>
        </w:tabs>
        <w:spacing w:after="0"/>
        <w:ind w:firstLine="567"/>
        <w:jc w:val="both"/>
        <w:rPr>
          <w:sz w:val="22"/>
          <w:szCs w:val="22"/>
        </w:rPr>
      </w:pPr>
      <w:r w:rsidRPr="00B147AF">
        <w:rPr>
          <w:sz w:val="22"/>
          <w:szCs w:val="22"/>
        </w:rPr>
        <w:t>3.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w:t>
      </w:r>
    </w:p>
    <w:p w14:paraId="460940FA" w14:textId="77777777" w:rsidR="00C1331C" w:rsidRPr="00B147AF" w:rsidRDefault="00C1331C" w:rsidP="00B147AF">
      <w:pPr>
        <w:tabs>
          <w:tab w:val="num" w:pos="1169"/>
          <w:tab w:val="num" w:pos="1847"/>
        </w:tabs>
        <w:spacing w:after="0"/>
        <w:ind w:firstLine="567"/>
        <w:jc w:val="both"/>
        <w:rPr>
          <w:sz w:val="22"/>
          <w:szCs w:val="22"/>
        </w:rPr>
      </w:pPr>
      <w:r w:rsidRPr="00B147AF">
        <w:rPr>
          <w:sz w:val="22"/>
          <w:szCs w:val="22"/>
        </w:rPr>
        <w:t xml:space="preserve">4.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  </w:t>
      </w:r>
    </w:p>
    <w:p w14:paraId="6C0EA124" w14:textId="77777777" w:rsidR="00C1331C" w:rsidRPr="00B147AF" w:rsidRDefault="00C1331C" w:rsidP="00B147AF">
      <w:pPr>
        <w:tabs>
          <w:tab w:val="num" w:pos="1169"/>
          <w:tab w:val="num" w:pos="1847"/>
        </w:tabs>
        <w:spacing w:after="0"/>
        <w:ind w:firstLine="567"/>
        <w:jc w:val="both"/>
        <w:rPr>
          <w:sz w:val="22"/>
          <w:szCs w:val="22"/>
        </w:rPr>
      </w:pPr>
      <w:r w:rsidRPr="00B147AF">
        <w:rPr>
          <w:sz w:val="22"/>
          <w:szCs w:val="22"/>
        </w:rPr>
        <w:t>5. В случае, если от имени участника закупки – физического лица действует иное лицо, к заявке на участие в закупке должна быть приложена нотариально удостоверенная доверенность на осуществление действий от имени участника закупки, либо ее копия, заверенная нотариально. Если от имени участника закупки – юридического лица действует не единоличный исполнительный орган, к заявке должна быть приложена доверенность, скрепленная печатью участника закупки и подписанная единоличным исполнительным органом или иной документ, подтверждающий полномочия лица на подписание заявки и прилагаемых к ней документов. Доверенность, выданная физическим лицом в порядке передоверия, должна быть нотариально удостоверенной.</w:t>
      </w:r>
    </w:p>
    <w:p w14:paraId="0848D89E" w14:textId="77777777" w:rsidR="00C1331C" w:rsidRPr="00B147AF" w:rsidRDefault="00C1331C" w:rsidP="00B147AF">
      <w:pPr>
        <w:tabs>
          <w:tab w:val="num" w:pos="1169"/>
          <w:tab w:val="num" w:pos="1847"/>
        </w:tabs>
        <w:spacing w:after="0"/>
        <w:ind w:firstLine="567"/>
        <w:jc w:val="both"/>
        <w:rPr>
          <w:sz w:val="22"/>
          <w:szCs w:val="22"/>
        </w:rPr>
      </w:pPr>
      <w:r w:rsidRPr="00B147AF">
        <w:rPr>
          <w:sz w:val="22"/>
          <w:szCs w:val="22"/>
        </w:rPr>
        <w:t xml:space="preserve">6. Копии учредительных документов участника закупки (для юридических лиц), в том числе Устава (с изменениями и дополнениями) либо документа, подтверждающего присоединение к типовому уставу, </w:t>
      </w:r>
      <w:r w:rsidRPr="00B147AF">
        <w:rPr>
          <w:rFonts w:eastAsia="Calibri"/>
          <w:sz w:val="22"/>
          <w:szCs w:val="22"/>
        </w:rPr>
        <w:t>свидетельства о государственной регистрации, свидетельства о постановке на налоговый учет либо Лист записи в ЕГРЮЛ, ЕГРИП</w:t>
      </w:r>
      <w:r w:rsidRPr="00B147AF">
        <w:rPr>
          <w:sz w:val="22"/>
          <w:szCs w:val="22"/>
        </w:rPr>
        <w:t>*</w:t>
      </w:r>
      <w:r w:rsidRPr="00B147AF">
        <w:rPr>
          <w:rFonts w:eastAsia="Calibri"/>
          <w:sz w:val="22"/>
          <w:szCs w:val="22"/>
        </w:rPr>
        <w:t>.</w:t>
      </w:r>
    </w:p>
    <w:p w14:paraId="6DAAE6A9" w14:textId="77777777" w:rsidR="00C1331C" w:rsidRPr="00B147AF" w:rsidRDefault="00C1331C" w:rsidP="00B147AF">
      <w:pPr>
        <w:spacing w:after="0"/>
        <w:ind w:firstLine="567"/>
        <w:jc w:val="both"/>
        <w:rPr>
          <w:sz w:val="22"/>
          <w:szCs w:val="22"/>
        </w:rPr>
      </w:pPr>
      <w:r w:rsidRPr="00B147AF">
        <w:rPr>
          <w:sz w:val="22"/>
          <w:szCs w:val="22"/>
        </w:rPr>
        <w:t xml:space="preserve"> 7. Копии документов, удостоверяющих личность (для физических лиц) *. </w:t>
      </w:r>
    </w:p>
    <w:p w14:paraId="505FC340" w14:textId="77777777" w:rsidR="00C1331C" w:rsidRPr="00B147AF" w:rsidRDefault="00C1331C" w:rsidP="00B147AF">
      <w:pPr>
        <w:spacing w:after="0"/>
        <w:ind w:firstLine="567"/>
        <w:jc w:val="both"/>
        <w:rPr>
          <w:sz w:val="22"/>
          <w:szCs w:val="22"/>
        </w:rPr>
      </w:pPr>
      <w:r w:rsidRPr="00B147AF">
        <w:rPr>
          <w:sz w:val="22"/>
          <w:szCs w:val="22"/>
        </w:rPr>
        <w:t xml:space="preserve"> 8. Согласие участника – </w:t>
      </w:r>
      <w:r w:rsidRPr="00B147AF">
        <w:rPr>
          <w:bCs/>
          <w:sz w:val="22"/>
          <w:szCs w:val="22"/>
        </w:rPr>
        <w:t>физического лица на обработку персональных данных на внесение (размещение) персональных данных (фамилия, имя, отчество (при наличии), место жительства и идентификационный номер налогоплательщика) в Единую информационную систему, электронную торговую площадку, сайт Заказчика.</w:t>
      </w:r>
    </w:p>
    <w:p w14:paraId="04D250C9" w14:textId="77777777" w:rsidR="00C1331C" w:rsidRPr="00B147AF" w:rsidRDefault="00C1331C" w:rsidP="00B147AF">
      <w:pPr>
        <w:spacing w:after="0"/>
        <w:ind w:firstLine="567"/>
        <w:jc w:val="both"/>
        <w:rPr>
          <w:bCs/>
          <w:sz w:val="22"/>
          <w:szCs w:val="22"/>
        </w:rPr>
      </w:pPr>
      <w:r w:rsidRPr="00B147AF">
        <w:rPr>
          <w:bCs/>
          <w:sz w:val="22"/>
          <w:szCs w:val="22"/>
        </w:rPr>
        <w:lastRenderedPageBreak/>
        <w:t>9. Копия р</w:t>
      </w:r>
      <w:r w:rsidRPr="00B147AF">
        <w:rPr>
          <w:sz w:val="22"/>
          <w:szCs w:val="22"/>
        </w:rPr>
        <w:t xml:space="preserve">ешения об одобрении крупной </w:t>
      </w:r>
      <w:proofErr w:type="gramStart"/>
      <w:r w:rsidRPr="00B147AF">
        <w:rPr>
          <w:sz w:val="22"/>
          <w:szCs w:val="22"/>
        </w:rPr>
        <w:t>сделки, в случае, если</w:t>
      </w:r>
      <w:proofErr w:type="gramEnd"/>
      <w:r w:rsidRPr="00B147AF">
        <w:rPr>
          <w:sz w:val="22"/>
          <w:szCs w:val="22"/>
        </w:rPr>
        <w:t xml:space="preserve">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(В случае, если получение указанного решения до истечения срока подачи заявок на участие в закупке для участника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(общего собрания) органа, к компетенции которого относится вопрос об одобрении или о совершении крупных сделок, участник закупки обязан представить гарантийное письмо, подтверждающее, что в случае признания его победителем закупки, он представит вышеуказанное решение не позднее 3 (трех) дней с момента подписания Протокола (решения единственного участника)).</w:t>
      </w:r>
    </w:p>
    <w:p w14:paraId="1371DD07" w14:textId="77777777" w:rsidR="00C1331C" w:rsidRPr="00B147AF" w:rsidRDefault="00C1331C" w:rsidP="00B147AF">
      <w:pPr>
        <w:spacing w:after="0"/>
        <w:ind w:firstLine="567"/>
        <w:jc w:val="both"/>
        <w:rPr>
          <w:bCs/>
          <w:sz w:val="22"/>
          <w:szCs w:val="22"/>
        </w:rPr>
      </w:pPr>
      <w:r w:rsidRPr="00B147AF">
        <w:rPr>
          <w:rFonts w:eastAsia="Calibri"/>
          <w:sz w:val="22"/>
          <w:szCs w:val="22"/>
        </w:rPr>
        <w:t>10. Копии бухгалтерских балансов, налоговых деклараций по НДС и налогу на прибыль за год, предшествующий дню подачи заявки, и за последний отчетный период. В случае применения специального режима налогообложения, участником предоставляется уведомление участника, поданное в налоговый орган и/или информационное письмо налогового органа о применении упрощенной системы налогообложения (далее – УСНО), а также декларации по УСНО за последний отчетный период.</w:t>
      </w:r>
    </w:p>
    <w:p w14:paraId="12391D41" w14:textId="77777777" w:rsidR="00C1331C" w:rsidRPr="00B147AF" w:rsidRDefault="00C1331C" w:rsidP="00B147AF">
      <w:pPr>
        <w:tabs>
          <w:tab w:val="num" w:pos="1169"/>
          <w:tab w:val="num" w:pos="1847"/>
        </w:tabs>
        <w:spacing w:after="0"/>
        <w:ind w:firstLine="567"/>
        <w:jc w:val="both"/>
        <w:rPr>
          <w:sz w:val="22"/>
          <w:szCs w:val="22"/>
        </w:rPr>
      </w:pPr>
      <w:r w:rsidRPr="00B147AF">
        <w:rPr>
          <w:bCs/>
          <w:sz w:val="22"/>
          <w:szCs w:val="22"/>
        </w:rPr>
        <w:t xml:space="preserve">11. </w:t>
      </w:r>
      <w:r w:rsidRPr="00B147AF">
        <w:rPr>
          <w:sz w:val="22"/>
          <w:szCs w:val="22"/>
        </w:rPr>
        <w:t>Справка об исполнении налогоплательщиком (плательщиком сборов, налоговым агентом) обязанности по уплате налогов, сборов, пеней, штрафов, или справки о состоянии расчетов по налогам, сборам, страховым взносам, пеням, штрафам, процентам организаций и индивидуальных предпринимателей, выданных налоговым органом по месту регистрации налогоплательщика, со сроком выдачи не более 2 (двух) месяцев до дня подачи заявки. Заказчик признает действительность выписки, полученной в форме электронного документа, подписанного усиленной цифровой подписью.</w:t>
      </w:r>
    </w:p>
    <w:p w14:paraId="3423F392" w14:textId="77777777" w:rsidR="00C1331C" w:rsidRPr="00B147AF" w:rsidRDefault="00C1331C" w:rsidP="00B147AF">
      <w:pPr>
        <w:spacing w:after="0"/>
        <w:ind w:firstLine="567"/>
        <w:jc w:val="both"/>
        <w:rPr>
          <w:bCs/>
          <w:sz w:val="22"/>
          <w:szCs w:val="22"/>
        </w:rPr>
      </w:pPr>
      <w:r w:rsidRPr="00B147AF">
        <w:rPr>
          <w:sz w:val="22"/>
          <w:szCs w:val="22"/>
        </w:rPr>
        <w:t>12. Уведомление о присвоении кодов статистики*.</w:t>
      </w:r>
    </w:p>
    <w:p w14:paraId="62440147" w14:textId="77777777" w:rsidR="00C1331C" w:rsidRPr="00B147AF" w:rsidRDefault="00C1331C" w:rsidP="00B147AF">
      <w:pPr>
        <w:spacing w:after="0"/>
        <w:ind w:firstLine="567"/>
        <w:jc w:val="both"/>
        <w:rPr>
          <w:sz w:val="22"/>
          <w:szCs w:val="22"/>
        </w:rPr>
      </w:pPr>
      <w:r w:rsidRPr="00B147AF">
        <w:rPr>
          <w:bCs/>
          <w:sz w:val="22"/>
          <w:szCs w:val="22"/>
        </w:rPr>
        <w:t>13. Копии с</w:t>
      </w:r>
      <w:r w:rsidRPr="00B147AF">
        <w:rPr>
          <w:sz w:val="22"/>
          <w:szCs w:val="22"/>
        </w:rPr>
        <w:t>ертификатов, лицензий и иной разрешительной документации, если их наличие необходимо для выполнения работ, выполнения услуг, поставки товаров, являющихся предметом закупки*.</w:t>
      </w:r>
    </w:p>
    <w:p w14:paraId="65F1E771" w14:textId="77777777" w:rsidR="00C1331C" w:rsidRPr="00B147AF" w:rsidRDefault="00C1331C" w:rsidP="00B147AF">
      <w:pPr>
        <w:spacing w:after="0"/>
        <w:ind w:firstLine="567"/>
        <w:jc w:val="both"/>
        <w:rPr>
          <w:sz w:val="22"/>
          <w:szCs w:val="22"/>
        </w:rPr>
      </w:pPr>
      <w:r w:rsidRPr="00B147AF">
        <w:rPr>
          <w:sz w:val="22"/>
          <w:szCs w:val="22"/>
        </w:rPr>
        <w:t>14. Выписки из реестра членов СРО в случае, если требование о наличии членства в СРО предусмотрено действующим законодательством. Срок действия выписки из реестра членов саморегулируемой организации должен составлять не более 1 (одного) месяца с даты ее выдачи до даты подачи заявки на участие в закупке.</w:t>
      </w:r>
    </w:p>
    <w:p w14:paraId="0C48D46A" w14:textId="77777777" w:rsidR="00C1331C" w:rsidRPr="00B147AF" w:rsidRDefault="00C1331C" w:rsidP="00B147AF">
      <w:pPr>
        <w:spacing w:after="0"/>
        <w:ind w:firstLine="567"/>
        <w:jc w:val="both"/>
        <w:rPr>
          <w:sz w:val="22"/>
          <w:szCs w:val="22"/>
        </w:rPr>
      </w:pPr>
      <w:r w:rsidRPr="00B147AF">
        <w:rPr>
          <w:sz w:val="22"/>
          <w:szCs w:val="22"/>
        </w:rPr>
        <w:t>15. Иные документы, предусмотренных Извещением или Документацией о закупке.</w:t>
      </w:r>
    </w:p>
    <w:p w14:paraId="61098B5F" w14:textId="77777777" w:rsidR="00C1331C" w:rsidRPr="00B147AF" w:rsidRDefault="00C1331C" w:rsidP="00B147AF">
      <w:pPr>
        <w:autoSpaceDE w:val="0"/>
        <w:autoSpaceDN w:val="0"/>
        <w:adjustRightInd w:val="0"/>
        <w:spacing w:after="0"/>
        <w:ind w:firstLine="567"/>
        <w:jc w:val="both"/>
        <w:rPr>
          <w:rFonts w:eastAsia="Calibri"/>
          <w:sz w:val="22"/>
          <w:szCs w:val="22"/>
        </w:rPr>
      </w:pPr>
      <w:r w:rsidRPr="00B147AF">
        <w:rPr>
          <w:rFonts w:eastAsia="Calibri"/>
          <w:sz w:val="22"/>
          <w:szCs w:val="22"/>
        </w:rPr>
        <w:t>2.6.1.</w:t>
      </w:r>
      <w:proofErr w:type="gramStart"/>
      <w:r w:rsidRPr="00B147AF">
        <w:rPr>
          <w:rFonts w:eastAsia="Calibri"/>
          <w:sz w:val="22"/>
          <w:szCs w:val="22"/>
        </w:rPr>
        <w:t>2.Несоответствия</w:t>
      </w:r>
      <w:proofErr w:type="gramEnd"/>
      <w:r w:rsidRPr="00B147AF">
        <w:rPr>
          <w:rFonts w:eastAsia="Calibri"/>
          <w:sz w:val="22"/>
          <w:szCs w:val="22"/>
        </w:rPr>
        <w:t xml:space="preserve"> участника закупки требованиям к участникам, установленным Извещением и/или Документацией о закупке.</w:t>
      </w:r>
    </w:p>
    <w:p w14:paraId="4634A370" w14:textId="77777777" w:rsidR="00C1331C" w:rsidRPr="00B147AF" w:rsidRDefault="00C1331C" w:rsidP="00B147AF">
      <w:pPr>
        <w:autoSpaceDE w:val="0"/>
        <w:autoSpaceDN w:val="0"/>
        <w:adjustRightInd w:val="0"/>
        <w:spacing w:after="0"/>
        <w:ind w:firstLine="567"/>
        <w:jc w:val="both"/>
        <w:rPr>
          <w:rFonts w:eastAsia="Calibri"/>
          <w:strike/>
          <w:sz w:val="22"/>
          <w:szCs w:val="22"/>
        </w:rPr>
      </w:pPr>
      <w:r w:rsidRPr="00B147AF">
        <w:rPr>
          <w:rFonts w:eastAsia="Calibri"/>
          <w:sz w:val="22"/>
          <w:szCs w:val="22"/>
        </w:rPr>
        <w:t>2.6.1.3. Несоответствия заявки требованиям к заявкам, установленным Положением о закупках и настоящим Извещением и/или Документацией о закупке</w:t>
      </w:r>
    </w:p>
    <w:p w14:paraId="6C6ED70D" w14:textId="77777777" w:rsidR="00C1331C" w:rsidRPr="00B147AF" w:rsidRDefault="00C1331C" w:rsidP="00B147AF">
      <w:pPr>
        <w:autoSpaceDE w:val="0"/>
        <w:autoSpaceDN w:val="0"/>
        <w:adjustRightInd w:val="0"/>
        <w:spacing w:after="0"/>
        <w:ind w:firstLine="567"/>
        <w:jc w:val="both"/>
        <w:rPr>
          <w:rFonts w:eastAsia="Calibri"/>
          <w:sz w:val="22"/>
          <w:szCs w:val="22"/>
        </w:rPr>
      </w:pPr>
      <w:r w:rsidRPr="00B147AF">
        <w:rPr>
          <w:rFonts w:eastAsia="Calibri"/>
          <w:sz w:val="22"/>
          <w:szCs w:val="22"/>
        </w:rPr>
        <w:t xml:space="preserve">2.6.1.4. Предоставления в составе заявки заведомо ложных (недостоверных) сведений об участнике закупки </w:t>
      </w:r>
      <w:r w:rsidRPr="00B147AF">
        <w:rPr>
          <w:sz w:val="22"/>
          <w:szCs w:val="22"/>
        </w:rPr>
        <w:t>или о товарах, работах, услугах</w:t>
      </w:r>
      <w:r w:rsidRPr="00B147AF">
        <w:rPr>
          <w:rFonts w:eastAsia="Calibri"/>
          <w:sz w:val="22"/>
          <w:szCs w:val="22"/>
        </w:rPr>
        <w:t>, намеренного искажения информации или документов, входящих в состав заявки.</w:t>
      </w:r>
    </w:p>
    <w:p w14:paraId="733D05FB" w14:textId="77777777" w:rsidR="00C1331C" w:rsidRPr="00B147AF" w:rsidRDefault="00C1331C" w:rsidP="00B147AF">
      <w:pPr>
        <w:autoSpaceDE w:val="0"/>
        <w:autoSpaceDN w:val="0"/>
        <w:adjustRightInd w:val="0"/>
        <w:spacing w:after="0"/>
        <w:ind w:firstLine="567"/>
        <w:jc w:val="both"/>
        <w:rPr>
          <w:rFonts w:eastAsia="Calibri"/>
          <w:sz w:val="22"/>
          <w:szCs w:val="22"/>
        </w:rPr>
      </w:pPr>
      <w:r w:rsidRPr="00B147AF">
        <w:rPr>
          <w:rFonts w:eastAsia="Calibri"/>
          <w:sz w:val="22"/>
          <w:szCs w:val="22"/>
        </w:rPr>
        <w:t xml:space="preserve">2.6.1.5. </w:t>
      </w:r>
      <w:r w:rsidRPr="00B147AF">
        <w:rPr>
          <w:sz w:val="22"/>
          <w:szCs w:val="22"/>
        </w:rPr>
        <w:t>Наличия фактов предоставления участником копий документов ненадлежащего качества, с исправлениями, подчистками, плохого оттиска печати и подписей.</w:t>
      </w:r>
    </w:p>
    <w:p w14:paraId="071B5C8F" w14:textId="77777777" w:rsidR="00C1331C" w:rsidRPr="00B147AF" w:rsidRDefault="00C1331C" w:rsidP="00B147AF">
      <w:pPr>
        <w:autoSpaceDE w:val="0"/>
        <w:autoSpaceDN w:val="0"/>
        <w:adjustRightInd w:val="0"/>
        <w:spacing w:after="0"/>
        <w:ind w:firstLine="567"/>
        <w:jc w:val="both"/>
        <w:rPr>
          <w:rFonts w:eastAsia="Calibri"/>
          <w:sz w:val="22"/>
          <w:szCs w:val="22"/>
        </w:rPr>
      </w:pPr>
      <w:r w:rsidRPr="00B147AF">
        <w:rPr>
          <w:rFonts w:eastAsia="Calibri"/>
          <w:sz w:val="22"/>
          <w:szCs w:val="22"/>
        </w:rPr>
        <w:t>2.6.1.6. Наличия других негативных сведений и фактов, выявленных Заказчиком по результатам проверки участника закупки и представленных им документов.</w:t>
      </w:r>
    </w:p>
    <w:p w14:paraId="3FBA7C7E" w14:textId="77777777" w:rsidR="00C1331C" w:rsidRPr="00B147AF" w:rsidRDefault="00C1331C" w:rsidP="00B147AF">
      <w:pPr>
        <w:autoSpaceDE w:val="0"/>
        <w:autoSpaceDN w:val="0"/>
        <w:adjustRightInd w:val="0"/>
        <w:spacing w:after="0"/>
        <w:ind w:firstLine="567"/>
        <w:jc w:val="both"/>
        <w:rPr>
          <w:sz w:val="22"/>
          <w:szCs w:val="22"/>
        </w:rPr>
      </w:pPr>
      <w:r w:rsidRPr="00B147AF">
        <w:rPr>
          <w:sz w:val="22"/>
          <w:szCs w:val="22"/>
        </w:rPr>
        <w:t>2.6.1.7. Выявленной по результатам анализа предоставленных участником закупки документов, а также другой информации, невозможности выполнения участником работ, выполнения услуг, поставки товаров, являющихся предметом закупки, в том числе в результате нехватки трудовых, материальных ресурсов, отсутствия необходимой техники и оборудования и наличия иных оснований.</w:t>
      </w:r>
    </w:p>
    <w:p w14:paraId="7046BD7F" w14:textId="77777777" w:rsidR="00C1331C" w:rsidRPr="00B147AF" w:rsidRDefault="00C1331C" w:rsidP="00B147AF">
      <w:pPr>
        <w:autoSpaceDE w:val="0"/>
        <w:autoSpaceDN w:val="0"/>
        <w:adjustRightInd w:val="0"/>
        <w:spacing w:after="0"/>
        <w:ind w:firstLine="567"/>
        <w:jc w:val="both"/>
        <w:rPr>
          <w:rFonts w:eastAsia="Calibri"/>
          <w:b/>
          <w:sz w:val="22"/>
          <w:szCs w:val="22"/>
        </w:rPr>
      </w:pPr>
      <w:r w:rsidRPr="00B147AF">
        <w:rPr>
          <w:b/>
          <w:sz w:val="22"/>
          <w:szCs w:val="22"/>
        </w:rPr>
        <w:t xml:space="preserve">2.6.1.8. </w:t>
      </w:r>
      <w:r w:rsidRPr="00B147AF">
        <w:rPr>
          <w:rFonts w:eastAsia="Calibri"/>
          <w:b/>
          <w:sz w:val="22"/>
          <w:szCs w:val="22"/>
        </w:rPr>
        <w:t xml:space="preserve">Несоответствия предлагаемых товаров, работ, услуг требованиям Извещения и(или) Документации о закупке и(или) </w:t>
      </w:r>
      <w:r w:rsidRPr="00B147AF">
        <w:rPr>
          <w:b/>
          <w:sz w:val="22"/>
          <w:szCs w:val="22"/>
        </w:rPr>
        <w:t>Техническому заданию Заказчика</w:t>
      </w:r>
      <w:r w:rsidRPr="00B147AF">
        <w:rPr>
          <w:rFonts w:eastAsia="Calibri"/>
          <w:b/>
          <w:sz w:val="22"/>
          <w:szCs w:val="22"/>
        </w:rPr>
        <w:t>.</w:t>
      </w:r>
    </w:p>
    <w:p w14:paraId="64E0952A" w14:textId="77777777" w:rsidR="00C1331C" w:rsidRPr="00B147AF" w:rsidRDefault="00C1331C" w:rsidP="00B147AF">
      <w:pPr>
        <w:spacing w:after="0"/>
        <w:ind w:firstLine="567"/>
        <w:jc w:val="both"/>
        <w:rPr>
          <w:sz w:val="22"/>
          <w:szCs w:val="22"/>
        </w:rPr>
      </w:pPr>
      <w:r w:rsidRPr="00B147AF">
        <w:rPr>
          <w:sz w:val="22"/>
          <w:szCs w:val="22"/>
        </w:rPr>
        <w:t>2.6.1.9. Если предложенная в заявке цена товаров, работ, услуг превышает установленную Извещением и(или) Документацией о закупке максимальную (начальную) цену.</w:t>
      </w:r>
    </w:p>
    <w:p w14:paraId="16C758FB" w14:textId="5389F6E3" w:rsidR="00C1331C" w:rsidRPr="00B147AF" w:rsidRDefault="00C1331C" w:rsidP="00B147AF">
      <w:pPr>
        <w:widowControl w:val="0"/>
        <w:tabs>
          <w:tab w:val="left" w:pos="567"/>
        </w:tabs>
        <w:overflowPunct w:val="0"/>
        <w:autoSpaceDE w:val="0"/>
        <w:autoSpaceDN w:val="0"/>
        <w:adjustRightInd w:val="0"/>
        <w:spacing w:after="0"/>
        <w:ind w:firstLine="567"/>
        <w:jc w:val="both"/>
        <w:rPr>
          <w:sz w:val="22"/>
          <w:szCs w:val="22"/>
        </w:rPr>
      </w:pPr>
      <w:r w:rsidRPr="00B147AF">
        <w:rPr>
          <w:rFonts w:eastAsiaTheme="minorHAnsi"/>
          <w:sz w:val="22"/>
          <w:szCs w:val="22"/>
        </w:rPr>
        <w:t xml:space="preserve">2.6.1.10. В случае </w:t>
      </w:r>
      <w:r w:rsidRPr="00B147AF">
        <w:rPr>
          <w:sz w:val="22"/>
          <w:szCs w:val="22"/>
        </w:rPr>
        <w:t xml:space="preserve">непредставления или представления не в полном объеме Участником закупки запрашиваемых документов и/или разъяснений Заказчику в установленный запросом срок, данный </w:t>
      </w:r>
      <w:proofErr w:type="gramStart"/>
      <w:r w:rsidRPr="00B147AF">
        <w:rPr>
          <w:sz w:val="22"/>
          <w:szCs w:val="22"/>
        </w:rPr>
        <w:t>факт  служит</w:t>
      </w:r>
      <w:proofErr w:type="gramEnd"/>
      <w:r w:rsidR="00B147AF" w:rsidRPr="00B147AF">
        <w:rPr>
          <w:sz w:val="22"/>
          <w:szCs w:val="22"/>
        </w:rPr>
        <w:t xml:space="preserve"> </w:t>
      </w:r>
      <w:r w:rsidRPr="00B147AF">
        <w:rPr>
          <w:sz w:val="22"/>
          <w:szCs w:val="22"/>
        </w:rPr>
        <w:t xml:space="preserve">основанием для отказа Участнику в допуске к участию в конкурентной закупке и/или отклонению заявки. </w:t>
      </w:r>
    </w:p>
    <w:p w14:paraId="78AD5E29" w14:textId="77777777" w:rsidR="00C1331C" w:rsidRPr="00B147AF" w:rsidRDefault="00C1331C" w:rsidP="00B147AF">
      <w:pPr>
        <w:spacing w:after="0"/>
        <w:ind w:firstLine="567"/>
        <w:jc w:val="both"/>
        <w:rPr>
          <w:sz w:val="22"/>
          <w:szCs w:val="22"/>
        </w:rPr>
      </w:pPr>
    </w:p>
    <w:p w14:paraId="2E0247F4" w14:textId="77777777" w:rsidR="00C1331C" w:rsidRPr="00B147AF" w:rsidRDefault="00C1331C" w:rsidP="00B147AF">
      <w:pPr>
        <w:tabs>
          <w:tab w:val="left" w:pos="0"/>
        </w:tabs>
        <w:spacing w:after="0"/>
        <w:ind w:firstLine="567"/>
        <w:jc w:val="both"/>
        <w:rPr>
          <w:b/>
          <w:sz w:val="22"/>
          <w:szCs w:val="22"/>
          <w:lang w:eastAsia="en-US"/>
        </w:rPr>
      </w:pPr>
      <w:r w:rsidRPr="00B147AF">
        <w:rPr>
          <w:b/>
          <w:sz w:val="22"/>
          <w:szCs w:val="22"/>
          <w:lang w:eastAsia="en-US"/>
        </w:rPr>
        <w:t>2.6.2. Порядок предоставления участниками закупки, включенными в реестр аккредитованных поставщиков АО «Аэропорт Сургут», изменений и дополнений в документы и сведения, представляемые для подтверждения их соответствия установленным требованиям к участникам закупки.</w:t>
      </w:r>
    </w:p>
    <w:p w14:paraId="288F1543" w14:textId="77777777" w:rsidR="00C1331C" w:rsidRPr="00B147AF" w:rsidRDefault="00C1331C" w:rsidP="00B147AF">
      <w:pPr>
        <w:tabs>
          <w:tab w:val="left" w:pos="0"/>
        </w:tabs>
        <w:spacing w:after="0"/>
        <w:ind w:firstLine="567"/>
        <w:jc w:val="both"/>
        <w:rPr>
          <w:sz w:val="22"/>
          <w:szCs w:val="22"/>
        </w:rPr>
      </w:pPr>
      <w:r w:rsidRPr="00B147AF">
        <w:rPr>
          <w:sz w:val="22"/>
          <w:szCs w:val="22"/>
        </w:rPr>
        <w:t xml:space="preserve">В случае, если на момент подачи заявки на участие в закупке участником закупки, включенным в реестр аккредитованных поставщиков АО «Аэропорт Сургут», внесены изменения и дополнения в те перечисленные выше документы и сведения, предоставление которых не является для него обязательным при подаче заявки для участия в закупке, данные изменения и дополнения должны быть подтверждены участником путем предоставления в составе заявки на участие в закупке данных изменений и дополнений. </w:t>
      </w:r>
    </w:p>
    <w:p w14:paraId="142F78F8" w14:textId="77777777" w:rsidR="00C1331C" w:rsidRPr="00B147AF" w:rsidRDefault="00C1331C" w:rsidP="00B147AF">
      <w:pPr>
        <w:tabs>
          <w:tab w:val="left" w:pos="0"/>
        </w:tabs>
        <w:spacing w:after="0"/>
        <w:ind w:firstLine="567"/>
        <w:jc w:val="both"/>
        <w:rPr>
          <w:b/>
          <w:iCs/>
          <w:sz w:val="22"/>
          <w:szCs w:val="22"/>
          <w:lang w:eastAsia="en-US"/>
        </w:rPr>
      </w:pPr>
    </w:p>
    <w:p w14:paraId="7C407C76" w14:textId="77777777" w:rsidR="00C1331C" w:rsidRPr="00B147AF" w:rsidRDefault="00C1331C" w:rsidP="00B147AF">
      <w:pPr>
        <w:tabs>
          <w:tab w:val="left" w:pos="0"/>
        </w:tabs>
        <w:spacing w:after="0"/>
        <w:ind w:firstLine="567"/>
        <w:jc w:val="both"/>
        <w:rPr>
          <w:b/>
          <w:iCs/>
          <w:sz w:val="22"/>
          <w:szCs w:val="22"/>
          <w:lang w:eastAsia="en-US"/>
        </w:rPr>
      </w:pPr>
      <w:r w:rsidRPr="00B147AF">
        <w:rPr>
          <w:b/>
          <w:iCs/>
          <w:sz w:val="22"/>
          <w:szCs w:val="22"/>
          <w:lang w:eastAsia="en-US"/>
        </w:rPr>
        <w:t>2.7. Порядок</w:t>
      </w:r>
      <w:r w:rsidRPr="00B147AF">
        <w:rPr>
          <w:sz w:val="22"/>
          <w:szCs w:val="22"/>
          <w:lang w:eastAsia="en-US"/>
        </w:rPr>
        <w:t xml:space="preserve"> </w:t>
      </w:r>
      <w:r w:rsidRPr="00B147AF">
        <w:rPr>
          <w:b/>
          <w:sz w:val="22"/>
          <w:szCs w:val="22"/>
          <w:lang w:eastAsia="en-US"/>
        </w:rPr>
        <w:t>открытия доступа к заявкам, поданным в электронной форме</w:t>
      </w:r>
    </w:p>
    <w:p w14:paraId="50F3A7D0" w14:textId="77777777" w:rsidR="00C1331C" w:rsidRPr="00B147AF" w:rsidRDefault="00C1331C" w:rsidP="00B147AF">
      <w:pPr>
        <w:tabs>
          <w:tab w:val="left" w:pos="-851"/>
          <w:tab w:val="left" w:pos="-142"/>
        </w:tabs>
        <w:spacing w:after="0"/>
        <w:ind w:firstLine="567"/>
        <w:contextualSpacing/>
        <w:jc w:val="both"/>
        <w:rPr>
          <w:rFonts w:eastAsia="Calibri"/>
          <w:sz w:val="22"/>
          <w:szCs w:val="22"/>
          <w:lang w:eastAsia="en-US"/>
        </w:rPr>
      </w:pPr>
      <w:r w:rsidRPr="00B147AF">
        <w:rPr>
          <w:rFonts w:eastAsia="Calibri"/>
          <w:sz w:val="22"/>
          <w:szCs w:val="22"/>
          <w:lang w:eastAsia="en-US"/>
        </w:rPr>
        <w:lastRenderedPageBreak/>
        <w:t>Комиссия по закупкам в срок, установленный Извещением и Документацией о закупке, рассматривает заявки на соответствие их требованиям, установленным в Извещении и Документации о закупке. Оценка и сопоставление заявок, определение победителя закупки производятся в соответствии с разделом 4 настоящей документации о закупке.</w:t>
      </w:r>
    </w:p>
    <w:p w14:paraId="2E79B499" w14:textId="77777777" w:rsidR="00C1331C" w:rsidRPr="00B147AF" w:rsidRDefault="00C1331C" w:rsidP="00B147AF">
      <w:pPr>
        <w:tabs>
          <w:tab w:val="left" w:pos="0"/>
        </w:tabs>
        <w:spacing w:after="0"/>
        <w:ind w:firstLine="567"/>
        <w:jc w:val="both"/>
        <w:rPr>
          <w:b/>
          <w:sz w:val="22"/>
          <w:szCs w:val="22"/>
        </w:rPr>
      </w:pPr>
      <w:r w:rsidRPr="00B147AF">
        <w:rPr>
          <w:sz w:val="22"/>
          <w:szCs w:val="22"/>
        </w:rPr>
        <w:t>Открытие доступа к заявке, осуществляется Оператором электронной торговой площадки.</w:t>
      </w:r>
    </w:p>
    <w:p w14:paraId="0E1229DA" w14:textId="77777777" w:rsidR="00C1331C" w:rsidRPr="00B147AF" w:rsidRDefault="00C1331C" w:rsidP="00B147AF">
      <w:pPr>
        <w:tabs>
          <w:tab w:val="left" w:pos="0"/>
        </w:tabs>
        <w:autoSpaceDE w:val="0"/>
        <w:autoSpaceDN w:val="0"/>
        <w:adjustRightInd w:val="0"/>
        <w:spacing w:after="0"/>
        <w:ind w:firstLine="567"/>
        <w:jc w:val="both"/>
        <w:rPr>
          <w:b/>
          <w:sz w:val="22"/>
          <w:szCs w:val="22"/>
        </w:rPr>
      </w:pPr>
    </w:p>
    <w:p w14:paraId="69DC429F" w14:textId="77777777" w:rsidR="00C1331C" w:rsidRPr="00B147AF" w:rsidRDefault="00C1331C" w:rsidP="00B147AF">
      <w:pPr>
        <w:tabs>
          <w:tab w:val="left" w:pos="0"/>
        </w:tabs>
        <w:autoSpaceDE w:val="0"/>
        <w:autoSpaceDN w:val="0"/>
        <w:adjustRightInd w:val="0"/>
        <w:spacing w:after="0"/>
        <w:ind w:firstLine="567"/>
        <w:jc w:val="both"/>
        <w:rPr>
          <w:b/>
          <w:sz w:val="22"/>
          <w:szCs w:val="22"/>
        </w:rPr>
      </w:pPr>
      <w:r w:rsidRPr="00B147AF">
        <w:rPr>
          <w:b/>
          <w:sz w:val="22"/>
          <w:szCs w:val="22"/>
        </w:rPr>
        <w:t>2.8. Признание конкурентной закупки несостоявшейся</w:t>
      </w:r>
    </w:p>
    <w:p w14:paraId="41F4B0F8" w14:textId="77777777" w:rsidR="00C1331C" w:rsidRPr="00B147AF" w:rsidRDefault="00C1331C" w:rsidP="00B147AF">
      <w:pPr>
        <w:widowControl w:val="0"/>
        <w:tabs>
          <w:tab w:val="left" w:pos="0"/>
        </w:tabs>
        <w:overflowPunct w:val="0"/>
        <w:autoSpaceDE w:val="0"/>
        <w:autoSpaceDN w:val="0"/>
        <w:adjustRightInd w:val="0"/>
        <w:spacing w:after="0"/>
        <w:ind w:firstLine="567"/>
        <w:jc w:val="both"/>
        <w:rPr>
          <w:rFonts w:eastAsia="@Arial Unicode MS"/>
          <w:sz w:val="22"/>
          <w:szCs w:val="22"/>
        </w:rPr>
      </w:pPr>
      <w:r w:rsidRPr="00B147AF">
        <w:rPr>
          <w:rFonts w:eastAsia="@Arial Unicode MS"/>
          <w:sz w:val="22"/>
          <w:szCs w:val="22"/>
        </w:rPr>
        <w:t xml:space="preserve"> 2.8.1. Конкурентная закупка (в случае, если Извещением или Документацией о закупке предусмотрено два и более лота, либо закупка позиции, единицы товара – то конкурентная закупка по конкретному лоту, позиции, единице товара) признается несостоявшейся в случаях, если:</w:t>
      </w:r>
    </w:p>
    <w:p w14:paraId="6335E073" w14:textId="77777777" w:rsidR="00C1331C" w:rsidRPr="00B147AF" w:rsidRDefault="00C1331C" w:rsidP="00B147AF">
      <w:pPr>
        <w:widowControl w:val="0"/>
        <w:tabs>
          <w:tab w:val="left" w:pos="0"/>
        </w:tabs>
        <w:overflowPunct w:val="0"/>
        <w:autoSpaceDE w:val="0"/>
        <w:autoSpaceDN w:val="0"/>
        <w:adjustRightInd w:val="0"/>
        <w:spacing w:after="0"/>
        <w:ind w:firstLine="567"/>
        <w:jc w:val="both"/>
        <w:rPr>
          <w:rFonts w:eastAsia="@Arial Unicode MS"/>
          <w:sz w:val="22"/>
          <w:szCs w:val="22"/>
        </w:rPr>
      </w:pPr>
      <w:r w:rsidRPr="00B147AF">
        <w:rPr>
          <w:rFonts w:eastAsia="@Arial Unicode MS"/>
          <w:sz w:val="22"/>
          <w:szCs w:val="22"/>
        </w:rPr>
        <w:t xml:space="preserve">1) на участие в конкурентной закупке не подана ни одна заявка; </w:t>
      </w:r>
    </w:p>
    <w:p w14:paraId="24F08B1F" w14:textId="77777777" w:rsidR="00C1331C" w:rsidRPr="00B147AF" w:rsidRDefault="00C1331C" w:rsidP="00B147AF">
      <w:pPr>
        <w:widowControl w:val="0"/>
        <w:tabs>
          <w:tab w:val="left" w:pos="0"/>
        </w:tabs>
        <w:overflowPunct w:val="0"/>
        <w:autoSpaceDE w:val="0"/>
        <w:autoSpaceDN w:val="0"/>
        <w:adjustRightInd w:val="0"/>
        <w:spacing w:after="0"/>
        <w:ind w:firstLine="567"/>
        <w:jc w:val="both"/>
        <w:rPr>
          <w:rFonts w:eastAsia="@Arial Unicode MS"/>
          <w:sz w:val="22"/>
          <w:szCs w:val="22"/>
        </w:rPr>
      </w:pPr>
      <w:r w:rsidRPr="00B147AF">
        <w:rPr>
          <w:rFonts w:eastAsia="@Arial Unicode MS"/>
          <w:sz w:val="22"/>
          <w:szCs w:val="22"/>
        </w:rPr>
        <w:t>2) по окончании срока подачи заявок на участие в конкурентной закупке подана только одна заявка на участие в конкурентной закупке;</w:t>
      </w:r>
    </w:p>
    <w:p w14:paraId="3B15FAF4" w14:textId="77777777" w:rsidR="00C1331C" w:rsidRPr="00B147AF" w:rsidRDefault="00C1331C" w:rsidP="00B147AF">
      <w:pPr>
        <w:widowControl w:val="0"/>
        <w:tabs>
          <w:tab w:val="left" w:pos="0"/>
        </w:tabs>
        <w:overflowPunct w:val="0"/>
        <w:autoSpaceDE w:val="0"/>
        <w:autoSpaceDN w:val="0"/>
        <w:adjustRightInd w:val="0"/>
        <w:spacing w:after="0"/>
        <w:ind w:firstLine="567"/>
        <w:jc w:val="both"/>
        <w:rPr>
          <w:rFonts w:eastAsia="@Arial Unicode MS"/>
          <w:sz w:val="22"/>
          <w:szCs w:val="22"/>
        </w:rPr>
      </w:pPr>
      <w:r w:rsidRPr="00B147AF">
        <w:rPr>
          <w:rFonts w:eastAsia="@Arial Unicode MS"/>
          <w:sz w:val="22"/>
          <w:szCs w:val="22"/>
        </w:rPr>
        <w:t>3) к участию в конкурентной закупке Комиссией по закупкам не допущен ни один участник или допущен один участник;</w:t>
      </w:r>
    </w:p>
    <w:p w14:paraId="5549428C" w14:textId="77777777" w:rsidR="00C1331C" w:rsidRPr="00B147AF" w:rsidRDefault="00C1331C" w:rsidP="00B147AF">
      <w:pPr>
        <w:widowControl w:val="0"/>
        <w:tabs>
          <w:tab w:val="left" w:pos="0"/>
        </w:tabs>
        <w:overflowPunct w:val="0"/>
        <w:autoSpaceDE w:val="0"/>
        <w:autoSpaceDN w:val="0"/>
        <w:adjustRightInd w:val="0"/>
        <w:spacing w:after="0"/>
        <w:ind w:firstLine="567"/>
        <w:jc w:val="both"/>
        <w:rPr>
          <w:rFonts w:eastAsia="@Arial Unicode MS"/>
          <w:sz w:val="22"/>
          <w:szCs w:val="22"/>
        </w:rPr>
      </w:pPr>
      <w:r w:rsidRPr="00B147AF">
        <w:rPr>
          <w:rFonts w:eastAsia="@Arial Unicode MS"/>
          <w:sz w:val="22"/>
          <w:szCs w:val="22"/>
        </w:rPr>
        <w:t>4) в случае отклонения Комиссией по закупкам всех заявок участников, допущенных к участию в конкурентной закупке.</w:t>
      </w:r>
    </w:p>
    <w:p w14:paraId="768AE1E1" w14:textId="77777777" w:rsidR="00C1331C" w:rsidRPr="00B147AF" w:rsidRDefault="00C1331C" w:rsidP="00B147AF">
      <w:pPr>
        <w:widowControl w:val="0"/>
        <w:tabs>
          <w:tab w:val="left" w:pos="0"/>
        </w:tabs>
        <w:overflowPunct w:val="0"/>
        <w:autoSpaceDE w:val="0"/>
        <w:autoSpaceDN w:val="0"/>
        <w:adjustRightInd w:val="0"/>
        <w:spacing w:after="0"/>
        <w:ind w:firstLine="567"/>
        <w:jc w:val="both"/>
        <w:rPr>
          <w:rFonts w:eastAsia="@Arial Unicode MS"/>
          <w:sz w:val="22"/>
          <w:szCs w:val="22"/>
        </w:rPr>
      </w:pPr>
      <w:r w:rsidRPr="00B147AF">
        <w:rPr>
          <w:rFonts w:eastAsia="@Arial Unicode MS"/>
          <w:sz w:val="22"/>
          <w:szCs w:val="22"/>
        </w:rPr>
        <w:t>2.8.2. В случае, если по окончании срока подачи заявок на участие в конкурентной закупке подана только одна заявка на участие в конкурентной закупке, либо к участию в конкурентной закупке Комиссией по закупкам допущен только один участник, Комиссия по закупкам вправе принять решение:</w:t>
      </w:r>
    </w:p>
    <w:p w14:paraId="49085997" w14:textId="77777777" w:rsidR="00C1331C" w:rsidRPr="00B147AF" w:rsidRDefault="00C1331C" w:rsidP="00B147AF">
      <w:pPr>
        <w:widowControl w:val="0"/>
        <w:tabs>
          <w:tab w:val="left" w:pos="0"/>
        </w:tabs>
        <w:overflowPunct w:val="0"/>
        <w:autoSpaceDE w:val="0"/>
        <w:autoSpaceDN w:val="0"/>
        <w:adjustRightInd w:val="0"/>
        <w:spacing w:after="0"/>
        <w:ind w:firstLine="567"/>
        <w:jc w:val="both"/>
        <w:rPr>
          <w:rFonts w:eastAsia="@Arial Unicode MS"/>
          <w:sz w:val="22"/>
          <w:szCs w:val="22"/>
        </w:rPr>
      </w:pPr>
      <w:r w:rsidRPr="00B147AF">
        <w:rPr>
          <w:rFonts w:eastAsia="@Arial Unicode MS"/>
          <w:sz w:val="22"/>
          <w:szCs w:val="22"/>
        </w:rPr>
        <w:t>о признании конкурентной закупки несостоявшейся, рассмотрении единственной заявки и заключении договора с участником закупки, подавшим такую заявку, если заявка соответствует требованиям и условиям, установленным Извещением и/или Документацией о закупке, либо</w:t>
      </w:r>
    </w:p>
    <w:p w14:paraId="6061E293" w14:textId="77777777" w:rsidR="00C1331C" w:rsidRPr="00B147AF" w:rsidRDefault="00C1331C" w:rsidP="00B147AF">
      <w:pPr>
        <w:widowControl w:val="0"/>
        <w:tabs>
          <w:tab w:val="left" w:pos="0"/>
        </w:tabs>
        <w:overflowPunct w:val="0"/>
        <w:autoSpaceDE w:val="0"/>
        <w:autoSpaceDN w:val="0"/>
        <w:adjustRightInd w:val="0"/>
        <w:spacing w:after="0"/>
        <w:ind w:firstLine="567"/>
        <w:jc w:val="both"/>
        <w:rPr>
          <w:rFonts w:eastAsia="@Arial Unicode MS"/>
          <w:sz w:val="22"/>
          <w:szCs w:val="22"/>
        </w:rPr>
      </w:pPr>
      <w:r w:rsidRPr="00B147AF">
        <w:rPr>
          <w:rFonts w:eastAsia="@Arial Unicode MS"/>
          <w:sz w:val="22"/>
          <w:szCs w:val="22"/>
        </w:rPr>
        <w:t>о признании конкурентной закупки несостоявшейся и проведении повторной закупки, в том числе с изменением способа и/или условий закупки, либо</w:t>
      </w:r>
    </w:p>
    <w:p w14:paraId="263E10BF" w14:textId="77777777" w:rsidR="00C1331C" w:rsidRPr="00B147AF" w:rsidRDefault="00C1331C" w:rsidP="00B147AF">
      <w:pPr>
        <w:widowControl w:val="0"/>
        <w:tabs>
          <w:tab w:val="left" w:pos="0"/>
        </w:tabs>
        <w:overflowPunct w:val="0"/>
        <w:autoSpaceDE w:val="0"/>
        <w:autoSpaceDN w:val="0"/>
        <w:adjustRightInd w:val="0"/>
        <w:spacing w:after="0"/>
        <w:ind w:firstLine="567"/>
        <w:jc w:val="both"/>
        <w:rPr>
          <w:rFonts w:eastAsia="@Arial Unicode MS"/>
          <w:sz w:val="22"/>
          <w:szCs w:val="22"/>
        </w:rPr>
      </w:pPr>
      <w:r w:rsidRPr="00B147AF">
        <w:rPr>
          <w:rFonts w:eastAsia="@Arial Unicode MS"/>
          <w:sz w:val="22"/>
          <w:szCs w:val="22"/>
        </w:rPr>
        <w:t xml:space="preserve">о признании конкурентной закупки несостоявшейся и отказе от закупки. </w:t>
      </w:r>
    </w:p>
    <w:p w14:paraId="36154614" w14:textId="77777777" w:rsidR="00C1331C" w:rsidRPr="00B147AF" w:rsidRDefault="00C1331C" w:rsidP="00B147AF">
      <w:pPr>
        <w:widowControl w:val="0"/>
        <w:tabs>
          <w:tab w:val="left" w:pos="0"/>
        </w:tabs>
        <w:overflowPunct w:val="0"/>
        <w:autoSpaceDE w:val="0"/>
        <w:autoSpaceDN w:val="0"/>
        <w:adjustRightInd w:val="0"/>
        <w:spacing w:after="0"/>
        <w:ind w:firstLine="567"/>
        <w:jc w:val="both"/>
        <w:rPr>
          <w:rFonts w:eastAsia="@Arial Unicode MS"/>
          <w:sz w:val="22"/>
          <w:szCs w:val="22"/>
        </w:rPr>
      </w:pPr>
      <w:r w:rsidRPr="00B147AF">
        <w:rPr>
          <w:rFonts w:eastAsia="@Arial Unicode MS"/>
          <w:sz w:val="22"/>
          <w:szCs w:val="22"/>
        </w:rPr>
        <w:t>2.8.3. В случаях, если конкурентная закупка признана несостоявшейся, или конкурентная закупка признана несостоявшейся и договор не заключен с единственным участником закупки, подавшим заявку и допущенным к участию в конкурентной закупке, Заказчик (либо Комиссия по закупкам) вправе принять решение:</w:t>
      </w:r>
    </w:p>
    <w:p w14:paraId="692E4D2C" w14:textId="77777777" w:rsidR="00C1331C" w:rsidRPr="00B147AF" w:rsidRDefault="00C1331C" w:rsidP="00B147AF">
      <w:pPr>
        <w:widowControl w:val="0"/>
        <w:tabs>
          <w:tab w:val="left" w:pos="0"/>
        </w:tabs>
        <w:overflowPunct w:val="0"/>
        <w:autoSpaceDE w:val="0"/>
        <w:autoSpaceDN w:val="0"/>
        <w:adjustRightInd w:val="0"/>
        <w:spacing w:after="0"/>
        <w:ind w:firstLine="567"/>
        <w:jc w:val="both"/>
        <w:rPr>
          <w:rFonts w:eastAsia="@Arial Unicode MS"/>
          <w:sz w:val="22"/>
          <w:szCs w:val="22"/>
        </w:rPr>
      </w:pPr>
      <w:r w:rsidRPr="00B147AF">
        <w:rPr>
          <w:rFonts w:eastAsia="@Arial Unicode MS"/>
          <w:sz w:val="22"/>
          <w:szCs w:val="22"/>
        </w:rPr>
        <w:t xml:space="preserve">- о закупке у единственного поставщика (исполнителя, подрядчика) согласно приложению № 5 к Положению о закупках, либо </w:t>
      </w:r>
    </w:p>
    <w:p w14:paraId="30537E02" w14:textId="77777777" w:rsidR="00C1331C" w:rsidRPr="00B147AF" w:rsidRDefault="00C1331C" w:rsidP="00B147AF">
      <w:pPr>
        <w:widowControl w:val="0"/>
        <w:tabs>
          <w:tab w:val="left" w:pos="0"/>
        </w:tabs>
        <w:overflowPunct w:val="0"/>
        <w:autoSpaceDE w:val="0"/>
        <w:autoSpaceDN w:val="0"/>
        <w:adjustRightInd w:val="0"/>
        <w:spacing w:after="0"/>
        <w:ind w:firstLine="567"/>
        <w:jc w:val="both"/>
        <w:rPr>
          <w:rFonts w:eastAsia="@Arial Unicode MS"/>
          <w:sz w:val="22"/>
          <w:szCs w:val="22"/>
        </w:rPr>
      </w:pPr>
      <w:r w:rsidRPr="00B147AF">
        <w:rPr>
          <w:rFonts w:eastAsia="@Arial Unicode MS"/>
          <w:sz w:val="22"/>
          <w:szCs w:val="22"/>
        </w:rPr>
        <w:t>- о проведении повторной закупки, в том числе с изменением способа и/или условий закупки, либо</w:t>
      </w:r>
    </w:p>
    <w:p w14:paraId="0E15D138" w14:textId="77777777" w:rsidR="00C1331C" w:rsidRPr="00B147AF" w:rsidRDefault="00C1331C" w:rsidP="00B147AF">
      <w:pPr>
        <w:widowControl w:val="0"/>
        <w:tabs>
          <w:tab w:val="left" w:pos="0"/>
        </w:tabs>
        <w:overflowPunct w:val="0"/>
        <w:autoSpaceDE w:val="0"/>
        <w:autoSpaceDN w:val="0"/>
        <w:adjustRightInd w:val="0"/>
        <w:spacing w:after="0"/>
        <w:ind w:firstLine="567"/>
        <w:jc w:val="both"/>
        <w:rPr>
          <w:rFonts w:eastAsia="@Arial Unicode MS"/>
          <w:sz w:val="22"/>
          <w:szCs w:val="22"/>
        </w:rPr>
      </w:pPr>
      <w:r w:rsidRPr="00B147AF">
        <w:rPr>
          <w:rFonts w:eastAsia="@Arial Unicode MS"/>
          <w:sz w:val="22"/>
          <w:szCs w:val="22"/>
        </w:rPr>
        <w:t>- об отказе от конкурентной закупки.</w:t>
      </w:r>
    </w:p>
    <w:p w14:paraId="7608178C" w14:textId="77777777" w:rsidR="00C1331C" w:rsidRPr="00B147AF" w:rsidRDefault="00C1331C" w:rsidP="00B147AF">
      <w:pPr>
        <w:widowControl w:val="0"/>
        <w:tabs>
          <w:tab w:val="left" w:pos="0"/>
        </w:tabs>
        <w:overflowPunct w:val="0"/>
        <w:autoSpaceDE w:val="0"/>
        <w:autoSpaceDN w:val="0"/>
        <w:adjustRightInd w:val="0"/>
        <w:spacing w:after="0"/>
        <w:ind w:firstLine="567"/>
        <w:jc w:val="both"/>
        <w:rPr>
          <w:sz w:val="22"/>
          <w:szCs w:val="22"/>
        </w:rPr>
      </w:pPr>
    </w:p>
    <w:p w14:paraId="2F7C5DA1" w14:textId="77777777" w:rsidR="00C1331C" w:rsidRPr="00B147AF" w:rsidRDefault="00C1331C" w:rsidP="00B147AF">
      <w:pPr>
        <w:tabs>
          <w:tab w:val="left" w:pos="0"/>
        </w:tabs>
        <w:spacing w:after="0"/>
        <w:ind w:firstLine="567"/>
        <w:jc w:val="both"/>
        <w:rPr>
          <w:b/>
          <w:sz w:val="22"/>
          <w:szCs w:val="22"/>
          <w:lang w:eastAsia="en-US"/>
        </w:rPr>
      </w:pPr>
      <w:r w:rsidRPr="00B147AF">
        <w:rPr>
          <w:b/>
          <w:sz w:val="22"/>
          <w:szCs w:val="22"/>
          <w:lang w:eastAsia="en-US"/>
        </w:rPr>
        <w:t>2.9. Порядок и срок подписания договора, его изменения, исполнения и расторжения</w:t>
      </w:r>
    </w:p>
    <w:p w14:paraId="5120C86C" w14:textId="77777777" w:rsidR="00C1331C" w:rsidRPr="00B147AF" w:rsidRDefault="00C1331C" w:rsidP="00B147AF">
      <w:pPr>
        <w:tabs>
          <w:tab w:val="left" w:pos="0"/>
        </w:tabs>
        <w:autoSpaceDE w:val="0"/>
        <w:autoSpaceDN w:val="0"/>
        <w:adjustRightInd w:val="0"/>
        <w:spacing w:after="0"/>
        <w:ind w:firstLine="567"/>
        <w:jc w:val="both"/>
        <w:rPr>
          <w:rFonts w:eastAsiaTheme="minorHAnsi"/>
          <w:sz w:val="22"/>
          <w:szCs w:val="22"/>
        </w:rPr>
      </w:pPr>
      <w:r w:rsidRPr="00B147AF">
        <w:rPr>
          <w:rFonts w:eastAsiaTheme="minorHAnsi"/>
          <w:sz w:val="22"/>
          <w:szCs w:val="22"/>
        </w:rPr>
        <w:t xml:space="preserve">Договор по результатам конкурентной закупки заключается не ранее чем через </w:t>
      </w:r>
      <w:r w:rsidRPr="00B147AF">
        <w:rPr>
          <w:rFonts w:eastAsiaTheme="minorHAnsi"/>
          <w:b/>
          <w:sz w:val="22"/>
          <w:szCs w:val="22"/>
        </w:rPr>
        <w:t>10 (десять) дней</w:t>
      </w:r>
      <w:r w:rsidRPr="00B147AF">
        <w:rPr>
          <w:rFonts w:eastAsiaTheme="minorHAnsi"/>
          <w:sz w:val="22"/>
          <w:szCs w:val="22"/>
        </w:rPr>
        <w:t xml:space="preserve"> и не позднее чем через </w:t>
      </w:r>
      <w:r w:rsidRPr="00B147AF">
        <w:rPr>
          <w:rFonts w:eastAsiaTheme="minorHAnsi"/>
          <w:b/>
          <w:sz w:val="22"/>
          <w:szCs w:val="22"/>
        </w:rPr>
        <w:t>20 (двадцать) дней</w:t>
      </w:r>
      <w:r w:rsidRPr="00B147AF">
        <w:rPr>
          <w:rFonts w:eastAsiaTheme="minorHAnsi"/>
          <w:sz w:val="22"/>
          <w:szCs w:val="22"/>
        </w:rPr>
        <w:t xml:space="preserve"> с даты размещения в Единой информационной системе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w:t>
      </w:r>
      <w:r w:rsidRPr="00B147AF">
        <w:rPr>
          <w:rFonts w:eastAsiaTheme="minorHAnsi"/>
          <w:b/>
          <w:sz w:val="22"/>
          <w:szCs w:val="22"/>
        </w:rPr>
        <w:t>5 (пять) дней</w:t>
      </w:r>
      <w:r w:rsidRPr="00B147AF">
        <w:rPr>
          <w:rFonts w:eastAsiaTheme="minorHAnsi"/>
          <w:sz w:val="22"/>
          <w:szCs w:val="22"/>
        </w:rPr>
        <w:t xml:space="preserve">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71B5B664" w14:textId="77777777" w:rsidR="00C1331C" w:rsidRPr="00B147AF" w:rsidRDefault="00C1331C" w:rsidP="00B147AF">
      <w:pPr>
        <w:tabs>
          <w:tab w:val="left" w:pos="0"/>
        </w:tabs>
        <w:autoSpaceDE w:val="0"/>
        <w:autoSpaceDN w:val="0"/>
        <w:adjustRightInd w:val="0"/>
        <w:spacing w:after="0"/>
        <w:ind w:firstLine="567"/>
        <w:jc w:val="both"/>
        <w:rPr>
          <w:rFonts w:eastAsia="Calibri"/>
          <w:sz w:val="22"/>
          <w:szCs w:val="22"/>
          <w:lang w:eastAsia="en-US"/>
        </w:rPr>
      </w:pPr>
      <w:r w:rsidRPr="00B147AF">
        <w:rPr>
          <w:rFonts w:eastAsia="Calibri"/>
          <w:b/>
          <w:sz w:val="22"/>
          <w:szCs w:val="22"/>
          <w:lang w:eastAsia="en-US"/>
        </w:rPr>
        <w:t>Заказчик вправе принять Решение об отказе от заключения договора</w:t>
      </w:r>
      <w:r w:rsidRPr="00B147AF">
        <w:rPr>
          <w:rFonts w:eastAsia="Calibri"/>
          <w:sz w:val="22"/>
          <w:szCs w:val="22"/>
          <w:lang w:eastAsia="en-US"/>
        </w:rPr>
        <w:t xml:space="preserve"> по итогам проведенной конкурентной закупки после размещения в ЕИС итогового протокола с результатами конкурентной закупки в следующих случаях:</w:t>
      </w:r>
    </w:p>
    <w:p w14:paraId="63230E64" w14:textId="77777777" w:rsidR="00C1331C" w:rsidRPr="00B147AF" w:rsidRDefault="00C1331C" w:rsidP="00B147AF">
      <w:pPr>
        <w:pStyle w:val="ad"/>
        <w:numPr>
          <w:ilvl w:val="0"/>
          <w:numId w:val="47"/>
        </w:numPr>
        <w:tabs>
          <w:tab w:val="left" w:pos="0"/>
          <w:tab w:val="left" w:pos="851"/>
        </w:tabs>
        <w:autoSpaceDE w:val="0"/>
        <w:autoSpaceDN w:val="0"/>
        <w:adjustRightInd w:val="0"/>
        <w:spacing w:after="0" w:line="240" w:lineRule="auto"/>
        <w:ind w:left="0" w:firstLine="567"/>
        <w:jc w:val="both"/>
        <w:rPr>
          <w:rFonts w:ascii="Times New Roman" w:hAnsi="Times New Roman"/>
          <w:szCs w:val="22"/>
        </w:rPr>
      </w:pPr>
      <w:r w:rsidRPr="00B147AF">
        <w:rPr>
          <w:rFonts w:ascii="Times New Roman" w:hAnsi="Times New Roman"/>
          <w:szCs w:val="22"/>
        </w:rPr>
        <w:t>в случае непредставления участником (победителем) конкурентной закупки обеспечения исполнения договора (если требование о внесении обеспечения предусмотрено Извещением или Документацией о закупке);</w:t>
      </w:r>
    </w:p>
    <w:p w14:paraId="52EBFA1A" w14:textId="77777777" w:rsidR="00C1331C" w:rsidRPr="00B147AF" w:rsidRDefault="00C1331C" w:rsidP="00B147AF">
      <w:pPr>
        <w:pStyle w:val="ad"/>
        <w:numPr>
          <w:ilvl w:val="0"/>
          <w:numId w:val="47"/>
        </w:numPr>
        <w:tabs>
          <w:tab w:val="left" w:pos="0"/>
          <w:tab w:val="left" w:pos="851"/>
        </w:tabs>
        <w:spacing w:after="0" w:line="240" w:lineRule="auto"/>
        <w:ind w:left="0" w:firstLine="567"/>
        <w:jc w:val="both"/>
        <w:rPr>
          <w:rFonts w:ascii="Times New Roman" w:hAnsi="Times New Roman"/>
          <w:szCs w:val="22"/>
        </w:rPr>
      </w:pPr>
      <w:r w:rsidRPr="00B147AF">
        <w:rPr>
          <w:rFonts w:ascii="Times New Roman" w:hAnsi="Times New Roman"/>
          <w:szCs w:val="22"/>
        </w:rPr>
        <w:t>в случае выявления факта искажения победителем информационных материалов о товаре, работе или услуге или же подачи им ложных сведений о соответствии товара (работы, услуги) техническому заданию Заказчика, Извещению или Документации о закупке, дополнительным требованиям Заказчика, указанным в Извещении или Документации к закупке;</w:t>
      </w:r>
    </w:p>
    <w:p w14:paraId="41E6A73D" w14:textId="77777777" w:rsidR="00C1331C" w:rsidRPr="00B147AF" w:rsidRDefault="00C1331C" w:rsidP="00B147AF">
      <w:pPr>
        <w:pStyle w:val="ad"/>
        <w:numPr>
          <w:ilvl w:val="0"/>
          <w:numId w:val="47"/>
        </w:numPr>
        <w:tabs>
          <w:tab w:val="left" w:pos="0"/>
          <w:tab w:val="left" w:pos="851"/>
        </w:tabs>
        <w:autoSpaceDE w:val="0"/>
        <w:autoSpaceDN w:val="0"/>
        <w:adjustRightInd w:val="0"/>
        <w:spacing w:after="0" w:line="240" w:lineRule="auto"/>
        <w:ind w:left="0" w:firstLine="567"/>
        <w:jc w:val="both"/>
        <w:rPr>
          <w:rFonts w:ascii="Times New Roman" w:hAnsi="Times New Roman"/>
          <w:szCs w:val="22"/>
        </w:rPr>
      </w:pPr>
      <w:r w:rsidRPr="00B147AF">
        <w:rPr>
          <w:rFonts w:ascii="Times New Roman" w:hAnsi="Times New Roman"/>
          <w:szCs w:val="22"/>
        </w:rPr>
        <w:t>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14:paraId="48AAA94C" w14:textId="77777777" w:rsidR="00C1331C" w:rsidRPr="00B147AF" w:rsidRDefault="00C1331C" w:rsidP="00B147AF">
      <w:pPr>
        <w:pStyle w:val="ad"/>
        <w:numPr>
          <w:ilvl w:val="0"/>
          <w:numId w:val="47"/>
        </w:numPr>
        <w:tabs>
          <w:tab w:val="left" w:pos="0"/>
          <w:tab w:val="left" w:pos="851"/>
        </w:tabs>
        <w:spacing w:after="0" w:line="240" w:lineRule="auto"/>
        <w:ind w:left="0" w:firstLine="567"/>
        <w:jc w:val="both"/>
        <w:rPr>
          <w:rFonts w:ascii="Times New Roman" w:hAnsi="Times New Roman"/>
          <w:szCs w:val="22"/>
        </w:rPr>
      </w:pPr>
      <w:r w:rsidRPr="00B147AF">
        <w:rPr>
          <w:rFonts w:ascii="Times New Roman" w:hAnsi="Times New Roman"/>
          <w:szCs w:val="22"/>
        </w:rPr>
        <w:lastRenderedPageBreak/>
        <w:t>в случае получения Заказчиком сведений, подрывающих репутацию участника (победителя) закупки, негативного отзыва о деятельности участника (победителя) закупки по ранее принятым им обязательствам перед третьими лицами;</w:t>
      </w:r>
    </w:p>
    <w:p w14:paraId="562DB627" w14:textId="77777777" w:rsidR="00C1331C" w:rsidRPr="00B147AF" w:rsidRDefault="00C1331C" w:rsidP="00B147AF">
      <w:pPr>
        <w:pStyle w:val="ad"/>
        <w:numPr>
          <w:ilvl w:val="0"/>
          <w:numId w:val="47"/>
        </w:numPr>
        <w:tabs>
          <w:tab w:val="left" w:pos="0"/>
          <w:tab w:val="left" w:pos="851"/>
        </w:tabs>
        <w:spacing w:after="0" w:line="240" w:lineRule="auto"/>
        <w:ind w:left="0" w:firstLine="567"/>
        <w:jc w:val="both"/>
        <w:rPr>
          <w:rFonts w:ascii="Times New Roman" w:hAnsi="Times New Roman"/>
          <w:szCs w:val="22"/>
        </w:rPr>
      </w:pPr>
      <w:r w:rsidRPr="00B147AF">
        <w:rPr>
          <w:rFonts w:ascii="Times New Roman" w:hAnsi="Times New Roman"/>
          <w:szCs w:val="22"/>
        </w:rPr>
        <w:t>в связи с отпадением производственной необходимости у Заказчика для закупки товара (работы, услуги) и заключения договора;</w:t>
      </w:r>
    </w:p>
    <w:p w14:paraId="32B1E570" w14:textId="77777777" w:rsidR="00C1331C" w:rsidRPr="00B147AF" w:rsidRDefault="00C1331C" w:rsidP="00B147AF">
      <w:pPr>
        <w:pStyle w:val="ad"/>
        <w:numPr>
          <w:ilvl w:val="0"/>
          <w:numId w:val="47"/>
        </w:numPr>
        <w:tabs>
          <w:tab w:val="left" w:pos="0"/>
          <w:tab w:val="left" w:pos="851"/>
        </w:tabs>
        <w:spacing w:after="0" w:line="240" w:lineRule="auto"/>
        <w:ind w:left="0" w:firstLine="567"/>
        <w:jc w:val="both"/>
        <w:rPr>
          <w:rFonts w:ascii="Times New Roman" w:hAnsi="Times New Roman"/>
          <w:szCs w:val="22"/>
        </w:rPr>
      </w:pPr>
      <w:r w:rsidRPr="00B147AF">
        <w:rPr>
          <w:rFonts w:ascii="Times New Roman" w:hAnsi="Times New Roman"/>
          <w:szCs w:val="22"/>
        </w:rPr>
        <w:t>в случае получения АО «Аэропорт Сургут» отказа от заказчика, в интересах которого производилась закупка товаров (работ, услуг);</w:t>
      </w:r>
    </w:p>
    <w:p w14:paraId="6DBBC969" w14:textId="77777777" w:rsidR="00C1331C" w:rsidRPr="00B147AF" w:rsidRDefault="00C1331C" w:rsidP="00B147AF">
      <w:pPr>
        <w:pStyle w:val="ad"/>
        <w:numPr>
          <w:ilvl w:val="0"/>
          <w:numId w:val="47"/>
        </w:numPr>
        <w:tabs>
          <w:tab w:val="left" w:pos="0"/>
          <w:tab w:val="left" w:pos="851"/>
        </w:tabs>
        <w:spacing w:after="0" w:line="240" w:lineRule="auto"/>
        <w:ind w:left="0" w:firstLine="567"/>
        <w:jc w:val="both"/>
        <w:rPr>
          <w:rFonts w:ascii="Times New Roman" w:hAnsi="Times New Roman"/>
          <w:szCs w:val="22"/>
        </w:rPr>
      </w:pPr>
      <w:r w:rsidRPr="00B147AF">
        <w:rPr>
          <w:rFonts w:ascii="Times New Roman" w:hAnsi="Times New Roman"/>
          <w:szCs w:val="22"/>
        </w:rPr>
        <w:t>в случае получения Заказчиком уведомлений (решений, предписаний, письменных обращений и др.) от акционеров Заказчика, органов Росавиации, прокуратуры, Роспотребнадзора, иных контролирующих органов, от органов государственной власти и местного самоуправления, судебных органов, собственника имущества, переданного Заказчику во временное владение и пользование, поступления к Заказчику иных документов от компетентных юридических лиц, исполнение которых требует от Заказчика (либо влечет за собой) отказ от заключения договора;</w:t>
      </w:r>
    </w:p>
    <w:p w14:paraId="582AA52C" w14:textId="77777777" w:rsidR="00C1331C" w:rsidRPr="00B147AF" w:rsidRDefault="00C1331C" w:rsidP="00B147AF">
      <w:pPr>
        <w:pStyle w:val="ad"/>
        <w:numPr>
          <w:ilvl w:val="0"/>
          <w:numId w:val="47"/>
        </w:numPr>
        <w:tabs>
          <w:tab w:val="left" w:pos="0"/>
          <w:tab w:val="left" w:pos="851"/>
        </w:tabs>
        <w:spacing w:after="0" w:line="240" w:lineRule="auto"/>
        <w:ind w:left="0" w:firstLine="567"/>
        <w:jc w:val="both"/>
        <w:rPr>
          <w:rFonts w:ascii="Times New Roman" w:hAnsi="Times New Roman"/>
          <w:szCs w:val="22"/>
        </w:rPr>
      </w:pPr>
      <w:r w:rsidRPr="00B147AF">
        <w:rPr>
          <w:rFonts w:ascii="Times New Roman" w:hAnsi="Times New Roman"/>
          <w:szCs w:val="22"/>
        </w:rPr>
        <w:t>в случае возникновения форс-мажорных обстоятельств;</w:t>
      </w:r>
    </w:p>
    <w:p w14:paraId="770F75B4" w14:textId="77777777" w:rsidR="00C1331C" w:rsidRPr="00B147AF" w:rsidRDefault="00C1331C" w:rsidP="00B147AF">
      <w:pPr>
        <w:pStyle w:val="ad"/>
        <w:numPr>
          <w:ilvl w:val="0"/>
          <w:numId w:val="47"/>
        </w:numPr>
        <w:tabs>
          <w:tab w:val="left" w:pos="0"/>
          <w:tab w:val="left" w:pos="851"/>
        </w:tabs>
        <w:spacing w:after="0" w:line="240" w:lineRule="auto"/>
        <w:ind w:left="0" w:firstLine="567"/>
        <w:jc w:val="both"/>
        <w:rPr>
          <w:rFonts w:ascii="Times New Roman" w:hAnsi="Times New Roman"/>
          <w:szCs w:val="22"/>
        </w:rPr>
      </w:pPr>
      <w:r w:rsidRPr="00B147AF">
        <w:rPr>
          <w:rFonts w:ascii="Times New Roman" w:hAnsi="Times New Roman"/>
          <w:szCs w:val="22"/>
        </w:rPr>
        <w:t>в случае, если договор не заключен с победителем закупки в срок, установленный Положением о закупках, Извещением и (или) Документацией о закупке;</w:t>
      </w:r>
    </w:p>
    <w:p w14:paraId="272369BC" w14:textId="77777777" w:rsidR="00C1331C" w:rsidRPr="00B147AF" w:rsidRDefault="00C1331C" w:rsidP="00B147AF">
      <w:pPr>
        <w:pStyle w:val="ad"/>
        <w:numPr>
          <w:ilvl w:val="0"/>
          <w:numId w:val="47"/>
        </w:numPr>
        <w:tabs>
          <w:tab w:val="left" w:pos="0"/>
          <w:tab w:val="left" w:pos="851"/>
        </w:tabs>
        <w:spacing w:after="0" w:line="240" w:lineRule="auto"/>
        <w:ind w:left="0" w:firstLine="567"/>
        <w:jc w:val="both"/>
        <w:rPr>
          <w:rFonts w:ascii="Times New Roman" w:hAnsi="Times New Roman"/>
          <w:szCs w:val="22"/>
        </w:rPr>
      </w:pPr>
      <w:r w:rsidRPr="00B147AF">
        <w:rPr>
          <w:rFonts w:ascii="Times New Roman" w:hAnsi="Times New Roman"/>
          <w:szCs w:val="22"/>
        </w:rPr>
        <w:t xml:space="preserve">в случае, если отказ от заключения договора вызван обеспечением мер авиационной и транспортной безопасности, пропускного режима в аэропорту (на посадочной площадке); </w:t>
      </w:r>
    </w:p>
    <w:p w14:paraId="149C2824" w14:textId="77777777" w:rsidR="00C1331C" w:rsidRPr="00B147AF" w:rsidRDefault="00C1331C" w:rsidP="00B147AF">
      <w:pPr>
        <w:pStyle w:val="ad"/>
        <w:numPr>
          <w:ilvl w:val="0"/>
          <w:numId w:val="47"/>
        </w:numPr>
        <w:tabs>
          <w:tab w:val="left" w:pos="0"/>
          <w:tab w:val="left" w:pos="851"/>
        </w:tabs>
        <w:spacing w:after="0" w:line="240" w:lineRule="auto"/>
        <w:ind w:left="0" w:firstLine="567"/>
        <w:jc w:val="both"/>
        <w:rPr>
          <w:rFonts w:ascii="Times New Roman" w:hAnsi="Times New Roman"/>
          <w:szCs w:val="22"/>
        </w:rPr>
      </w:pPr>
      <w:r w:rsidRPr="00B147AF">
        <w:rPr>
          <w:rFonts w:ascii="Times New Roman" w:hAnsi="Times New Roman"/>
          <w:szCs w:val="22"/>
        </w:rPr>
        <w:t>в случае ухудшения финансового состояния Заказчика;</w:t>
      </w:r>
    </w:p>
    <w:p w14:paraId="45BCB48F" w14:textId="77777777" w:rsidR="00C1331C" w:rsidRPr="00B147AF" w:rsidRDefault="00C1331C" w:rsidP="00B147AF">
      <w:pPr>
        <w:pStyle w:val="ad"/>
        <w:numPr>
          <w:ilvl w:val="0"/>
          <w:numId w:val="47"/>
        </w:numPr>
        <w:tabs>
          <w:tab w:val="left" w:pos="0"/>
          <w:tab w:val="left" w:pos="851"/>
        </w:tabs>
        <w:spacing w:after="0" w:line="240" w:lineRule="auto"/>
        <w:ind w:left="0" w:firstLine="567"/>
        <w:jc w:val="both"/>
        <w:rPr>
          <w:rFonts w:ascii="Times New Roman" w:hAnsi="Times New Roman"/>
          <w:szCs w:val="22"/>
        </w:rPr>
      </w:pPr>
      <w:r w:rsidRPr="00B147AF">
        <w:rPr>
          <w:rFonts w:ascii="Times New Roman" w:hAnsi="Times New Roman"/>
          <w:szCs w:val="22"/>
        </w:rPr>
        <w:t>в случае наличия других негативных сведений и фактов, выявленных Заказчиком и препятствующих заключению договора.</w:t>
      </w:r>
    </w:p>
    <w:p w14:paraId="7367B6BA" w14:textId="77777777" w:rsidR="00C1331C" w:rsidRPr="00B147AF" w:rsidRDefault="00C1331C" w:rsidP="00B147AF">
      <w:pPr>
        <w:tabs>
          <w:tab w:val="left" w:pos="0"/>
        </w:tabs>
        <w:autoSpaceDE w:val="0"/>
        <w:autoSpaceDN w:val="0"/>
        <w:adjustRightInd w:val="0"/>
        <w:spacing w:after="0"/>
        <w:ind w:firstLine="567"/>
        <w:jc w:val="both"/>
        <w:rPr>
          <w:sz w:val="22"/>
          <w:szCs w:val="22"/>
          <w:lang w:eastAsia="en-US"/>
        </w:rPr>
      </w:pPr>
      <w:r w:rsidRPr="00B147AF">
        <w:rPr>
          <w:rFonts w:eastAsia="Calibri"/>
          <w:sz w:val="22"/>
          <w:szCs w:val="22"/>
          <w:lang w:eastAsia="en-US"/>
        </w:rPr>
        <w:t xml:space="preserve">Решение об отказе от заключения договора подписывается генеральным директором или иным уполномоченным лицом Заказчика, </w:t>
      </w:r>
      <w:r w:rsidRPr="00B147AF">
        <w:rPr>
          <w:sz w:val="22"/>
          <w:szCs w:val="22"/>
          <w:lang w:eastAsia="en-US"/>
        </w:rPr>
        <w:t xml:space="preserve">размещается в </w:t>
      </w:r>
      <w:r w:rsidRPr="00B147AF">
        <w:rPr>
          <w:rFonts w:eastAsia="Calibri"/>
          <w:sz w:val="22"/>
          <w:szCs w:val="22"/>
          <w:lang w:eastAsia="en-US"/>
        </w:rPr>
        <w:t xml:space="preserve">Единой информационной системе и направляется участнику (победителю) закупки не позднее, чем через </w:t>
      </w:r>
      <w:r w:rsidRPr="00B147AF">
        <w:rPr>
          <w:rFonts w:eastAsia="Calibri"/>
          <w:b/>
          <w:sz w:val="22"/>
          <w:szCs w:val="22"/>
          <w:lang w:eastAsia="en-US"/>
        </w:rPr>
        <w:t>3 (три) дня</w:t>
      </w:r>
      <w:r w:rsidRPr="00B147AF">
        <w:rPr>
          <w:rFonts w:eastAsia="Calibri"/>
          <w:sz w:val="22"/>
          <w:szCs w:val="22"/>
          <w:lang w:eastAsia="en-US"/>
        </w:rPr>
        <w:t xml:space="preserve"> со дня его подписания</w:t>
      </w:r>
      <w:r w:rsidRPr="00B147AF">
        <w:rPr>
          <w:sz w:val="22"/>
          <w:szCs w:val="22"/>
          <w:lang w:eastAsia="en-US"/>
        </w:rPr>
        <w:t>. При этом Заказчик не возмещает участнику (победителю) закупки понесенный им реальный ущерб, упущенную выгоду, расходы и любые другие издержки, связанные с подготовкой к участию и участием в закупке, если иное не предусмотрено действующим законодательством РФ.</w:t>
      </w:r>
    </w:p>
    <w:p w14:paraId="6CD9E32C" w14:textId="77777777" w:rsidR="00C1331C" w:rsidRPr="00B147AF" w:rsidRDefault="00C1331C" w:rsidP="00B147AF">
      <w:pPr>
        <w:tabs>
          <w:tab w:val="left" w:pos="0"/>
        </w:tabs>
        <w:autoSpaceDE w:val="0"/>
        <w:autoSpaceDN w:val="0"/>
        <w:adjustRightInd w:val="0"/>
        <w:spacing w:after="0"/>
        <w:ind w:firstLine="567"/>
        <w:jc w:val="both"/>
        <w:rPr>
          <w:sz w:val="22"/>
          <w:szCs w:val="22"/>
          <w:lang w:eastAsia="en-US"/>
        </w:rPr>
      </w:pPr>
      <w:r w:rsidRPr="00B147AF">
        <w:rPr>
          <w:sz w:val="22"/>
          <w:szCs w:val="22"/>
          <w:lang w:eastAsia="en-US"/>
        </w:rPr>
        <w:t xml:space="preserve">Односторонний отказ победителя от заключения договора по результатам закупки не допускается. </w:t>
      </w:r>
    </w:p>
    <w:p w14:paraId="7DECF482" w14:textId="77777777" w:rsidR="00C1331C" w:rsidRPr="00B147AF" w:rsidRDefault="00C1331C" w:rsidP="00B147AF">
      <w:pPr>
        <w:tabs>
          <w:tab w:val="left" w:pos="0"/>
        </w:tabs>
        <w:autoSpaceDE w:val="0"/>
        <w:autoSpaceDN w:val="0"/>
        <w:adjustRightInd w:val="0"/>
        <w:spacing w:after="0"/>
        <w:ind w:firstLine="567"/>
        <w:jc w:val="both"/>
        <w:rPr>
          <w:sz w:val="22"/>
          <w:szCs w:val="22"/>
          <w:lang w:eastAsia="en-US"/>
        </w:rPr>
      </w:pPr>
      <w:r w:rsidRPr="00B147AF">
        <w:rPr>
          <w:sz w:val="22"/>
          <w:szCs w:val="22"/>
          <w:lang w:eastAsia="en-US"/>
        </w:rPr>
        <w:t>Допускается также отказ от заключения договора по соглашению сторон.</w:t>
      </w:r>
    </w:p>
    <w:p w14:paraId="066D243A" w14:textId="77777777" w:rsidR="00C1331C" w:rsidRPr="00B147AF" w:rsidRDefault="00C1331C" w:rsidP="00B147AF">
      <w:pPr>
        <w:tabs>
          <w:tab w:val="left" w:pos="0"/>
        </w:tabs>
        <w:autoSpaceDE w:val="0"/>
        <w:autoSpaceDN w:val="0"/>
        <w:adjustRightInd w:val="0"/>
        <w:spacing w:after="0"/>
        <w:ind w:firstLine="567"/>
        <w:jc w:val="both"/>
        <w:rPr>
          <w:sz w:val="22"/>
          <w:szCs w:val="22"/>
          <w:lang w:eastAsia="en-US"/>
        </w:rPr>
      </w:pPr>
      <w:r w:rsidRPr="00B147AF">
        <w:rPr>
          <w:sz w:val="22"/>
          <w:szCs w:val="22"/>
          <w:lang w:eastAsia="en-US"/>
        </w:rPr>
        <w:t xml:space="preserve">Изменение условий договора в одностороннем порядке по инициативе участника (победителя) закупки не допускается. </w:t>
      </w:r>
    </w:p>
    <w:p w14:paraId="2413886F" w14:textId="77777777" w:rsidR="00C1331C" w:rsidRPr="00B147AF" w:rsidRDefault="00C1331C" w:rsidP="00B147AF">
      <w:pPr>
        <w:tabs>
          <w:tab w:val="left" w:pos="0"/>
        </w:tabs>
        <w:autoSpaceDE w:val="0"/>
        <w:autoSpaceDN w:val="0"/>
        <w:adjustRightInd w:val="0"/>
        <w:spacing w:after="0"/>
        <w:ind w:firstLine="567"/>
        <w:jc w:val="both"/>
        <w:rPr>
          <w:sz w:val="22"/>
          <w:szCs w:val="22"/>
          <w:lang w:eastAsia="en-US"/>
        </w:rPr>
      </w:pPr>
      <w:r w:rsidRPr="00B147AF">
        <w:rPr>
          <w:rFonts w:eastAsia="Calibri"/>
          <w:sz w:val="22"/>
          <w:szCs w:val="22"/>
          <w:lang w:eastAsia="en-US"/>
        </w:rPr>
        <w:t>Подписание договора (протокола разногласий и дополнительных соглашений к нему) осуществляется Сторонами на бумажном носителе.</w:t>
      </w:r>
    </w:p>
    <w:p w14:paraId="1C65C91E" w14:textId="77777777" w:rsidR="00C1331C" w:rsidRPr="00B147AF" w:rsidRDefault="00C1331C" w:rsidP="00B147AF">
      <w:pPr>
        <w:widowControl w:val="0"/>
        <w:tabs>
          <w:tab w:val="left" w:pos="0"/>
          <w:tab w:val="left" w:pos="567"/>
        </w:tabs>
        <w:overflowPunct w:val="0"/>
        <w:autoSpaceDE w:val="0"/>
        <w:autoSpaceDN w:val="0"/>
        <w:adjustRightInd w:val="0"/>
        <w:spacing w:after="0"/>
        <w:ind w:firstLine="567"/>
        <w:jc w:val="both"/>
        <w:rPr>
          <w:sz w:val="22"/>
          <w:szCs w:val="22"/>
          <w:lang w:eastAsia="en-US"/>
        </w:rPr>
      </w:pPr>
      <w:r w:rsidRPr="00B147AF">
        <w:rPr>
          <w:sz w:val="22"/>
          <w:szCs w:val="22"/>
          <w:lang w:eastAsia="en-US"/>
        </w:rPr>
        <w:t xml:space="preserve">Все изменения в действующий договор вносятся путем подписания сторонами дополнительного соглашения. В случае, если при заключении и исполнении договора изменяются объем, цена закупаемых товаров, работ и услуг или сроки исполнения договора, по сравнению с указанными в Протоколе, составленном по результатам закупки, Заказчик не позднее чем </w:t>
      </w:r>
      <w:r w:rsidRPr="00B147AF">
        <w:rPr>
          <w:b/>
          <w:sz w:val="22"/>
          <w:szCs w:val="22"/>
          <w:lang w:eastAsia="en-US"/>
        </w:rPr>
        <w:t>в течение 10 (десяти) календарных дней</w:t>
      </w:r>
      <w:r w:rsidRPr="00B147AF">
        <w:rPr>
          <w:sz w:val="22"/>
          <w:szCs w:val="22"/>
          <w:lang w:eastAsia="en-US"/>
        </w:rPr>
        <w:t xml:space="preserve">, со дня внесения изменений в договор, размещает в Единой информационной системе информацию об изменении договора, с указанием измененных условий. </w:t>
      </w:r>
    </w:p>
    <w:p w14:paraId="07E13F9F" w14:textId="77777777" w:rsidR="00C1331C" w:rsidRPr="00B147AF" w:rsidRDefault="00C1331C" w:rsidP="00B147AF">
      <w:pPr>
        <w:widowControl w:val="0"/>
        <w:tabs>
          <w:tab w:val="left" w:pos="0"/>
          <w:tab w:val="left" w:pos="567"/>
        </w:tabs>
        <w:overflowPunct w:val="0"/>
        <w:autoSpaceDE w:val="0"/>
        <w:autoSpaceDN w:val="0"/>
        <w:adjustRightInd w:val="0"/>
        <w:spacing w:after="0"/>
        <w:ind w:firstLine="567"/>
        <w:jc w:val="both"/>
        <w:rPr>
          <w:sz w:val="22"/>
          <w:szCs w:val="22"/>
          <w:lang w:eastAsia="en-US"/>
        </w:rPr>
      </w:pPr>
      <w:r w:rsidRPr="00B147AF">
        <w:rPr>
          <w:sz w:val="22"/>
          <w:szCs w:val="22"/>
          <w:lang w:eastAsia="en-US"/>
        </w:rPr>
        <w:t xml:space="preserve">В случае, если участник закупки признан уклонившимся от заключения договора, Заказчик вправе обратиться в суд с требованием о понуждении заключить договор, а также о возмещении убытков, причиненных уклонением от заключения договора или заключить договор с участником закупки, заявке которого присвоен второй порядковый номер. </w:t>
      </w:r>
    </w:p>
    <w:p w14:paraId="67526152" w14:textId="77777777" w:rsidR="00C1331C" w:rsidRPr="00B147AF" w:rsidRDefault="00C1331C" w:rsidP="00B147AF">
      <w:pPr>
        <w:widowControl w:val="0"/>
        <w:tabs>
          <w:tab w:val="num" w:pos="0"/>
          <w:tab w:val="num" w:pos="567"/>
        </w:tabs>
        <w:overflowPunct w:val="0"/>
        <w:autoSpaceDE w:val="0"/>
        <w:autoSpaceDN w:val="0"/>
        <w:adjustRightInd w:val="0"/>
        <w:spacing w:after="0"/>
        <w:ind w:firstLine="567"/>
        <w:jc w:val="both"/>
        <w:rPr>
          <w:sz w:val="22"/>
          <w:szCs w:val="22"/>
          <w:lang w:eastAsia="en-US"/>
        </w:rPr>
      </w:pPr>
      <w:r w:rsidRPr="00B147AF">
        <w:rPr>
          <w:sz w:val="22"/>
          <w:szCs w:val="22"/>
          <w:lang w:eastAsia="en-US"/>
        </w:rPr>
        <w:t>Под уклонением от заключения договора понимаются действия лица, с которым заключается договор, которые не приводят к его подписанию в сроки, установленные Положением о закупках, а именно:</w:t>
      </w:r>
    </w:p>
    <w:p w14:paraId="5E6C6738" w14:textId="77777777" w:rsidR="00C1331C" w:rsidRPr="00B147AF" w:rsidRDefault="00C1331C" w:rsidP="00B147AF">
      <w:pPr>
        <w:pStyle w:val="ad"/>
        <w:widowControl w:val="0"/>
        <w:numPr>
          <w:ilvl w:val="0"/>
          <w:numId w:val="48"/>
        </w:numPr>
        <w:tabs>
          <w:tab w:val="num" w:pos="0"/>
          <w:tab w:val="num" w:pos="851"/>
        </w:tabs>
        <w:overflowPunct w:val="0"/>
        <w:autoSpaceDE w:val="0"/>
        <w:autoSpaceDN w:val="0"/>
        <w:adjustRightInd w:val="0"/>
        <w:spacing w:after="0" w:line="240" w:lineRule="auto"/>
        <w:ind w:left="0" w:firstLine="567"/>
        <w:jc w:val="both"/>
        <w:rPr>
          <w:rFonts w:ascii="Times New Roman" w:hAnsi="Times New Roman"/>
          <w:szCs w:val="22"/>
        </w:rPr>
      </w:pPr>
      <w:r w:rsidRPr="00B147AF">
        <w:rPr>
          <w:rFonts w:ascii="Times New Roman" w:hAnsi="Times New Roman"/>
          <w:szCs w:val="22"/>
        </w:rPr>
        <w:t>прямой письменный отказ от подписания договора;</w:t>
      </w:r>
    </w:p>
    <w:p w14:paraId="7FC0C6C7" w14:textId="77777777" w:rsidR="00C1331C" w:rsidRPr="00B147AF" w:rsidRDefault="00C1331C" w:rsidP="00B147AF">
      <w:pPr>
        <w:pStyle w:val="ad"/>
        <w:widowControl w:val="0"/>
        <w:numPr>
          <w:ilvl w:val="0"/>
          <w:numId w:val="48"/>
        </w:numPr>
        <w:tabs>
          <w:tab w:val="num" w:pos="0"/>
          <w:tab w:val="num" w:pos="851"/>
        </w:tabs>
        <w:overflowPunct w:val="0"/>
        <w:autoSpaceDE w:val="0"/>
        <w:autoSpaceDN w:val="0"/>
        <w:adjustRightInd w:val="0"/>
        <w:spacing w:after="0" w:line="240" w:lineRule="auto"/>
        <w:ind w:left="0" w:firstLine="567"/>
        <w:jc w:val="both"/>
        <w:rPr>
          <w:rFonts w:ascii="Times New Roman" w:hAnsi="Times New Roman"/>
          <w:szCs w:val="22"/>
        </w:rPr>
      </w:pPr>
      <w:r w:rsidRPr="00B147AF">
        <w:rPr>
          <w:rFonts w:ascii="Times New Roman" w:hAnsi="Times New Roman"/>
          <w:szCs w:val="22"/>
        </w:rPr>
        <w:t>не подписание лицом, с которым заключается договор, проекта договора в предусмотренный для этого Положением о закупках или Извещением/Документацией о закупке срок;</w:t>
      </w:r>
    </w:p>
    <w:p w14:paraId="2196AEAA" w14:textId="77777777" w:rsidR="00C1331C" w:rsidRPr="00B147AF" w:rsidRDefault="00C1331C" w:rsidP="00B147AF">
      <w:pPr>
        <w:pStyle w:val="ad"/>
        <w:widowControl w:val="0"/>
        <w:numPr>
          <w:ilvl w:val="0"/>
          <w:numId w:val="48"/>
        </w:numPr>
        <w:tabs>
          <w:tab w:val="num" w:pos="0"/>
          <w:tab w:val="num" w:pos="851"/>
        </w:tabs>
        <w:overflowPunct w:val="0"/>
        <w:autoSpaceDE w:val="0"/>
        <w:autoSpaceDN w:val="0"/>
        <w:adjustRightInd w:val="0"/>
        <w:spacing w:after="0" w:line="240" w:lineRule="auto"/>
        <w:ind w:left="0" w:firstLine="567"/>
        <w:jc w:val="both"/>
        <w:rPr>
          <w:rFonts w:ascii="Times New Roman" w:hAnsi="Times New Roman"/>
          <w:szCs w:val="22"/>
        </w:rPr>
      </w:pPr>
      <w:r w:rsidRPr="00B147AF">
        <w:rPr>
          <w:rFonts w:ascii="Times New Roman" w:hAnsi="Times New Roman"/>
          <w:szCs w:val="22"/>
        </w:rPr>
        <w:t>предъявление при подписании договора встречных требований по условиям договора, в противоречие ранее установленным в Извещении или Документации о закупке и (или) заявке такого участника;</w:t>
      </w:r>
    </w:p>
    <w:p w14:paraId="2CB778AA" w14:textId="77777777" w:rsidR="00C1331C" w:rsidRPr="00B147AF" w:rsidRDefault="00C1331C" w:rsidP="00B147AF">
      <w:pPr>
        <w:pStyle w:val="ad"/>
        <w:widowControl w:val="0"/>
        <w:numPr>
          <w:ilvl w:val="0"/>
          <w:numId w:val="48"/>
        </w:numPr>
        <w:tabs>
          <w:tab w:val="left" w:pos="0"/>
          <w:tab w:val="num" w:pos="851"/>
        </w:tabs>
        <w:overflowPunct w:val="0"/>
        <w:autoSpaceDE w:val="0"/>
        <w:autoSpaceDN w:val="0"/>
        <w:adjustRightInd w:val="0"/>
        <w:spacing w:after="0" w:line="240" w:lineRule="auto"/>
        <w:ind w:left="0" w:firstLine="567"/>
        <w:jc w:val="both"/>
        <w:rPr>
          <w:rFonts w:ascii="Times New Roman" w:hAnsi="Times New Roman"/>
          <w:szCs w:val="22"/>
        </w:rPr>
      </w:pPr>
      <w:r w:rsidRPr="00B147AF">
        <w:rPr>
          <w:rFonts w:ascii="Times New Roman" w:hAnsi="Times New Roman"/>
          <w:szCs w:val="22"/>
        </w:rPr>
        <w:t>в иных случаях, предусмотренных Положением о закупках.</w:t>
      </w:r>
    </w:p>
    <w:p w14:paraId="159CE17C" w14:textId="77777777" w:rsidR="00C1331C" w:rsidRPr="00B147AF" w:rsidRDefault="00C1331C" w:rsidP="00B147AF">
      <w:pPr>
        <w:widowControl w:val="0"/>
        <w:tabs>
          <w:tab w:val="left" w:pos="0"/>
          <w:tab w:val="num" w:pos="567"/>
          <w:tab w:val="num" w:pos="1086"/>
        </w:tabs>
        <w:overflowPunct w:val="0"/>
        <w:autoSpaceDE w:val="0"/>
        <w:autoSpaceDN w:val="0"/>
        <w:adjustRightInd w:val="0"/>
        <w:spacing w:after="0"/>
        <w:ind w:firstLine="567"/>
        <w:jc w:val="both"/>
        <w:rPr>
          <w:rFonts w:eastAsia="@Arial Unicode MS"/>
          <w:sz w:val="22"/>
          <w:szCs w:val="22"/>
          <w:lang w:eastAsia="en-US"/>
        </w:rPr>
      </w:pPr>
      <w:r w:rsidRPr="00B147AF">
        <w:rPr>
          <w:rFonts w:eastAsia="@Arial Unicode MS"/>
          <w:sz w:val="22"/>
          <w:szCs w:val="22"/>
          <w:lang w:eastAsia="en-US"/>
        </w:rPr>
        <w:t>Если по результатам закупки договор не заключен в установленные сроки ни с Победителем закупки, ни с единственным участником конкурентной закупки, подавшим заявку, или с единственным участником конкурентной закупки, ни с участником закупки, заявке которого присвоен второй номер, Комиссия по закупкам вправе принять решение об отмене итогов закупки и о проведении повторной закупки (в том числе с изменением способа и/или условий закупки), либо о заключении договора с единственным поставщиком (исполнителем, подрядчиком).</w:t>
      </w:r>
    </w:p>
    <w:p w14:paraId="3E830FB7" w14:textId="77777777" w:rsidR="00C1331C" w:rsidRPr="00B147AF" w:rsidRDefault="00C1331C" w:rsidP="00B147AF">
      <w:pPr>
        <w:widowControl w:val="0"/>
        <w:tabs>
          <w:tab w:val="left" w:pos="0"/>
          <w:tab w:val="num" w:pos="1086"/>
        </w:tabs>
        <w:overflowPunct w:val="0"/>
        <w:autoSpaceDE w:val="0"/>
        <w:autoSpaceDN w:val="0"/>
        <w:adjustRightInd w:val="0"/>
        <w:spacing w:after="0"/>
        <w:ind w:firstLine="567"/>
        <w:jc w:val="both"/>
        <w:rPr>
          <w:sz w:val="22"/>
          <w:szCs w:val="22"/>
          <w:lang w:eastAsia="en-US"/>
        </w:rPr>
      </w:pPr>
      <w:r w:rsidRPr="00B147AF">
        <w:rPr>
          <w:sz w:val="22"/>
          <w:szCs w:val="22"/>
          <w:lang w:eastAsia="en-US"/>
        </w:rPr>
        <w:t xml:space="preserve">Сведения об участнике закупки, уклоняющемся от заключения договора, либо </w:t>
      </w:r>
      <w:proofErr w:type="gramStart"/>
      <w:r w:rsidRPr="00B147AF">
        <w:rPr>
          <w:sz w:val="22"/>
          <w:szCs w:val="22"/>
          <w:lang w:eastAsia="en-US"/>
        </w:rPr>
        <w:t>договор</w:t>
      </w:r>
      <w:proofErr w:type="gramEnd"/>
      <w:r w:rsidRPr="00B147AF">
        <w:rPr>
          <w:sz w:val="22"/>
          <w:szCs w:val="22"/>
          <w:lang w:eastAsia="en-US"/>
        </w:rPr>
        <w:t xml:space="preserve"> с которым расторгнут по решению суда в связи с существенным нарушением участником закупки условий договора, </w:t>
      </w:r>
      <w:r w:rsidRPr="00B147AF">
        <w:rPr>
          <w:sz w:val="22"/>
          <w:szCs w:val="22"/>
          <w:lang w:eastAsia="en-US"/>
        </w:rPr>
        <w:lastRenderedPageBreak/>
        <w:t>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 установленном Правительством РФ.</w:t>
      </w:r>
    </w:p>
    <w:p w14:paraId="44FEA5C3" w14:textId="77777777" w:rsidR="00C1331C" w:rsidRPr="00B147AF" w:rsidRDefault="00C1331C" w:rsidP="00B147AF">
      <w:pPr>
        <w:widowControl w:val="0"/>
        <w:tabs>
          <w:tab w:val="left" w:pos="0"/>
          <w:tab w:val="left" w:pos="567"/>
        </w:tabs>
        <w:overflowPunct w:val="0"/>
        <w:autoSpaceDE w:val="0"/>
        <w:autoSpaceDN w:val="0"/>
        <w:adjustRightInd w:val="0"/>
        <w:spacing w:after="0"/>
        <w:ind w:firstLine="567"/>
        <w:jc w:val="both"/>
        <w:rPr>
          <w:sz w:val="22"/>
          <w:szCs w:val="22"/>
          <w:lang w:eastAsia="en-US"/>
        </w:rPr>
      </w:pPr>
      <w:r w:rsidRPr="00B147AF">
        <w:rPr>
          <w:sz w:val="22"/>
          <w:szCs w:val="22"/>
          <w:lang w:eastAsia="en-US"/>
        </w:rPr>
        <w:t>Исполнение заключенного договора и его расторжение (в том числе досрочное) осуществляется в порядке, предусмотренном действующим законодательством РФ и самим договором (включая дополнительные соглашения).</w:t>
      </w:r>
    </w:p>
    <w:p w14:paraId="782A1236" w14:textId="77777777" w:rsidR="00C1331C" w:rsidRPr="00B147AF" w:rsidRDefault="00C1331C" w:rsidP="00B147AF">
      <w:pPr>
        <w:tabs>
          <w:tab w:val="left" w:pos="0"/>
        </w:tabs>
        <w:autoSpaceDE w:val="0"/>
        <w:autoSpaceDN w:val="0"/>
        <w:adjustRightInd w:val="0"/>
        <w:spacing w:after="0"/>
        <w:ind w:firstLine="567"/>
        <w:jc w:val="both"/>
        <w:rPr>
          <w:rFonts w:eastAsia="Calibri"/>
          <w:sz w:val="22"/>
          <w:szCs w:val="22"/>
          <w:lang w:eastAsia="en-US"/>
        </w:rPr>
      </w:pPr>
      <w:r w:rsidRPr="00B147AF">
        <w:rPr>
          <w:rFonts w:eastAsia="Calibri"/>
          <w:sz w:val="22"/>
          <w:szCs w:val="22"/>
          <w:lang w:eastAsia="en-US"/>
        </w:rPr>
        <w:t>По итогам конкурентной закупки Заказчик вправе заключить договоры с несколькими участниками такой закупки в порядке и в случаях, предусмотренных Положением о закупках, Извещением и/или Документацией о закупке.</w:t>
      </w:r>
    </w:p>
    <w:p w14:paraId="0109A2CC" w14:textId="77777777" w:rsidR="00C1331C" w:rsidRPr="00B147AF" w:rsidRDefault="00C1331C" w:rsidP="00B147AF">
      <w:pPr>
        <w:widowControl w:val="0"/>
        <w:tabs>
          <w:tab w:val="left" w:pos="0"/>
        </w:tabs>
        <w:overflowPunct w:val="0"/>
        <w:autoSpaceDE w:val="0"/>
        <w:autoSpaceDN w:val="0"/>
        <w:adjustRightInd w:val="0"/>
        <w:spacing w:after="0"/>
        <w:ind w:firstLine="567"/>
        <w:jc w:val="both"/>
        <w:rPr>
          <w:sz w:val="22"/>
          <w:szCs w:val="22"/>
        </w:rPr>
      </w:pPr>
      <w:r w:rsidRPr="00B147AF">
        <w:rPr>
          <w:sz w:val="22"/>
          <w:szCs w:val="22"/>
        </w:rPr>
        <w:t>Заказчик определяет, что все условия настоящей Документации (в том чисел условия Технического задания Документации),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56B03AF7" w14:textId="77777777" w:rsidR="00857D17" w:rsidRPr="00B147AF" w:rsidRDefault="00857D17" w:rsidP="00B147AF">
      <w:pPr>
        <w:tabs>
          <w:tab w:val="left" w:pos="0"/>
        </w:tabs>
        <w:spacing w:after="0"/>
        <w:jc w:val="both"/>
        <w:rPr>
          <w:sz w:val="22"/>
          <w:szCs w:val="22"/>
        </w:rPr>
      </w:pPr>
    </w:p>
    <w:p w14:paraId="18BFBCFD" w14:textId="29E0AEED" w:rsidR="007233BB" w:rsidRPr="00B147AF" w:rsidRDefault="00857D17" w:rsidP="00B147AF">
      <w:pPr>
        <w:tabs>
          <w:tab w:val="left" w:pos="0"/>
        </w:tabs>
        <w:spacing w:after="0"/>
        <w:ind w:firstLine="567"/>
        <w:jc w:val="center"/>
        <w:rPr>
          <w:b/>
          <w:sz w:val="22"/>
          <w:szCs w:val="22"/>
        </w:rPr>
      </w:pPr>
      <w:bookmarkStart w:id="5" w:name="_Hlk188443541"/>
      <w:r w:rsidRPr="00B147AF">
        <w:rPr>
          <w:b/>
          <w:sz w:val="22"/>
          <w:szCs w:val="22"/>
        </w:rPr>
        <w:t xml:space="preserve">2.10. </w:t>
      </w:r>
      <w:r w:rsidR="007233BB" w:rsidRPr="00B147AF">
        <w:rPr>
          <w:b/>
          <w:sz w:val="22"/>
          <w:szCs w:val="22"/>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7426A853" w14:textId="4D48B34A" w:rsidR="007233BB" w:rsidRPr="00B147AF" w:rsidRDefault="007233BB" w:rsidP="00B147AF">
      <w:pPr>
        <w:pStyle w:val="af5"/>
        <w:tabs>
          <w:tab w:val="left" w:pos="0"/>
        </w:tabs>
        <w:spacing w:before="0" w:after="0"/>
        <w:ind w:firstLine="567"/>
        <w:jc w:val="both"/>
        <w:rPr>
          <w:sz w:val="22"/>
          <w:szCs w:val="22"/>
        </w:rPr>
      </w:pPr>
      <w:r w:rsidRPr="00B147AF">
        <w:rPr>
          <w:sz w:val="22"/>
          <w:szCs w:val="22"/>
        </w:rPr>
        <w:t xml:space="preserve">В </w:t>
      </w:r>
      <w:r w:rsidR="005F0118" w:rsidRPr="00B147AF">
        <w:rPr>
          <w:sz w:val="22"/>
          <w:szCs w:val="22"/>
        </w:rPr>
        <w:t xml:space="preserve">соответствии с </w:t>
      </w:r>
      <w:r w:rsidRPr="00B147AF">
        <w:rPr>
          <w:sz w:val="22"/>
          <w:szCs w:val="22"/>
        </w:rPr>
        <w:t>принят</w:t>
      </w:r>
      <w:r w:rsidR="005F0118" w:rsidRPr="00B147AF">
        <w:rPr>
          <w:sz w:val="22"/>
          <w:szCs w:val="22"/>
        </w:rPr>
        <w:t>ым</w:t>
      </w:r>
      <w:r w:rsidRPr="00B147AF">
        <w:rPr>
          <w:sz w:val="22"/>
          <w:szCs w:val="22"/>
        </w:rPr>
        <w:t xml:space="preserve"> Правительством Российской Федерации</w:t>
      </w:r>
      <w:r w:rsidR="005F0118" w:rsidRPr="00B147AF">
        <w:rPr>
          <w:sz w:val="22"/>
          <w:szCs w:val="22"/>
        </w:rPr>
        <w:t xml:space="preserve"> Постановлением от 23 декабря 2024 г. №1875</w:t>
      </w:r>
      <w:r w:rsidRPr="00B147AF">
        <w:rPr>
          <w:sz w:val="22"/>
          <w:szCs w:val="22"/>
        </w:rPr>
        <w:t xml:space="preserve"> часть 3 статьи 3.1-4, </w:t>
      </w:r>
      <w:r w:rsidR="003E7280" w:rsidRPr="00B147AF">
        <w:rPr>
          <w:sz w:val="22"/>
          <w:szCs w:val="22"/>
        </w:rPr>
        <w:t>могут быть установлены</w:t>
      </w:r>
      <w:r w:rsidRPr="00B147AF">
        <w:rPr>
          <w:sz w:val="22"/>
          <w:szCs w:val="22"/>
        </w:rPr>
        <w:t xml:space="preserve">: </w:t>
      </w:r>
    </w:p>
    <w:p w14:paraId="0A145C69" w14:textId="77777777" w:rsidR="007233BB" w:rsidRPr="00B147AF" w:rsidRDefault="007233BB" w:rsidP="00B147AF">
      <w:pPr>
        <w:spacing w:after="0"/>
        <w:ind w:firstLine="540"/>
        <w:jc w:val="both"/>
        <w:rPr>
          <w:sz w:val="22"/>
          <w:szCs w:val="22"/>
        </w:rPr>
      </w:pPr>
      <w:r w:rsidRPr="00B147AF">
        <w:rPr>
          <w:sz w:val="22"/>
          <w:szCs w:val="22"/>
        </w:rPr>
        <w:t xml:space="preserve">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p w14:paraId="4A29DD1E" w14:textId="77777777" w:rsidR="007233BB" w:rsidRPr="00B147AF" w:rsidRDefault="007233BB" w:rsidP="00B147AF">
      <w:pPr>
        <w:spacing w:after="0"/>
        <w:ind w:firstLine="540"/>
        <w:jc w:val="both"/>
        <w:rPr>
          <w:sz w:val="22"/>
          <w:szCs w:val="22"/>
        </w:rPr>
      </w:pPr>
      <w:r w:rsidRPr="00B147AF">
        <w:rPr>
          <w:sz w:val="22"/>
          <w:szCs w:val="22"/>
        </w:rPr>
        <w:t xml:space="preserve">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 </w:t>
      </w:r>
    </w:p>
    <w:p w14:paraId="4314B1D9" w14:textId="0415B719" w:rsidR="007233BB" w:rsidRPr="00B147AF" w:rsidRDefault="007233BB" w:rsidP="00B147AF">
      <w:pPr>
        <w:spacing w:after="0"/>
        <w:ind w:firstLine="540"/>
        <w:jc w:val="both"/>
        <w:rPr>
          <w:sz w:val="22"/>
          <w:szCs w:val="22"/>
        </w:rPr>
      </w:pPr>
      <w:r w:rsidRPr="00B147AF">
        <w:rPr>
          <w:sz w:val="22"/>
          <w:szCs w:val="22"/>
        </w:rPr>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r w:rsidR="003E7280" w:rsidRPr="00B147AF">
        <w:rPr>
          <w:sz w:val="22"/>
          <w:szCs w:val="22"/>
        </w:rPr>
        <w:t>.</w:t>
      </w:r>
    </w:p>
    <w:bookmarkEnd w:id="5"/>
    <w:p w14:paraId="29191C37" w14:textId="77777777" w:rsidR="002962F4" w:rsidRPr="00B147AF" w:rsidRDefault="002962F4" w:rsidP="00B147AF">
      <w:pPr>
        <w:widowControl w:val="0"/>
        <w:shd w:val="clear" w:color="auto" w:fill="FFFFFF"/>
        <w:spacing w:after="0"/>
        <w:jc w:val="center"/>
        <w:rPr>
          <w:b/>
          <w:sz w:val="22"/>
          <w:szCs w:val="22"/>
        </w:rPr>
      </w:pPr>
    </w:p>
    <w:p w14:paraId="452CC643" w14:textId="77777777" w:rsidR="002962F4" w:rsidRPr="00B147AF" w:rsidRDefault="002962F4" w:rsidP="00B147AF">
      <w:pPr>
        <w:widowControl w:val="0"/>
        <w:shd w:val="clear" w:color="auto" w:fill="FFFFFF"/>
        <w:spacing w:after="0"/>
        <w:jc w:val="center"/>
        <w:rPr>
          <w:b/>
          <w:sz w:val="22"/>
          <w:szCs w:val="22"/>
        </w:rPr>
      </w:pPr>
    </w:p>
    <w:p w14:paraId="72D3C663" w14:textId="77777777" w:rsidR="002962F4" w:rsidRPr="00B147AF" w:rsidRDefault="002962F4" w:rsidP="00B147AF">
      <w:pPr>
        <w:widowControl w:val="0"/>
        <w:shd w:val="clear" w:color="auto" w:fill="FFFFFF"/>
        <w:spacing w:after="0"/>
        <w:jc w:val="center"/>
        <w:rPr>
          <w:b/>
          <w:sz w:val="22"/>
          <w:szCs w:val="22"/>
        </w:rPr>
      </w:pPr>
    </w:p>
    <w:p w14:paraId="7ED90822" w14:textId="77777777" w:rsidR="00D54B7D" w:rsidRPr="00B147AF" w:rsidRDefault="00D54B7D" w:rsidP="00B147AF">
      <w:pPr>
        <w:widowControl w:val="0"/>
        <w:shd w:val="clear" w:color="auto" w:fill="FFFFFF"/>
        <w:spacing w:after="0"/>
        <w:jc w:val="center"/>
        <w:rPr>
          <w:b/>
          <w:sz w:val="22"/>
          <w:szCs w:val="22"/>
        </w:rPr>
      </w:pPr>
    </w:p>
    <w:p w14:paraId="25D8DCB3" w14:textId="77777777" w:rsidR="00B147AF" w:rsidRPr="00B147AF" w:rsidRDefault="00B147AF" w:rsidP="00B147AF">
      <w:pPr>
        <w:widowControl w:val="0"/>
        <w:shd w:val="clear" w:color="auto" w:fill="FFFFFF"/>
        <w:spacing w:after="0"/>
        <w:jc w:val="center"/>
        <w:rPr>
          <w:b/>
          <w:sz w:val="22"/>
          <w:szCs w:val="22"/>
        </w:rPr>
      </w:pPr>
    </w:p>
    <w:p w14:paraId="4C9D6A33" w14:textId="77777777" w:rsidR="00B147AF" w:rsidRDefault="00B147AF" w:rsidP="00857D17">
      <w:pPr>
        <w:widowControl w:val="0"/>
        <w:shd w:val="clear" w:color="auto" w:fill="FFFFFF"/>
        <w:spacing w:after="0"/>
        <w:jc w:val="center"/>
        <w:rPr>
          <w:b/>
          <w:sz w:val="22"/>
          <w:szCs w:val="22"/>
        </w:rPr>
      </w:pPr>
    </w:p>
    <w:p w14:paraId="6F859A0D" w14:textId="77777777" w:rsidR="00B147AF" w:rsidRDefault="00B147AF" w:rsidP="00857D17">
      <w:pPr>
        <w:widowControl w:val="0"/>
        <w:shd w:val="clear" w:color="auto" w:fill="FFFFFF"/>
        <w:spacing w:after="0"/>
        <w:jc w:val="center"/>
        <w:rPr>
          <w:b/>
          <w:sz w:val="22"/>
          <w:szCs w:val="22"/>
        </w:rPr>
      </w:pPr>
    </w:p>
    <w:p w14:paraId="40E880D9" w14:textId="77777777" w:rsidR="00B147AF" w:rsidRDefault="00B147AF" w:rsidP="00857D17">
      <w:pPr>
        <w:widowControl w:val="0"/>
        <w:shd w:val="clear" w:color="auto" w:fill="FFFFFF"/>
        <w:spacing w:after="0"/>
        <w:jc w:val="center"/>
        <w:rPr>
          <w:b/>
          <w:sz w:val="22"/>
          <w:szCs w:val="22"/>
        </w:rPr>
      </w:pPr>
    </w:p>
    <w:p w14:paraId="51355A17" w14:textId="77777777" w:rsidR="00B147AF" w:rsidRDefault="00B147AF" w:rsidP="00857D17">
      <w:pPr>
        <w:widowControl w:val="0"/>
        <w:shd w:val="clear" w:color="auto" w:fill="FFFFFF"/>
        <w:spacing w:after="0"/>
        <w:jc w:val="center"/>
        <w:rPr>
          <w:b/>
          <w:sz w:val="22"/>
          <w:szCs w:val="22"/>
        </w:rPr>
      </w:pPr>
    </w:p>
    <w:p w14:paraId="28B7492A" w14:textId="77777777" w:rsidR="00B147AF" w:rsidRDefault="00B147AF" w:rsidP="00857D17">
      <w:pPr>
        <w:widowControl w:val="0"/>
        <w:shd w:val="clear" w:color="auto" w:fill="FFFFFF"/>
        <w:spacing w:after="0"/>
        <w:jc w:val="center"/>
        <w:rPr>
          <w:b/>
          <w:sz w:val="22"/>
          <w:szCs w:val="22"/>
        </w:rPr>
      </w:pPr>
    </w:p>
    <w:p w14:paraId="0536F674" w14:textId="77777777" w:rsidR="00B147AF" w:rsidRDefault="00B147AF" w:rsidP="00857D17">
      <w:pPr>
        <w:widowControl w:val="0"/>
        <w:shd w:val="clear" w:color="auto" w:fill="FFFFFF"/>
        <w:spacing w:after="0"/>
        <w:jc w:val="center"/>
        <w:rPr>
          <w:b/>
          <w:sz w:val="22"/>
          <w:szCs w:val="22"/>
        </w:rPr>
      </w:pPr>
    </w:p>
    <w:p w14:paraId="1FDE9E21" w14:textId="77777777" w:rsidR="00B147AF" w:rsidRDefault="00B147AF" w:rsidP="00857D17">
      <w:pPr>
        <w:widowControl w:val="0"/>
        <w:shd w:val="clear" w:color="auto" w:fill="FFFFFF"/>
        <w:spacing w:after="0"/>
        <w:jc w:val="center"/>
        <w:rPr>
          <w:b/>
          <w:sz w:val="22"/>
          <w:szCs w:val="22"/>
        </w:rPr>
      </w:pPr>
    </w:p>
    <w:p w14:paraId="5147A7F9" w14:textId="77777777" w:rsidR="00B147AF" w:rsidRDefault="00B147AF" w:rsidP="00857D17">
      <w:pPr>
        <w:widowControl w:val="0"/>
        <w:shd w:val="clear" w:color="auto" w:fill="FFFFFF"/>
        <w:spacing w:after="0"/>
        <w:jc w:val="center"/>
        <w:rPr>
          <w:b/>
          <w:sz w:val="22"/>
          <w:szCs w:val="22"/>
        </w:rPr>
      </w:pPr>
    </w:p>
    <w:p w14:paraId="3D6B69AE" w14:textId="77777777" w:rsidR="00B147AF" w:rsidRDefault="00B147AF" w:rsidP="00857D17">
      <w:pPr>
        <w:widowControl w:val="0"/>
        <w:shd w:val="clear" w:color="auto" w:fill="FFFFFF"/>
        <w:spacing w:after="0"/>
        <w:jc w:val="center"/>
        <w:rPr>
          <w:b/>
          <w:sz w:val="22"/>
          <w:szCs w:val="22"/>
        </w:rPr>
      </w:pPr>
    </w:p>
    <w:p w14:paraId="1CD0C7AC" w14:textId="77777777" w:rsidR="00B147AF" w:rsidRDefault="00B147AF" w:rsidP="00857D17">
      <w:pPr>
        <w:widowControl w:val="0"/>
        <w:shd w:val="clear" w:color="auto" w:fill="FFFFFF"/>
        <w:spacing w:after="0"/>
        <w:jc w:val="center"/>
        <w:rPr>
          <w:b/>
          <w:sz w:val="22"/>
          <w:szCs w:val="22"/>
        </w:rPr>
      </w:pPr>
    </w:p>
    <w:p w14:paraId="6C490865" w14:textId="77777777" w:rsidR="00B147AF" w:rsidRDefault="00B147AF" w:rsidP="00857D17">
      <w:pPr>
        <w:widowControl w:val="0"/>
        <w:shd w:val="clear" w:color="auto" w:fill="FFFFFF"/>
        <w:spacing w:after="0"/>
        <w:jc w:val="center"/>
        <w:rPr>
          <w:b/>
          <w:sz w:val="22"/>
          <w:szCs w:val="22"/>
        </w:rPr>
      </w:pPr>
    </w:p>
    <w:p w14:paraId="08E3CE41" w14:textId="77777777" w:rsidR="00B147AF" w:rsidRDefault="00B147AF" w:rsidP="00857D17">
      <w:pPr>
        <w:widowControl w:val="0"/>
        <w:shd w:val="clear" w:color="auto" w:fill="FFFFFF"/>
        <w:spacing w:after="0"/>
        <w:jc w:val="center"/>
        <w:rPr>
          <w:b/>
          <w:sz w:val="22"/>
          <w:szCs w:val="22"/>
        </w:rPr>
      </w:pPr>
    </w:p>
    <w:p w14:paraId="2263355E" w14:textId="77777777" w:rsidR="00B147AF" w:rsidRDefault="00B147AF" w:rsidP="00857D17">
      <w:pPr>
        <w:widowControl w:val="0"/>
        <w:shd w:val="clear" w:color="auto" w:fill="FFFFFF"/>
        <w:spacing w:after="0"/>
        <w:jc w:val="center"/>
        <w:rPr>
          <w:b/>
          <w:sz w:val="22"/>
          <w:szCs w:val="22"/>
        </w:rPr>
      </w:pPr>
    </w:p>
    <w:p w14:paraId="382E3D1D" w14:textId="77777777" w:rsidR="00B147AF" w:rsidRDefault="00B147AF" w:rsidP="00857D17">
      <w:pPr>
        <w:widowControl w:val="0"/>
        <w:shd w:val="clear" w:color="auto" w:fill="FFFFFF"/>
        <w:spacing w:after="0"/>
        <w:jc w:val="center"/>
        <w:rPr>
          <w:b/>
          <w:sz w:val="22"/>
          <w:szCs w:val="22"/>
        </w:rPr>
      </w:pPr>
    </w:p>
    <w:p w14:paraId="40DDDAE2" w14:textId="77777777" w:rsidR="00B147AF" w:rsidRDefault="00B147AF" w:rsidP="00857D17">
      <w:pPr>
        <w:widowControl w:val="0"/>
        <w:shd w:val="clear" w:color="auto" w:fill="FFFFFF"/>
        <w:spacing w:after="0"/>
        <w:jc w:val="center"/>
        <w:rPr>
          <w:b/>
          <w:sz w:val="22"/>
          <w:szCs w:val="22"/>
        </w:rPr>
      </w:pPr>
    </w:p>
    <w:p w14:paraId="4742020F" w14:textId="77777777" w:rsidR="00B147AF" w:rsidRDefault="00B147AF" w:rsidP="00857D17">
      <w:pPr>
        <w:widowControl w:val="0"/>
        <w:shd w:val="clear" w:color="auto" w:fill="FFFFFF"/>
        <w:spacing w:after="0"/>
        <w:jc w:val="center"/>
        <w:rPr>
          <w:b/>
          <w:sz w:val="22"/>
          <w:szCs w:val="22"/>
        </w:rPr>
      </w:pPr>
    </w:p>
    <w:p w14:paraId="5C5D8F9C" w14:textId="77777777" w:rsidR="00B147AF" w:rsidRDefault="00B147AF" w:rsidP="00857D17">
      <w:pPr>
        <w:widowControl w:val="0"/>
        <w:shd w:val="clear" w:color="auto" w:fill="FFFFFF"/>
        <w:spacing w:after="0"/>
        <w:jc w:val="center"/>
        <w:rPr>
          <w:b/>
          <w:sz w:val="22"/>
          <w:szCs w:val="22"/>
        </w:rPr>
      </w:pPr>
    </w:p>
    <w:p w14:paraId="238B8E21" w14:textId="77777777" w:rsidR="00B147AF" w:rsidRDefault="00B147AF" w:rsidP="00857D17">
      <w:pPr>
        <w:widowControl w:val="0"/>
        <w:shd w:val="clear" w:color="auto" w:fill="FFFFFF"/>
        <w:spacing w:after="0"/>
        <w:jc w:val="center"/>
        <w:rPr>
          <w:b/>
          <w:sz w:val="22"/>
          <w:szCs w:val="22"/>
        </w:rPr>
      </w:pPr>
    </w:p>
    <w:p w14:paraId="76F17666" w14:textId="77777777" w:rsidR="00B147AF" w:rsidRDefault="00B147AF" w:rsidP="00857D17">
      <w:pPr>
        <w:widowControl w:val="0"/>
        <w:shd w:val="clear" w:color="auto" w:fill="FFFFFF"/>
        <w:spacing w:after="0"/>
        <w:jc w:val="center"/>
        <w:rPr>
          <w:b/>
          <w:sz w:val="22"/>
          <w:szCs w:val="22"/>
        </w:rPr>
      </w:pPr>
    </w:p>
    <w:p w14:paraId="5A4E307B" w14:textId="77777777" w:rsidR="00B147AF" w:rsidRDefault="00B147AF" w:rsidP="00857D17">
      <w:pPr>
        <w:widowControl w:val="0"/>
        <w:shd w:val="clear" w:color="auto" w:fill="FFFFFF"/>
        <w:spacing w:after="0"/>
        <w:jc w:val="center"/>
        <w:rPr>
          <w:b/>
          <w:sz w:val="22"/>
          <w:szCs w:val="22"/>
        </w:rPr>
      </w:pPr>
    </w:p>
    <w:p w14:paraId="0E3AB93D" w14:textId="77777777" w:rsidR="00B147AF" w:rsidRDefault="00B147AF" w:rsidP="00857D17">
      <w:pPr>
        <w:widowControl w:val="0"/>
        <w:shd w:val="clear" w:color="auto" w:fill="FFFFFF"/>
        <w:spacing w:after="0"/>
        <w:jc w:val="center"/>
        <w:rPr>
          <w:b/>
          <w:sz w:val="22"/>
          <w:szCs w:val="22"/>
        </w:rPr>
      </w:pPr>
    </w:p>
    <w:p w14:paraId="3E977069" w14:textId="77777777" w:rsidR="00B147AF" w:rsidRDefault="00B147AF" w:rsidP="00857D17">
      <w:pPr>
        <w:widowControl w:val="0"/>
        <w:shd w:val="clear" w:color="auto" w:fill="FFFFFF"/>
        <w:spacing w:after="0"/>
        <w:jc w:val="center"/>
        <w:rPr>
          <w:b/>
          <w:sz w:val="22"/>
          <w:szCs w:val="22"/>
        </w:rPr>
      </w:pPr>
    </w:p>
    <w:p w14:paraId="36F31314" w14:textId="77777777" w:rsidR="00B147AF" w:rsidRDefault="00B147AF" w:rsidP="00857D17">
      <w:pPr>
        <w:widowControl w:val="0"/>
        <w:shd w:val="clear" w:color="auto" w:fill="FFFFFF"/>
        <w:spacing w:after="0"/>
        <w:jc w:val="center"/>
        <w:rPr>
          <w:b/>
          <w:sz w:val="22"/>
          <w:szCs w:val="22"/>
        </w:rPr>
      </w:pPr>
    </w:p>
    <w:p w14:paraId="116DD789" w14:textId="77777777" w:rsidR="00B147AF" w:rsidRDefault="00B147AF" w:rsidP="00857D17">
      <w:pPr>
        <w:widowControl w:val="0"/>
        <w:shd w:val="clear" w:color="auto" w:fill="FFFFFF"/>
        <w:spacing w:after="0"/>
        <w:jc w:val="center"/>
        <w:rPr>
          <w:b/>
          <w:sz w:val="22"/>
          <w:szCs w:val="22"/>
        </w:rPr>
      </w:pPr>
    </w:p>
    <w:p w14:paraId="15287D75" w14:textId="77777777" w:rsidR="00B147AF" w:rsidRDefault="00B147AF" w:rsidP="00857D17">
      <w:pPr>
        <w:widowControl w:val="0"/>
        <w:shd w:val="clear" w:color="auto" w:fill="FFFFFF"/>
        <w:spacing w:after="0"/>
        <w:jc w:val="center"/>
        <w:rPr>
          <w:b/>
          <w:sz w:val="22"/>
          <w:szCs w:val="22"/>
        </w:rPr>
      </w:pPr>
    </w:p>
    <w:p w14:paraId="385EA7B3" w14:textId="77777777" w:rsidR="00B147AF" w:rsidRDefault="00B147AF" w:rsidP="00857D17">
      <w:pPr>
        <w:widowControl w:val="0"/>
        <w:shd w:val="clear" w:color="auto" w:fill="FFFFFF"/>
        <w:spacing w:after="0"/>
        <w:jc w:val="center"/>
        <w:rPr>
          <w:b/>
          <w:sz w:val="22"/>
          <w:szCs w:val="22"/>
        </w:rPr>
      </w:pPr>
    </w:p>
    <w:p w14:paraId="69805155" w14:textId="77777777" w:rsidR="00D54B7D" w:rsidRDefault="00D54B7D" w:rsidP="00857D17">
      <w:pPr>
        <w:widowControl w:val="0"/>
        <w:shd w:val="clear" w:color="auto" w:fill="FFFFFF"/>
        <w:spacing w:after="0"/>
        <w:jc w:val="center"/>
        <w:rPr>
          <w:b/>
          <w:sz w:val="22"/>
          <w:szCs w:val="22"/>
        </w:rPr>
      </w:pPr>
    </w:p>
    <w:p w14:paraId="418F0CA5" w14:textId="77777777" w:rsidR="00D54B7D" w:rsidRDefault="00D54B7D" w:rsidP="00857D17">
      <w:pPr>
        <w:widowControl w:val="0"/>
        <w:shd w:val="clear" w:color="auto" w:fill="FFFFFF"/>
        <w:spacing w:after="0"/>
        <w:jc w:val="center"/>
        <w:rPr>
          <w:b/>
          <w:sz w:val="22"/>
          <w:szCs w:val="22"/>
        </w:rPr>
      </w:pPr>
    </w:p>
    <w:p w14:paraId="1D43D5EF" w14:textId="12C3216B" w:rsidR="00B21E7F" w:rsidRPr="0003744F" w:rsidRDefault="00403883" w:rsidP="00C90862">
      <w:pPr>
        <w:widowControl w:val="0"/>
        <w:shd w:val="clear" w:color="auto" w:fill="FFFFFF"/>
        <w:spacing w:after="0"/>
        <w:jc w:val="center"/>
        <w:rPr>
          <w:b/>
          <w:sz w:val="22"/>
          <w:szCs w:val="22"/>
        </w:rPr>
      </w:pPr>
      <w:r w:rsidRPr="0003744F">
        <w:rPr>
          <w:b/>
          <w:sz w:val="22"/>
          <w:szCs w:val="22"/>
        </w:rPr>
        <w:lastRenderedPageBreak/>
        <w:t>РАЗДЕЛ 3. ТЕХНИЧЕСКОЕ ЗАДАНИЕ</w:t>
      </w:r>
      <w:r w:rsidR="00EB6C8C" w:rsidRPr="0003744F">
        <w:rPr>
          <w:b/>
          <w:sz w:val="22"/>
          <w:szCs w:val="22"/>
        </w:rPr>
        <w:t>.</w:t>
      </w:r>
    </w:p>
    <w:p w14:paraId="10450263" w14:textId="77777777" w:rsidR="0050051A" w:rsidRPr="0003744F" w:rsidRDefault="0050051A" w:rsidP="00857D17">
      <w:pPr>
        <w:widowControl w:val="0"/>
        <w:shd w:val="clear" w:color="auto" w:fill="FFFFFF"/>
        <w:spacing w:after="0"/>
        <w:jc w:val="both"/>
        <w:rPr>
          <w:b/>
          <w:sz w:val="22"/>
          <w:szCs w:val="22"/>
        </w:rPr>
      </w:pPr>
    </w:p>
    <w:p w14:paraId="7FD0C434" w14:textId="105F5AD0" w:rsidR="0003744F" w:rsidRPr="00E4714B" w:rsidRDefault="00557C11" w:rsidP="00557C11">
      <w:pPr>
        <w:spacing w:line="264" w:lineRule="auto"/>
        <w:ind w:left="-142" w:firstLine="142"/>
        <w:jc w:val="both"/>
        <w:rPr>
          <w:bCs/>
          <w:kern w:val="2"/>
          <w:sz w:val="22"/>
          <w:szCs w:val="22"/>
          <w:lang w:eastAsia="ar-SA"/>
        </w:rPr>
      </w:pPr>
      <w:r w:rsidRPr="00B147AF">
        <w:rPr>
          <w:b/>
          <w:kern w:val="2"/>
          <w:sz w:val="22"/>
          <w:szCs w:val="22"/>
          <w:lang w:eastAsia="ar-SA"/>
        </w:rPr>
        <w:t>Предмет закупки:</w:t>
      </w:r>
      <w:r>
        <w:rPr>
          <w:bCs/>
          <w:kern w:val="2"/>
          <w:sz w:val="22"/>
          <w:szCs w:val="22"/>
          <w:lang w:eastAsia="ar-SA"/>
        </w:rPr>
        <w:t xml:space="preserve"> </w:t>
      </w:r>
      <w:r w:rsidRPr="00557C11">
        <w:rPr>
          <w:bCs/>
          <w:kern w:val="2"/>
          <w:sz w:val="22"/>
          <w:szCs w:val="22"/>
          <w:lang w:eastAsia="ar-SA"/>
        </w:rPr>
        <w:t>Выполнение работ по проведению периодической лётной проверки системы светосигнального оборудования ОВИ-1, с системой визуальной индикации глиссады PAPI, с МК-007°, МК-187°, ВСЛ</w:t>
      </w:r>
      <w:r w:rsidR="00D54B7D">
        <w:rPr>
          <w:bCs/>
          <w:kern w:val="2"/>
          <w:sz w:val="22"/>
          <w:szCs w:val="22"/>
          <w:lang w:eastAsia="ar-SA"/>
        </w:rPr>
        <w:t>*</w:t>
      </w:r>
      <w:r w:rsidRPr="00557C11">
        <w:rPr>
          <w:bCs/>
          <w:kern w:val="2"/>
          <w:sz w:val="22"/>
          <w:szCs w:val="22"/>
          <w:lang w:eastAsia="ar-SA"/>
        </w:rPr>
        <w:t xml:space="preserve"> в аэропорту г. Ноябрьска.</w:t>
      </w:r>
    </w:p>
    <w:tbl>
      <w:tblPr>
        <w:tblW w:w="5149"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0"/>
        <w:gridCol w:w="2057"/>
        <w:gridCol w:w="7945"/>
      </w:tblGrid>
      <w:tr w:rsidR="0003744F" w:rsidRPr="0003744F" w14:paraId="1481E944" w14:textId="77777777" w:rsidTr="0003744F">
        <w:trPr>
          <w:trHeight w:val="369"/>
        </w:trPr>
        <w:tc>
          <w:tcPr>
            <w:tcW w:w="366" w:type="pct"/>
            <w:tcBorders>
              <w:top w:val="single" w:sz="4" w:space="0" w:color="auto"/>
              <w:left w:val="single" w:sz="4" w:space="0" w:color="auto"/>
              <w:bottom w:val="single" w:sz="4" w:space="0" w:color="auto"/>
              <w:right w:val="single" w:sz="4" w:space="0" w:color="auto"/>
            </w:tcBorders>
            <w:vAlign w:val="center"/>
            <w:hideMark/>
          </w:tcPr>
          <w:p w14:paraId="0703F415" w14:textId="77777777" w:rsidR="0003744F" w:rsidRPr="0003744F" w:rsidRDefault="0003744F" w:rsidP="00557C11">
            <w:pPr>
              <w:spacing w:after="0"/>
              <w:rPr>
                <w:rFonts w:eastAsia="Calibri"/>
                <w:b/>
                <w:bCs/>
                <w:sz w:val="22"/>
                <w:szCs w:val="22"/>
              </w:rPr>
            </w:pPr>
            <w:r w:rsidRPr="0003744F">
              <w:rPr>
                <w:rFonts w:eastAsia="Calibri"/>
                <w:b/>
                <w:bCs/>
                <w:sz w:val="22"/>
                <w:szCs w:val="22"/>
              </w:rPr>
              <w:t xml:space="preserve">№ </w:t>
            </w:r>
            <w:proofErr w:type="spellStart"/>
            <w:r w:rsidRPr="0003744F">
              <w:rPr>
                <w:rFonts w:eastAsia="Calibri"/>
                <w:b/>
                <w:bCs/>
                <w:sz w:val="22"/>
                <w:szCs w:val="22"/>
              </w:rPr>
              <w:t>п.п</w:t>
            </w:r>
            <w:proofErr w:type="spellEnd"/>
            <w:r w:rsidRPr="0003744F">
              <w:rPr>
                <w:rFonts w:eastAsia="Calibri"/>
                <w:b/>
                <w:bCs/>
                <w:sz w:val="22"/>
                <w:szCs w:val="22"/>
              </w:rPr>
              <w:t>.</w:t>
            </w:r>
          </w:p>
        </w:tc>
        <w:tc>
          <w:tcPr>
            <w:tcW w:w="953" w:type="pct"/>
            <w:tcBorders>
              <w:top w:val="single" w:sz="4" w:space="0" w:color="auto"/>
              <w:left w:val="single" w:sz="4" w:space="0" w:color="auto"/>
              <w:bottom w:val="single" w:sz="4" w:space="0" w:color="auto"/>
              <w:right w:val="single" w:sz="4" w:space="0" w:color="auto"/>
            </w:tcBorders>
            <w:vAlign w:val="center"/>
            <w:hideMark/>
          </w:tcPr>
          <w:p w14:paraId="3DB78067" w14:textId="77777777" w:rsidR="0003744F" w:rsidRPr="0003744F" w:rsidRDefault="0003744F" w:rsidP="00557C11">
            <w:pPr>
              <w:spacing w:after="0"/>
              <w:rPr>
                <w:rFonts w:eastAsia="Calibri"/>
                <w:b/>
                <w:bCs/>
                <w:sz w:val="22"/>
                <w:szCs w:val="22"/>
              </w:rPr>
            </w:pPr>
            <w:r w:rsidRPr="0003744F">
              <w:rPr>
                <w:rFonts w:eastAsia="Calibri"/>
                <w:b/>
                <w:bCs/>
                <w:sz w:val="22"/>
                <w:szCs w:val="22"/>
              </w:rPr>
              <w:t>Разделы</w:t>
            </w:r>
          </w:p>
        </w:tc>
        <w:tc>
          <w:tcPr>
            <w:tcW w:w="3681" w:type="pct"/>
            <w:tcBorders>
              <w:top w:val="single" w:sz="4" w:space="0" w:color="auto"/>
              <w:left w:val="single" w:sz="4" w:space="0" w:color="auto"/>
              <w:bottom w:val="single" w:sz="4" w:space="0" w:color="auto"/>
              <w:right w:val="single" w:sz="4" w:space="0" w:color="auto"/>
            </w:tcBorders>
            <w:noWrap/>
            <w:vAlign w:val="center"/>
            <w:hideMark/>
          </w:tcPr>
          <w:p w14:paraId="43C5C0CA" w14:textId="77777777" w:rsidR="0003744F" w:rsidRPr="0003744F" w:rsidRDefault="0003744F" w:rsidP="00557C11">
            <w:pPr>
              <w:tabs>
                <w:tab w:val="left" w:pos="170"/>
              </w:tabs>
              <w:spacing w:after="0"/>
              <w:ind w:right="-108" w:firstLine="465"/>
              <w:rPr>
                <w:rFonts w:eastAsia="Calibri"/>
                <w:b/>
                <w:bCs/>
                <w:sz w:val="22"/>
                <w:szCs w:val="22"/>
              </w:rPr>
            </w:pPr>
            <w:r w:rsidRPr="0003744F">
              <w:rPr>
                <w:b/>
                <w:bCs/>
                <w:kern w:val="2"/>
                <w:sz w:val="22"/>
                <w:szCs w:val="22"/>
                <w:lang w:eastAsia="ar-SA"/>
              </w:rPr>
              <w:t> Описание характеристик и требований к работам / услугам</w:t>
            </w:r>
          </w:p>
        </w:tc>
      </w:tr>
      <w:tr w:rsidR="0003744F" w:rsidRPr="0003744F" w14:paraId="72FC36AD" w14:textId="77777777" w:rsidTr="0003744F">
        <w:trPr>
          <w:trHeight w:val="817"/>
        </w:trPr>
        <w:tc>
          <w:tcPr>
            <w:tcW w:w="366" w:type="pct"/>
            <w:tcBorders>
              <w:top w:val="single" w:sz="4" w:space="0" w:color="auto"/>
              <w:left w:val="single" w:sz="4" w:space="0" w:color="auto"/>
              <w:bottom w:val="single" w:sz="4" w:space="0" w:color="auto"/>
              <w:right w:val="single" w:sz="4" w:space="0" w:color="auto"/>
            </w:tcBorders>
            <w:noWrap/>
            <w:vAlign w:val="center"/>
            <w:hideMark/>
          </w:tcPr>
          <w:p w14:paraId="56DE8E0C" w14:textId="77777777" w:rsidR="0003744F" w:rsidRPr="0003744F" w:rsidRDefault="0003744F" w:rsidP="00557C11">
            <w:pPr>
              <w:spacing w:after="0"/>
              <w:rPr>
                <w:rFonts w:eastAsia="Calibri"/>
                <w:sz w:val="22"/>
                <w:szCs w:val="22"/>
              </w:rPr>
            </w:pPr>
            <w:r w:rsidRPr="0003744F">
              <w:rPr>
                <w:rFonts w:eastAsia="Calibri"/>
                <w:sz w:val="22"/>
                <w:szCs w:val="22"/>
              </w:rPr>
              <w:t>1.</w:t>
            </w:r>
          </w:p>
        </w:tc>
        <w:tc>
          <w:tcPr>
            <w:tcW w:w="953" w:type="pct"/>
            <w:tcBorders>
              <w:top w:val="single" w:sz="4" w:space="0" w:color="auto"/>
              <w:left w:val="single" w:sz="4" w:space="0" w:color="auto"/>
              <w:bottom w:val="single" w:sz="4" w:space="0" w:color="auto"/>
              <w:right w:val="single" w:sz="4" w:space="0" w:color="auto"/>
            </w:tcBorders>
            <w:vAlign w:val="center"/>
            <w:hideMark/>
          </w:tcPr>
          <w:p w14:paraId="32FC52FA" w14:textId="00AC7607" w:rsidR="0003744F" w:rsidRPr="0003744F" w:rsidRDefault="0003744F" w:rsidP="00557C11">
            <w:pPr>
              <w:spacing w:after="0"/>
              <w:rPr>
                <w:rFonts w:eastAsia="Calibri"/>
                <w:sz w:val="22"/>
                <w:szCs w:val="22"/>
              </w:rPr>
            </w:pPr>
            <w:r w:rsidRPr="0003744F">
              <w:rPr>
                <w:rFonts w:eastAsia="Calibri"/>
                <w:sz w:val="22"/>
                <w:szCs w:val="22"/>
              </w:rPr>
              <w:t xml:space="preserve">Наименование </w:t>
            </w:r>
            <w:r w:rsidR="00E4714B">
              <w:rPr>
                <w:rFonts w:eastAsia="Calibri"/>
                <w:sz w:val="22"/>
                <w:szCs w:val="22"/>
              </w:rPr>
              <w:t>работ (услуг)</w:t>
            </w:r>
          </w:p>
        </w:tc>
        <w:tc>
          <w:tcPr>
            <w:tcW w:w="3681" w:type="pct"/>
            <w:tcBorders>
              <w:top w:val="single" w:sz="4" w:space="0" w:color="auto"/>
              <w:left w:val="single" w:sz="4" w:space="0" w:color="auto"/>
              <w:bottom w:val="single" w:sz="4" w:space="0" w:color="auto"/>
              <w:right w:val="single" w:sz="4" w:space="0" w:color="auto"/>
            </w:tcBorders>
            <w:noWrap/>
            <w:vAlign w:val="center"/>
            <w:hideMark/>
          </w:tcPr>
          <w:p w14:paraId="15081AE3" w14:textId="5FCF1940" w:rsidR="0003744F" w:rsidRPr="0003744F" w:rsidRDefault="00557C11" w:rsidP="00557C11">
            <w:pPr>
              <w:spacing w:after="0"/>
              <w:ind w:firstLine="465"/>
              <w:jc w:val="both"/>
              <w:rPr>
                <w:bCs/>
                <w:kern w:val="2"/>
                <w:sz w:val="22"/>
                <w:szCs w:val="22"/>
                <w:lang w:eastAsia="ar-SA"/>
              </w:rPr>
            </w:pPr>
            <w:r w:rsidRPr="00557C11">
              <w:rPr>
                <w:bCs/>
                <w:kern w:val="2"/>
                <w:sz w:val="22"/>
                <w:szCs w:val="22"/>
                <w:lang w:eastAsia="ar-SA"/>
              </w:rPr>
              <w:t>Выполнение работ по проведению периодической лётной проверки системы светосигнального оборудования ОВИ-1, с системой визуальной индикации глиссады PAPI, с МК-007°, МК-187°, ВСЛ в аэропорту г. Ноябрьска.</w:t>
            </w:r>
          </w:p>
        </w:tc>
      </w:tr>
      <w:tr w:rsidR="0003744F" w:rsidRPr="0003744F" w14:paraId="2A81882F" w14:textId="77777777" w:rsidTr="0003744F">
        <w:trPr>
          <w:trHeight w:val="393"/>
        </w:trPr>
        <w:tc>
          <w:tcPr>
            <w:tcW w:w="366" w:type="pct"/>
            <w:tcBorders>
              <w:top w:val="single" w:sz="4" w:space="0" w:color="auto"/>
              <w:left w:val="single" w:sz="4" w:space="0" w:color="auto"/>
              <w:bottom w:val="single" w:sz="4" w:space="0" w:color="auto"/>
              <w:right w:val="single" w:sz="4" w:space="0" w:color="auto"/>
            </w:tcBorders>
            <w:noWrap/>
            <w:vAlign w:val="center"/>
            <w:hideMark/>
          </w:tcPr>
          <w:p w14:paraId="50CA7E3D" w14:textId="77777777" w:rsidR="0003744F" w:rsidRPr="0003744F" w:rsidRDefault="0003744F" w:rsidP="00557C11">
            <w:pPr>
              <w:spacing w:after="0"/>
              <w:rPr>
                <w:rFonts w:eastAsia="Calibri"/>
                <w:sz w:val="22"/>
                <w:szCs w:val="22"/>
              </w:rPr>
            </w:pPr>
            <w:r w:rsidRPr="0003744F">
              <w:rPr>
                <w:rFonts w:eastAsia="Calibri"/>
                <w:sz w:val="22"/>
                <w:szCs w:val="22"/>
              </w:rPr>
              <w:t>2.</w:t>
            </w:r>
          </w:p>
        </w:tc>
        <w:tc>
          <w:tcPr>
            <w:tcW w:w="953" w:type="pct"/>
            <w:tcBorders>
              <w:top w:val="single" w:sz="4" w:space="0" w:color="auto"/>
              <w:left w:val="single" w:sz="4" w:space="0" w:color="auto"/>
              <w:bottom w:val="single" w:sz="4" w:space="0" w:color="auto"/>
              <w:right w:val="single" w:sz="4" w:space="0" w:color="auto"/>
            </w:tcBorders>
            <w:vAlign w:val="center"/>
            <w:hideMark/>
          </w:tcPr>
          <w:p w14:paraId="0359B983" w14:textId="77777777" w:rsidR="0003744F" w:rsidRPr="0003744F" w:rsidRDefault="0003744F" w:rsidP="00557C11">
            <w:pPr>
              <w:spacing w:after="0"/>
              <w:rPr>
                <w:rFonts w:eastAsia="Calibri"/>
                <w:sz w:val="22"/>
                <w:szCs w:val="22"/>
              </w:rPr>
            </w:pPr>
            <w:r w:rsidRPr="0003744F">
              <w:rPr>
                <w:rFonts w:eastAsia="Calibri"/>
                <w:sz w:val="22"/>
                <w:szCs w:val="22"/>
              </w:rPr>
              <w:t xml:space="preserve">Заказчик </w:t>
            </w:r>
          </w:p>
        </w:tc>
        <w:tc>
          <w:tcPr>
            <w:tcW w:w="3681" w:type="pct"/>
            <w:tcBorders>
              <w:top w:val="single" w:sz="4" w:space="0" w:color="auto"/>
              <w:left w:val="single" w:sz="4" w:space="0" w:color="auto"/>
              <w:bottom w:val="single" w:sz="4" w:space="0" w:color="auto"/>
              <w:right w:val="single" w:sz="4" w:space="0" w:color="auto"/>
            </w:tcBorders>
            <w:noWrap/>
            <w:vAlign w:val="center"/>
            <w:hideMark/>
          </w:tcPr>
          <w:p w14:paraId="242E97C8" w14:textId="679F57C3" w:rsidR="0003744F" w:rsidRPr="0003744F" w:rsidRDefault="00557C11" w:rsidP="00557C11">
            <w:pPr>
              <w:spacing w:after="0"/>
              <w:rPr>
                <w:rFonts w:eastAsia="Calibri"/>
                <w:sz w:val="22"/>
                <w:szCs w:val="22"/>
              </w:rPr>
            </w:pPr>
            <w:r>
              <w:rPr>
                <w:rFonts w:eastAsia="Calibri"/>
                <w:sz w:val="22"/>
                <w:szCs w:val="22"/>
              </w:rPr>
              <w:t xml:space="preserve"> </w:t>
            </w:r>
            <w:r w:rsidR="0003744F" w:rsidRPr="0003744F">
              <w:rPr>
                <w:rFonts w:eastAsia="Calibri"/>
                <w:sz w:val="22"/>
                <w:szCs w:val="22"/>
              </w:rPr>
              <w:t xml:space="preserve">Акционерное общество «Аэропорт Сургут» </w:t>
            </w:r>
            <w:r>
              <w:rPr>
                <w:rFonts w:eastAsia="Calibri"/>
                <w:sz w:val="22"/>
                <w:szCs w:val="22"/>
              </w:rPr>
              <w:t>(</w:t>
            </w:r>
            <w:r w:rsidR="0003744F" w:rsidRPr="0003744F">
              <w:rPr>
                <w:rFonts w:eastAsia="Calibri"/>
                <w:sz w:val="22"/>
                <w:szCs w:val="22"/>
              </w:rPr>
              <w:t>Ноябрьский филиал</w:t>
            </w:r>
            <w:r>
              <w:rPr>
                <w:rFonts w:eastAsia="Calibri"/>
                <w:sz w:val="22"/>
                <w:szCs w:val="22"/>
              </w:rPr>
              <w:t>).</w:t>
            </w:r>
          </w:p>
        </w:tc>
      </w:tr>
      <w:tr w:rsidR="0003744F" w:rsidRPr="0003744F" w14:paraId="6D1F361E" w14:textId="77777777" w:rsidTr="0003744F">
        <w:trPr>
          <w:trHeight w:val="1547"/>
        </w:trPr>
        <w:tc>
          <w:tcPr>
            <w:tcW w:w="366" w:type="pct"/>
            <w:tcBorders>
              <w:top w:val="single" w:sz="4" w:space="0" w:color="auto"/>
              <w:left w:val="single" w:sz="4" w:space="0" w:color="auto"/>
              <w:bottom w:val="single" w:sz="4" w:space="0" w:color="auto"/>
              <w:right w:val="single" w:sz="4" w:space="0" w:color="auto"/>
            </w:tcBorders>
            <w:noWrap/>
            <w:vAlign w:val="center"/>
            <w:hideMark/>
          </w:tcPr>
          <w:p w14:paraId="46523336" w14:textId="77777777" w:rsidR="0003744F" w:rsidRPr="0003744F" w:rsidRDefault="0003744F" w:rsidP="00557C11">
            <w:pPr>
              <w:spacing w:after="0"/>
              <w:rPr>
                <w:rFonts w:eastAsia="Calibri"/>
                <w:sz w:val="22"/>
                <w:szCs w:val="22"/>
              </w:rPr>
            </w:pPr>
            <w:r w:rsidRPr="0003744F">
              <w:rPr>
                <w:rFonts w:eastAsia="Calibri"/>
                <w:sz w:val="22"/>
                <w:szCs w:val="22"/>
              </w:rPr>
              <w:t>3.</w:t>
            </w:r>
          </w:p>
        </w:tc>
        <w:tc>
          <w:tcPr>
            <w:tcW w:w="953" w:type="pct"/>
            <w:tcBorders>
              <w:top w:val="single" w:sz="4" w:space="0" w:color="auto"/>
              <w:left w:val="single" w:sz="4" w:space="0" w:color="auto"/>
              <w:bottom w:val="single" w:sz="4" w:space="0" w:color="auto"/>
              <w:right w:val="single" w:sz="4" w:space="0" w:color="auto"/>
            </w:tcBorders>
            <w:vAlign w:val="center"/>
            <w:hideMark/>
          </w:tcPr>
          <w:p w14:paraId="5A838B0A" w14:textId="26DB5E8A" w:rsidR="0003744F" w:rsidRPr="0003744F" w:rsidRDefault="0003744F" w:rsidP="00557C11">
            <w:pPr>
              <w:spacing w:after="0"/>
              <w:rPr>
                <w:rFonts w:eastAsia="Calibri"/>
                <w:sz w:val="22"/>
                <w:szCs w:val="22"/>
              </w:rPr>
            </w:pPr>
            <w:r w:rsidRPr="0003744F">
              <w:rPr>
                <w:rFonts w:eastAsia="Calibri"/>
                <w:sz w:val="22"/>
                <w:szCs w:val="22"/>
              </w:rPr>
              <w:t xml:space="preserve">Назначение </w:t>
            </w:r>
            <w:r w:rsidR="00E4714B">
              <w:rPr>
                <w:rFonts w:eastAsia="Calibri"/>
                <w:sz w:val="22"/>
                <w:szCs w:val="22"/>
              </w:rPr>
              <w:t>работ (услуг)</w:t>
            </w:r>
            <w:r w:rsidRPr="0003744F">
              <w:rPr>
                <w:rFonts w:eastAsia="Calibri"/>
                <w:sz w:val="22"/>
                <w:szCs w:val="22"/>
              </w:rPr>
              <w:t>, объём</w:t>
            </w:r>
          </w:p>
        </w:tc>
        <w:tc>
          <w:tcPr>
            <w:tcW w:w="3681" w:type="pct"/>
            <w:tcBorders>
              <w:top w:val="single" w:sz="4" w:space="0" w:color="auto"/>
              <w:left w:val="single" w:sz="4" w:space="0" w:color="auto"/>
              <w:bottom w:val="single" w:sz="4" w:space="0" w:color="auto"/>
              <w:right w:val="single" w:sz="4" w:space="0" w:color="auto"/>
            </w:tcBorders>
            <w:noWrap/>
            <w:vAlign w:val="center"/>
            <w:hideMark/>
          </w:tcPr>
          <w:p w14:paraId="0379D21B" w14:textId="77777777" w:rsidR="0003744F" w:rsidRPr="0003744F" w:rsidRDefault="0003744F" w:rsidP="00557C11">
            <w:pPr>
              <w:spacing w:after="0"/>
              <w:ind w:firstLine="465"/>
              <w:jc w:val="both"/>
              <w:rPr>
                <w:rFonts w:eastAsia="Calibri"/>
                <w:sz w:val="22"/>
                <w:szCs w:val="22"/>
              </w:rPr>
            </w:pPr>
            <w:r w:rsidRPr="0003744F">
              <w:rPr>
                <w:rFonts w:eastAsia="Calibri"/>
                <w:sz w:val="22"/>
                <w:szCs w:val="22"/>
              </w:rPr>
              <w:t>Подтверждения соответствия технических характеристик систем ССО требованиям сертификационных базисов оборудования и эксплуатационной документации, определения его пригодности для обеспечения полетов ВС в соответствии требованиями Федеральных авиационных правил «Порядок проведения для гражданской авиации наземных и летных проверок светосигнального оборудования, устанавливаемого на сертифицированных аэродромах, предназначенных для взлета, посадки, руления и стоянки гражданских воздушных судов, радиотехнического оборудования и оборудования авиационной электросвязи, используемых для обслуживания воздушного движения, наземного оборудования, необходимого для предоставления поставщиками услуг по обслуживанию линий управления беспилотными авиационными системами и контроля беспилотных авиационных систем», утвержденных приказом Минтранса России от 7 октября 2024 г. №354 (зарегистрирован Минюстом 29 ноября 2024 г., регистрационный №80416).</w:t>
            </w:r>
          </w:p>
          <w:p w14:paraId="737E169E" w14:textId="77777777" w:rsidR="0003744F" w:rsidRPr="0003744F" w:rsidRDefault="0003744F" w:rsidP="00557C11">
            <w:pPr>
              <w:spacing w:after="0"/>
              <w:ind w:firstLine="465"/>
              <w:jc w:val="both"/>
              <w:rPr>
                <w:rFonts w:eastAsia="Calibri"/>
                <w:sz w:val="22"/>
                <w:szCs w:val="22"/>
              </w:rPr>
            </w:pPr>
            <w:r w:rsidRPr="0003744F">
              <w:rPr>
                <w:rFonts w:eastAsia="Calibri"/>
                <w:sz w:val="22"/>
                <w:szCs w:val="22"/>
              </w:rPr>
              <w:t xml:space="preserve">Объём работ лётной проверки </w:t>
            </w:r>
            <w:r w:rsidRPr="0003744F">
              <w:rPr>
                <w:sz w:val="22"/>
                <w:szCs w:val="22"/>
              </w:rPr>
              <w:t>системы светосигнального оборудования на аэродроме Ноябрьск</w:t>
            </w:r>
            <w:r w:rsidRPr="0003744F">
              <w:rPr>
                <w:rFonts w:eastAsia="Calibri"/>
                <w:sz w:val="22"/>
                <w:szCs w:val="22"/>
              </w:rPr>
              <w:t>:</w:t>
            </w:r>
          </w:p>
          <w:p w14:paraId="4736B02C" w14:textId="77777777" w:rsidR="0003744F" w:rsidRPr="0003744F" w:rsidRDefault="0003744F" w:rsidP="00557C11">
            <w:pPr>
              <w:pStyle w:val="ad"/>
              <w:numPr>
                <w:ilvl w:val="0"/>
                <w:numId w:val="46"/>
              </w:numPr>
              <w:spacing w:after="0" w:line="240" w:lineRule="auto"/>
              <w:ind w:left="0" w:firstLine="465"/>
              <w:jc w:val="both"/>
              <w:rPr>
                <w:rFonts w:ascii="Times New Roman" w:hAnsi="Times New Roman"/>
                <w:szCs w:val="22"/>
              </w:rPr>
            </w:pPr>
            <w:r w:rsidRPr="0003744F">
              <w:rPr>
                <w:rFonts w:ascii="Times New Roman" w:hAnsi="Times New Roman"/>
                <w:szCs w:val="22"/>
              </w:rPr>
              <w:t xml:space="preserve">периодическая летная </w:t>
            </w:r>
            <w:r w:rsidRPr="0003744F">
              <w:rPr>
                <w:rFonts w:ascii="Times New Roman" w:eastAsia="Calibri" w:hAnsi="Times New Roman"/>
                <w:szCs w:val="22"/>
              </w:rPr>
              <w:t>проверка</w:t>
            </w:r>
            <w:r w:rsidRPr="0003744F">
              <w:rPr>
                <w:rFonts w:ascii="Times New Roman" w:hAnsi="Times New Roman"/>
                <w:szCs w:val="22"/>
              </w:rPr>
              <w:t xml:space="preserve"> системы ССО ОВИ-1с </w:t>
            </w:r>
            <w:r w:rsidRPr="0003744F">
              <w:rPr>
                <w:rFonts w:ascii="Times New Roman" w:hAnsi="Times New Roman"/>
                <w:szCs w:val="22"/>
                <w:lang w:val="en-US"/>
              </w:rPr>
              <w:t>PAPI</w:t>
            </w:r>
            <w:r w:rsidRPr="0003744F">
              <w:rPr>
                <w:rFonts w:ascii="Times New Roman" w:hAnsi="Times New Roman"/>
                <w:szCs w:val="22"/>
              </w:rPr>
              <w:t xml:space="preserve"> МК-007˚;</w:t>
            </w:r>
          </w:p>
          <w:p w14:paraId="18115CBB" w14:textId="77777777" w:rsidR="0003744F" w:rsidRPr="0003744F" w:rsidRDefault="0003744F" w:rsidP="00557C11">
            <w:pPr>
              <w:pStyle w:val="ad"/>
              <w:numPr>
                <w:ilvl w:val="0"/>
                <w:numId w:val="46"/>
              </w:numPr>
              <w:spacing w:after="0" w:line="240" w:lineRule="auto"/>
              <w:ind w:left="0" w:firstLine="465"/>
              <w:jc w:val="both"/>
              <w:rPr>
                <w:rFonts w:ascii="Times New Roman" w:hAnsi="Times New Roman"/>
                <w:szCs w:val="22"/>
              </w:rPr>
            </w:pPr>
            <w:r w:rsidRPr="0003744F">
              <w:rPr>
                <w:rFonts w:ascii="Times New Roman" w:hAnsi="Times New Roman"/>
                <w:szCs w:val="22"/>
              </w:rPr>
              <w:t xml:space="preserve">периодическая летная </w:t>
            </w:r>
            <w:r w:rsidRPr="0003744F">
              <w:rPr>
                <w:rFonts w:ascii="Times New Roman" w:eastAsia="Calibri" w:hAnsi="Times New Roman"/>
                <w:szCs w:val="22"/>
              </w:rPr>
              <w:t>проверка</w:t>
            </w:r>
            <w:r w:rsidRPr="0003744F">
              <w:rPr>
                <w:rFonts w:ascii="Times New Roman" w:hAnsi="Times New Roman"/>
                <w:szCs w:val="22"/>
              </w:rPr>
              <w:t xml:space="preserve"> системы ССО ОВИ-1с </w:t>
            </w:r>
            <w:r w:rsidRPr="0003744F">
              <w:rPr>
                <w:rFonts w:ascii="Times New Roman" w:hAnsi="Times New Roman"/>
                <w:szCs w:val="22"/>
                <w:lang w:val="en-US"/>
              </w:rPr>
              <w:t>PAPI</w:t>
            </w:r>
            <w:r w:rsidRPr="0003744F">
              <w:rPr>
                <w:rFonts w:ascii="Times New Roman" w:hAnsi="Times New Roman"/>
                <w:szCs w:val="22"/>
              </w:rPr>
              <w:t xml:space="preserve"> МК-187˚.</w:t>
            </w:r>
          </w:p>
        </w:tc>
      </w:tr>
      <w:tr w:rsidR="0003744F" w:rsidRPr="0003744F" w14:paraId="2CD11D99" w14:textId="77777777" w:rsidTr="0003744F">
        <w:trPr>
          <w:trHeight w:val="592"/>
        </w:trPr>
        <w:tc>
          <w:tcPr>
            <w:tcW w:w="366" w:type="pct"/>
            <w:tcBorders>
              <w:top w:val="single" w:sz="4" w:space="0" w:color="auto"/>
              <w:left w:val="single" w:sz="4" w:space="0" w:color="auto"/>
              <w:bottom w:val="single" w:sz="4" w:space="0" w:color="auto"/>
              <w:right w:val="single" w:sz="4" w:space="0" w:color="auto"/>
            </w:tcBorders>
            <w:noWrap/>
            <w:vAlign w:val="center"/>
            <w:hideMark/>
          </w:tcPr>
          <w:p w14:paraId="616C01FA" w14:textId="77777777" w:rsidR="0003744F" w:rsidRPr="0003744F" w:rsidRDefault="0003744F" w:rsidP="00557C11">
            <w:pPr>
              <w:spacing w:after="0"/>
              <w:rPr>
                <w:rFonts w:eastAsia="Calibri"/>
                <w:sz w:val="22"/>
                <w:szCs w:val="22"/>
              </w:rPr>
            </w:pPr>
            <w:r w:rsidRPr="0003744F">
              <w:rPr>
                <w:rFonts w:eastAsia="Calibri"/>
                <w:sz w:val="22"/>
                <w:szCs w:val="22"/>
              </w:rPr>
              <w:t>4.</w:t>
            </w:r>
          </w:p>
        </w:tc>
        <w:tc>
          <w:tcPr>
            <w:tcW w:w="953" w:type="pct"/>
            <w:tcBorders>
              <w:top w:val="single" w:sz="4" w:space="0" w:color="auto"/>
              <w:left w:val="single" w:sz="4" w:space="0" w:color="auto"/>
              <w:bottom w:val="single" w:sz="4" w:space="0" w:color="auto"/>
              <w:right w:val="single" w:sz="4" w:space="0" w:color="auto"/>
            </w:tcBorders>
            <w:vAlign w:val="center"/>
            <w:hideMark/>
          </w:tcPr>
          <w:p w14:paraId="0794AF03" w14:textId="065F6576" w:rsidR="0003744F" w:rsidRPr="0003744F" w:rsidRDefault="0003744F" w:rsidP="00557C11">
            <w:pPr>
              <w:spacing w:after="0"/>
              <w:rPr>
                <w:rFonts w:eastAsia="Calibri"/>
                <w:sz w:val="22"/>
                <w:szCs w:val="22"/>
              </w:rPr>
            </w:pPr>
            <w:r w:rsidRPr="0003744F">
              <w:rPr>
                <w:rFonts w:eastAsia="Calibri"/>
                <w:sz w:val="22"/>
                <w:szCs w:val="22"/>
              </w:rPr>
              <w:t xml:space="preserve">Места </w:t>
            </w:r>
            <w:r w:rsidR="00E4714B">
              <w:rPr>
                <w:rFonts w:eastAsia="Calibri"/>
                <w:sz w:val="22"/>
                <w:szCs w:val="22"/>
              </w:rPr>
              <w:t>выполнения работ (оказания услуг)</w:t>
            </w:r>
            <w:r w:rsidRPr="0003744F">
              <w:rPr>
                <w:rFonts w:eastAsia="Calibri"/>
                <w:sz w:val="22"/>
                <w:szCs w:val="22"/>
              </w:rPr>
              <w:t xml:space="preserve"> </w:t>
            </w:r>
          </w:p>
        </w:tc>
        <w:tc>
          <w:tcPr>
            <w:tcW w:w="3681" w:type="pct"/>
            <w:tcBorders>
              <w:top w:val="single" w:sz="4" w:space="0" w:color="auto"/>
              <w:left w:val="single" w:sz="4" w:space="0" w:color="auto"/>
              <w:bottom w:val="single" w:sz="4" w:space="0" w:color="auto"/>
              <w:right w:val="single" w:sz="4" w:space="0" w:color="auto"/>
            </w:tcBorders>
            <w:noWrap/>
            <w:vAlign w:val="center"/>
            <w:hideMark/>
          </w:tcPr>
          <w:p w14:paraId="6E0ABBBC" w14:textId="48761475" w:rsidR="0003744F" w:rsidRPr="0003744F" w:rsidRDefault="0003744F" w:rsidP="00557C11">
            <w:pPr>
              <w:spacing w:after="0"/>
              <w:ind w:firstLine="465"/>
              <w:jc w:val="both"/>
              <w:rPr>
                <w:rFonts w:eastAsia="Calibri"/>
                <w:sz w:val="22"/>
                <w:szCs w:val="22"/>
              </w:rPr>
            </w:pPr>
            <w:r w:rsidRPr="0003744F">
              <w:rPr>
                <w:rFonts w:eastAsia="Calibri"/>
                <w:sz w:val="22"/>
                <w:szCs w:val="22"/>
              </w:rPr>
              <w:t>629802, Ямало-Ненецкий автономный округ, г. Ноябрьск, территория Аэропорт</w:t>
            </w:r>
            <w:r w:rsidR="002F5C6B">
              <w:rPr>
                <w:rFonts w:eastAsia="Calibri"/>
                <w:sz w:val="22"/>
                <w:szCs w:val="22"/>
              </w:rPr>
              <w:t>.</w:t>
            </w:r>
          </w:p>
        </w:tc>
      </w:tr>
      <w:tr w:rsidR="0003744F" w:rsidRPr="0003744F" w14:paraId="4605E08C" w14:textId="77777777" w:rsidTr="00E4714B">
        <w:trPr>
          <w:trHeight w:val="1118"/>
        </w:trPr>
        <w:tc>
          <w:tcPr>
            <w:tcW w:w="366" w:type="pct"/>
            <w:tcBorders>
              <w:top w:val="single" w:sz="4" w:space="0" w:color="auto"/>
              <w:left w:val="single" w:sz="4" w:space="0" w:color="auto"/>
              <w:bottom w:val="single" w:sz="4" w:space="0" w:color="auto"/>
              <w:right w:val="single" w:sz="4" w:space="0" w:color="auto"/>
            </w:tcBorders>
            <w:noWrap/>
            <w:vAlign w:val="center"/>
            <w:hideMark/>
          </w:tcPr>
          <w:p w14:paraId="6D694BA0" w14:textId="77777777" w:rsidR="0003744F" w:rsidRPr="0003744F" w:rsidRDefault="0003744F" w:rsidP="00557C11">
            <w:pPr>
              <w:spacing w:after="0"/>
              <w:rPr>
                <w:rFonts w:eastAsia="Calibri"/>
                <w:sz w:val="22"/>
                <w:szCs w:val="22"/>
              </w:rPr>
            </w:pPr>
            <w:r w:rsidRPr="0003744F">
              <w:rPr>
                <w:rFonts w:eastAsia="Calibri"/>
                <w:sz w:val="22"/>
                <w:szCs w:val="22"/>
              </w:rPr>
              <w:t>5.</w:t>
            </w:r>
          </w:p>
        </w:tc>
        <w:tc>
          <w:tcPr>
            <w:tcW w:w="953" w:type="pct"/>
            <w:tcBorders>
              <w:top w:val="single" w:sz="4" w:space="0" w:color="auto"/>
              <w:left w:val="single" w:sz="4" w:space="0" w:color="auto"/>
              <w:bottom w:val="single" w:sz="4" w:space="0" w:color="auto"/>
              <w:right w:val="single" w:sz="4" w:space="0" w:color="auto"/>
            </w:tcBorders>
            <w:vAlign w:val="center"/>
            <w:hideMark/>
          </w:tcPr>
          <w:p w14:paraId="7B87192E" w14:textId="19927EFC" w:rsidR="0003744F" w:rsidRPr="0003744F" w:rsidRDefault="0003744F" w:rsidP="00557C11">
            <w:pPr>
              <w:spacing w:after="0"/>
              <w:rPr>
                <w:rFonts w:eastAsia="Calibri"/>
                <w:sz w:val="22"/>
                <w:szCs w:val="22"/>
              </w:rPr>
            </w:pPr>
            <w:r w:rsidRPr="0003744F">
              <w:rPr>
                <w:rFonts w:eastAsia="Calibri"/>
                <w:sz w:val="22"/>
                <w:szCs w:val="22"/>
              </w:rPr>
              <w:t xml:space="preserve">Сроки </w:t>
            </w:r>
            <w:r w:rsidR="00E4714B">
              <w:rPr>
                <w:rFonts w:eastAsia="Calibri"/>
                <w:sz w:val="22"/>
                <w:szCs w:val="22"/>
              </w:rPr>
              <w:t>выполнения работ (оказания услуг)</w:t>
            </w:r>
          </w:p>
        </w:tc>
        <w:tc>
          <w:tcPr>
            <w:tcW w:w="3681" w:type="pct"/>
            <w:tcBorders>
              <w:top w:val="single" w:sz="4" w:space="0" w:color="auto"/>
              <w:left w:val="single" w:sz="4" w:space="0" w:color="auto"/>
              <w:bottom w:val="single" w:sz="4" w:space="0" w:color="auto"/>
              <w:right w:val="single" w:sz="4" w:space="0" w:color="auto"/>
            </w:tcBorders>
            <w:noWrap/>
            <w:vAlign w:val="center"/>
            <w:hideMark/>
          </w:tcPr>
          <w:p w14:paraId="248A5892" w14:textId="77777777" w:rsidR="00E4714B" w:rsidRDefault="0003744F" w:rsidP="00557C11">
            <w:pPr>
              <w:spacing w:after="0"/>
              <w:ind w:firstLine="465"/>
              <w:jc w:val="both"/>
              <w:rPr>
                <w:rFonts w:eastAsia="Calibri"/>
                <w:sz w:val="22"/>
                <w:szCs w:val="22"/>
              </w:rPr>
            </w:pPr>
            <w:r w:rsidRPr="0003744F">
              <w:rPr>
                <w:rFonts w:eastAsia="Calibri"/>
                <w:sz w:val="22"/>
                <w:szCs w:val="22"/>
              </w:rPr>
              <w:t>Начало выполнения работ</w:t>
            </w:r>
            <w:r w:rsidR="00E4714B">
              <w:rPr>
                <w:rFonts w:eastAsia="Calibri"/>
                <w:sz w:val="22"/>
                <w:szCs w:val="22"/>
              </w:rPr>
              <w:t xml:space="preserve">: </w:t>
            </w:r>
            <w:r w:rsidRPr="0003744F">
              <w:rPr>
                <w:rFonts w:eastAsia="Calibri"/>
                <w:sz w:val="22"/>
                <w:szCs w:val="22"/>
              </w:rPr>
              <w:t xml:space="preserve">сентябрь 2025г. </w:t>
            </w:r>
          </w:p>
          <w:p w14:paraId="08DDF4D2" w14:textId="6BDF184D" w:rsidR="0003744F" w:rsidRPr="0003744F" w:rsidRDefault="0003744F" w:rsidP="00557C11">
            <w:pPr>
              <w:spacing w:after="0"/>
              <w:ind w:firstLine="465"/>
              <w:jc w:val="both"/>
              <w:rPr>
                <w:rFonts w:eastAsia="Calibri"/>
                <w:sz w:val="22"/>
                <w:szCs w:val="22"/>
              </w:rPr>
            </w:pPr>
            <w:r w:rsidRPr="0003744F">
              <w:rPr>
                <w:rFonts w:eastAsia="Calibri"/>
                <w:sz w:val="22"/>
                <w:szCs w:val="22"/>
              </w:rPr>
              <w:t>Окончание выполнения работ</w:t>
            </w:r>
            <w:r w:rsidR="00EF2383">
              <w:rPr>
                <w:rFonts w:eastAsia="Calibri"/>
                <w:sz w:val="22"/>
                <w:szCs w:val="22"/>
              </w:rPr>
              <w:t>:</w:t>
            </w:r>
            <w:r w:rsidRPr="0003744F">
              <w:rPr>
                <w:rFonts w:eastAsia="Calibri"/>
                <w:sz w:val="22"/>
                <w:szCs w:val="22"/>
              </w:rPr>
              <w:t xml:space="preserve"> не позднее 30 сентября 2025г.</w:t>
            </w:r>
          </w:p>
        </w:tc>
      </w:tr>
      <w:tr w:rsidR="0003744F" w:rsidRPr="0003744F" w14:paraId="0E2FB4FD" w14:textId="77777777" w:rsidTr="0003744F">
        <w:trPr>
          <w:trHeight w:val="1834"/>
        </w:trPr>
        <w:tc>
          <w:tcPr>
            <w:tcW w:w="366" w:type="pct"/>
            <w:tcBorders>
              <w:top w:val="single" w:sz="4" w:space="0" w:color="auto"/>
              <w:left w:val="single" w:sz="4" w:space="0" w:color="auto"/>
              <w:bottom w:val="single" w:sz="4" w:space="0" w:color="auto"/>
              <w:right w:val="single" w:sz="4" w:space="0" w:color="auto"/>
            </w:tcBorders>
            <w:noWrap/>
            <w:vAlign w:val="center"/>
          </w:tcPr>
          <w:p w14:paraId="6A8446E7" w14:textId="77777777" w:rsidR="0003744F" w:rsidRPr="0003744F" w:rsidRDefault="0003744F" w:rsidP="00557C11">
            <w:pPr>
              <w:spacing w:after="0"/>
              <w:rPr>
                <w:rFonts w:eastAsia="Calibri"/>
                <w:sz w:val="22"/>
                <w:szCs w:val="22"/>
              </w:rPr>
            </w:pPr>
            <w:r w:rsidRPr="0003744F">
              <w:rPr>
                <w:rFonts w:eastAsia="Calibri"/>
                <w:sz w:val="22"/>
                <w:szCs w:val="22"/>
              </w:rPr>
              <w:t>6</w:t>
            </w:r>
          </w:p>
        </w:tc>
        <w:tc>
          <w:tcPr>
            <w:tcW w:w="953" w:type="pct"/>
            <w:tcBorders>
              <w:top w:val="single" w:sz="4" w:space="0" w:color="auto"/>
              <w:left w:val="single" w:sz="4" w:space="0" w:color="auto"/>
              <w:bottom w:val="single" w:sz="4" w:space="0" w:color="auto"/>
              <w:right w:val="single" w:sz="4" w:space="0" w:color="auto"/>
            </w:tcBorders>
            <w:vAlign w:val="center"/>
          </w:tcPr>
          <w:p w14:paraId="6FA10945" w14:textId="77777777" w:rsidR="0003744F" w:rsidRPr="0003744F" w:rsidRDefault="0003744F" w:rsidP="00557C11">
            <w:pPr>
              <w:spacing w:after="0"/>
              <w:rPr>
                <w:rFonts w:eastAsia="Calibri"/>
                <w:sz w:val="22"/>
                <w:szCs w:val="22"/>
              </w:rPr>
            </w:pPr>
            <w:r w:rsidRPr="0003744F">
              <w:rPr>
                <w:rFonts w:eastAsia="Calibri"/>
                <w:sz w:val="22"/>
                <w:szCs w:val="22"/>
              </w:rPr>
              <w:t>Требования к Исполнителям</w:t>
            </w:r>
          </w:p>
        </w:tc>
        <w:tc>
          <w:tcPr>
            <w:tcW w:w="3681" w:type="pct"/>
            <w:tcBorders>
              <w:top w:val="single" w:sz="4" w:space="0" w:color="auto"/>
              <w:left w:val="single" w:sz="4" w:space="0" w:color="auto"/>
              <w:bottom w:val="single" w:sz="4" w:space="0" w:color="auto"/>
              <w:right w:val="single" w:sz="4" w:space="0" w:color="auto"/>
            </w:tcBorders>
            <w:noWrap/>
            <w:vAlign w:val="center"/>
          </w:tcPr>
          <w:p w14:paraId="0FED97DA" w14:textId="39515314" w:rsidR="0003744F" w:rsidRPr="0003744F" w:rsidRDefault="0003744F" w:rsidP="00557C11">
            <w:pPr>
              <w:spacing w:after="0"/>
              <w:ind w:firstLine="465"/>
              <w:jc w:val="both"/>
              <w:rPr>
                <w:rFonts w:eastAsia="Calibri"/>
                <w:sz w:val="22"/>
                <w:szCs w:val="22"/>
              </w:rPr>
            </w:pPr>
            <w:r w:rsidRPr="0003744F">
              <w:rPr>
                <w:rFonts w:eastAsia="Calibri"/>
                <w:sz w:val="22"/>
                <w:szCs w:val="22"/>
              </w:rPr>
              <w:t xml:space="preserve">Для </w:t>
            </w:r>
            <w:r w:rsidR="00557C11">
              <w:rPr>
                <w:rFonts w:eastAsia="Calibri"/>
                <w:sz w:val="22"/>
                <w:szCs w:val="22"/>
              </w:rPr>
              <w:t>выполнения работ</w:t>
            </w:r>
            <w:r w:rsidRPr="0003744F">
              <w:rPr>
                <w:rFonts w:eastAsia="Calibri"/>
                <w:sz w:val="22"/>
                <w:szCs w:val="22"/>
              </w:rPr>
              <w:t xml:space="preserve"> </w:t>
            </w:r>
            <w:r w:rsidR="00557C11">
              <w:rPr>
                <w:rFonts w:eastAsia="Calibri"/>
                <w:sz w:val="22"/>
                <w:szCs w:val="22"/>
              </w:rPr>
              <w:t>Подрядчик</w:t>
            </w:r>
            <w:r w:rsidRPr="0003744F">
              <w:rPr>
                <w:rFonts w:eastAsia="Calibri"/>
                <w:sz w:val="22"/>
                <w:szCs w:val="22"/>
              </w:rPr>
              <w:t xml:space="preserve"> использует воздушное судно-лабораторию, оборудованное автоматизированной системой летного контроля систем посадки.</w:t>
            </w:r>
          </w:p>
          <w:p w14:paraId="28E73C5F" w14:textId="77777777" w:rsidR="0003744F" w:rsidRPr="0003744F" w:rsidRDefault="0003744F" w:rsidP="00557C11">
            <w:pPr>
              <w:spacing w:after="0"/>
              <w:ind w:firstLine="465"/>
              <w:jc w:val="both"/>
              <w:rPr>
                <w:rFonts w:eastAsia="Calibri"/>
                <w:sz w:val="22"/>
                <w:szCs w:val="22"/>
              </w:rPr>
            </w:pPr>
            <w:r w:rsidRPr="0003744F">
              <w:rPr>
                <w:rFonts w:eastAsia="Calibri"/>
                <w:sz w:val="22"/>
                <w:szCs w:val="22"/>
              </w:rPr>
              <w:t>Воздушное судно-лаборатория должно иметь действующий метрологический аттестат и может быть допущено к проведению летных проверок на аэродромах гражданской авиации.</w:t>
            </w:r>
          </w:p>
          <w:p w14:paraId="40CE0D21" w14:textId="77777777" w:rsidR="00557C11" w:rsidRDefault="0003744F" w:rsidP="00557C11">
            <w:pPr>
              <w:spacing w:after="0"/>
              <w:ind w:firstLine="465"/>
              <w:jc w:val="both"/>
              <w:rPr>
                <w:rFonts w:eastAsia="Calibri"/>
                <w:sz w:val="22"/>
                <w:szCs w:val="22"/>
              </w:rPr>
            </w:pPr>
            <w:r w:rsidRPr="00557C11">
              <w:rPr>
                <w:rFonts w:eastAsia="Calibri"/>
                <w:sz w:val="22"/>
                <w:szCs w:val="22"/>
                <w:u w:val="single"/>
              </w:rPr>
              <w:t>Квалификационные требования:</w:t>
            </w:r>
            <w:r>
              <w:rPr>
                <w:rFonts w:eastAsia="Calibri"/>
                <w:sz w:val="22"/>
                <w:szCs w:val="22"/>
              </w:rPr>
              <w:t xml:space="preserve"> к</w:t>
            </w:r>
            <w:r w:rsidRPr="0003744F">
              <w:rPr>
                <w:rFonts w:eastAsia="Calibri"/>
                <w:sz w:val="22"/>
                <w:szCs w:val="22"/>
              </w:rPr>
              <w:t xml:space="preserve"> проведению летных проверок допускаются экипажи воздушного судна-лаборатории (ВСЛ), авиационных предприятий, имеющих сертификат эксплуатанта в соответствии со статьей 61 Воздушного кодекса РФ. </w:t>
            </w:r>
          </w:p>
          <w:p w14:paraId="4A03C880" w14:textId="7FECF709" w:rsidR="0003744F" w:rsidRPr="0003744F" w:rsidRDefault="0003744F" w:rsidP="00557C11">
            <w:pPr>
              <w:spacing w:after="0"/>
              <w:ind w:firstLine="465"/>
              <w:jc w:val="both"/>
              <w:rPr>
                <w:rFonts w:eastAsia="Calibri"/>
                <w:sz w:val="22"/>
                <w:szCs w:val="22"/>
              </w:rPr>
            </w:pPr>
            <w:r w:rsidRPr="0003744F">
              <w:rPr>
                <w:rFonts w:eastAsia="Calibri"/>
                <w:sz w:val="22"/>
                <w:szCs w:val="22"/>
              </w:rPr>
              <w:t>Летные проверки систем светосигнального оборудования (ССО) выполняются в полете подготовленным для этого летным экипажем на ВСЛ, оборудованном специальной аппаратурой летного контроля, имеющей сертификат о калибровке.</w:t>
            </w:r>
          </w:p>
        </w:tc>
      </w:tr>
      <w:tr w:rsidR="0003744F" w:rsidRPr="0003744F" w14:paraId="03905EDB" w14:textId="77777777" w:rsidTr="00E4714B">
        <w:trPr>
          <w:trHeight w:val="4528"/>
        </w:trPr>
        <w:tc>
          <w:tcPr>
            <w:tcW w:w="366" w:type="pct"/>
            <w:tcBorders>
              <w:top w:val="single" w:sz="4" w:space="0" w:color="auto"/>
              <w:left w:val="single" w:sz="4" w:space="0" w:color="auto"/>
              <w:bottom w:val="single" w:sz="4" w:space="0" w:color="auto"/>
              <w:right w:val="single" w:sz="4" w:space="0" w:color="auto"/>
            </w:tcBorders>
            <w:noWrap/>
            <w:vAlign w:val="center"/>
          </w:tcPr>
          <w:p w14:paraId="573F0342" w14:textId="77777777" w:rsidR="0003744F" w:rsidRPr="0003744F" w:rsidRDefault="0003744F" w:rsidP="00557C11">
            <w:pPr>
              <w:spacing w:after="0"/>
              <w:rPr>
                <w:rFonts w:eastAsia="Calibri"/>
                <w:sz w:val="22"/>
                <w:szCs w:val="22"/>
              </w:rPr>
            </w:pPr>
            <w:r w:rsidRPr="0003744F">
              <w:rPr>
                <w:rFonts w:eastAsia="Calibri"/>
                <w:sz w:val="22"/>
                <w:szCs w:val="22"/>
              </w:rPr>
              <w:lastRenderedPageBreak/>
              <w:t>7</w:t>
            </w:r>
          </w:p>
        </w:tc>
        <w:tc>
          <w:tcPr>
            <w:tcW w:w="953" w:type="pct"/>
            <w:tcBorders>
              <w:top w:val="single" w:sz="4" w:space="0" w:color="00000A"/>
              <w:left w:val="single" w:sz="4" w:space="0" w:color="00000A"/>
              <w:bottom w:val="single" w:sz="4" w:space="0" w:color="00000A"/>
              <w:right w:val="single" w:sz="4" w:space="0" w:color="00000A"/>
            </w:tcBorders>
          </w:tcPr>
          <w:p w14:paraId="276CE168" w14:textId="027B1A57" w:rsidR="0003744F" w:rsidRPr="0003744F" w:rsidRDefault="0003744F" w:rsidP="00557C11">
            <w:pPr>
              <w:tabs>
                <w:tab w:val="left" w:pos="993"/>
              </w:tabs>
              <w:spacing w:after="0"/>
              <w:rPr>
                <w:rFonts w:eastAsia="SimSun"/>
                <w:sz w:val="22"/>
                <w:szCs w:val="22"/>
              </w:rPr>
            </w:pPr>
            <w:r w:rsidRPr="0003744F">
              <w:rPr>
                <w:kern w:val="2"/>
                <w:sz w:val="22"/>
                <w:szCs w:val="22"/>
              </w:rPr>
              <w:t xml:space="preserve">Требования к результатам </w:t>
            </w:r>
            <w:r w:rsidR="00E4714B">
              <w:rPr>
                <w:kern w:val="2"/>
                <w:sz w:val="22"/>
                <w:szCs w:val="22"/>
              </w:rPr>
              <w:t>выполнения работ</w:t>
            </w:r>
          </w:p>
        </w:tc>
        <w:tc>
          <w:tcPr>
            <w:tcW w:w="3681" w:type="pct"/>
            <w:tcBorders>
              <w:top w:val="single" w:sz="4" w:space="0" w:color="00000A"/>
              <w:left w:val="single" w:sz="4" w:space="0" w:color="00000A"/>
              <w:bottom w:val="single" w:sz="4" w:space="0" w:color="00000A"/>
              <w:right w:val="single" w:sz="4" w:space="0" w:color="00000A"/>
            </w:tcBorders>
            <w:noWrap/>
          </w:tcPr>
          <w:p w14:paraId="171011E0" w14:textId="32F28F93" w:rsidR="0003744F" w:rsidRPr="0003744F" w:rsidRDefault="00557C11" w:rsidP="00557C11">
            <w:pPr>
              <w:spacing w:after="0"/>
              <w:ind w:firstLine="465"/>
              <w:jc w:val="both"/>
              <w:rPr>
                <w:sz w:val="22"/>
                <w:szCs w:val="22"/>
              </w:rPr>
            </w:pPr>
            <w:r>
              <w:rPr>
                <w:kern w:val="2"/>
                <w:sz w:val="22"/>
                <w:szCs w:val="22"/>
              </w:rPr>
              <w:t>Работы</w:t>
            </w:r>
            <w:r w:rsidR="0003744F" w:rsidRPr="0003744F">
              <w:rPr>
                <w:kern w:val="2"/>
                <w:sz w:val="22"/>
                <w:szCs w:val="22"/>
              </w:rPr>
              <w:t xml:space="preserve"> должны </w:t>
            </w:r>
            <w:r>
              <w:rPr>
                <w:kern w:val="2"/>
                <w:sz w:val="22"/>
                <w:szCs w:val="22"/>
              </w:rPr>
              <w:t>выполняться</w:t>
            </w:r>
            <w:r w:rsidR="0003744F" w:rsidRPr="0003744F">
              <w:rPr>
                <w:kern w:val="2"/>
                <w:sz w:val="22"/>
                <w:szCs w:val="22"/>
              </w:rPr>
              <w:t xml:space="preserve"> в соответствии с требованиями следующих нормативных документов:</w:t>
            </w:r>
          </w:p>
          <w:p w14:paraId="5E8A6F9A" w14:textId="77777777" w:rsidR="0003744F" w:rsidRPr="0003744F" w:rsidRDefault="0003744F" w:rsidP="00557C11">
            <w:pPr>
              <w:spacing w:after="0"/>
              <w:ind w:firstLine="465"/>
              <w:jc w:val="both"/>
              <w:rPr>
                <w:sz w:val="22"/>
                <w:szCs w:val="22"/>
              </w:rPr>
            </w:pPr>
            <w:r w:rsidRPr="0003744F">
              <w:rPr>
                <w:kern w:val="2"/>
                <w:sz w:val="22"/>
                <w:szCs w:val="22"/>
              </w:rPr>
              <w:t>- Воздушный кодекс Российской Федерации;</w:t>
            </w:r>
          </w:p>
          <w:p w14:paraId="7FE84DBE" w14:textId="77777777" w:rsidR="0003744F" w:rsidRPr="0003744F" w:rsidRDefault="0003744F" w:rsidP="00557C11">
            <w:pPr>
              <w:spacing w:after="0"/>
              <w:ind w:firstLine="465"/>
              <w:jc w:val="both"/>
              <w:rPr>
                <w:sz w:val="22"/>
                <w:szCs w:val="22"/>
              </w:rPr>
            </w:pPr>
            <w:r w:rsidRPr="0003744F">
              <w:rPr>
                <w:kern w:val="2"/>
                <w:sz w:val="22"/>
                <w:szCs w:val="22"/>
              </w:rPr>
              <w:t>- Федеральные авиационные правила «Порядок проведения для гражданской авиации наземных и летных проверок светосигнального оборудования, устанавливаемого на сертифицированных аэродромах, предназначенных для взлета, посадки, руления и стоянки гражданских воздушных судов, радиотехнического оборудования и оборудования авиационной электросвязи, используемых для обслуживания воздушного движения, наземного оборудования, необходимого для предоставления поставщиками услуг по обслуживанию линий управления беспилотными авиационными системами и контроля беспилотных авиационных систем», утвержденные приказом Минтранса РФ от 07.10.2024 № 354;</w:t>
            </w:r>
          </w:p>
          <w:p w14:paraId="0DFB7A52" w14:textId="13B933E0" w:rsidR="0003744F" w:rsidRPr="0003744F" w:rsidRDefault="0003744F" w:rsidP="00557C11">
            <w:pPr>
              <w:spacing w:after="0"/>
              <w:ind w:firstLine="465"/>
              <w:jc w:val="both"/>
              <w:rPr>
                <w:kern w:val="2"/>
                <w:sz w:val="22"/>
                <w:szCs w:val="22"/>
              </w:rPr>
            </w:pPr>
            <w:r w:rsidRPr="0003744F">
              <w:rPr>
                <w:kern w:val="2"/>
                <w:sz w:val="22"/>
                <w:szCs w:val="22"/>
              </w:rPr>
              <w:t>- Методические рекомендации по летным проверкам наземных средств радиотехнического обеспечения полетов, авиационной электросвязи и систем светосигнального оборудования аэродромов гражданской авиации» № ИЛ-79-р, утв. распоряжением Минтранса РФ от 24.08.2005, с изм. от 29.06.2012 № МС-82-р.</w:t>
            </w:r>
          </w:p>
        </w:tc>
      </w:tr>
      <w:tr w:rsidR="0003744F" w:rsidRPr="0003744F" w14:paraId="66385DF6" w14:textId="77777777" w:rsidTr="0003744F">
        <w:trPr>
          <w:trHeight w:val="552"/>
        </w:trPr>
        <w:tc>
          <w:tcPr>
            <w:tcW w:w="366" w:type="pct"/>
            <w:tcBorders>
              <w:top w:val="single" w:sz="4" w:space="0" w:color="auto"/>
              <w:left w:val="single" w:sz="4" w:space="0" w:color="auto"/>
              <w:bottom w:val="single" w:sz="4" w:space="0" w:color="auto"/>
              <w:right w:val="single" w:sz="4" w:space="0" w:color="auto"/>
            </w:tcBorders>
            <w:noWrap/>
            <w:vAlign w:val="center"/>
          </w:tcPr>
          <w:p w14:paraId="54939A79" w14:textId="77777777" w:rsidR="0003744F" w:rsidRPr="0003744F" w:rsidRDefault="0003744F" w:rsidP="00557C11">
            <w:pPr>
              <w:spacing w:after="0"/>
              <w:rPr>
                <w:rFonts w:eastAsia="Calibri"/>
                <w:sz w:val="22"/>
                <w:szCs w:val="22"/>
              </w:rPr>
            </w:pPr>
            <w:r w:rsidRPr="0003744F">
              <w:rPr>
                <w:rFonts w:eastAsia="Calibri"/>
                <w:sz w:val="22"/>
                <w:szCs w:val="22"/>
              </w:rPr>
              <w:t>8</w:t>
            </w:r>
          </w:p>
        </w:tc>
        <w:tc>
          <w:tcPr>
            <w:tcW w:w="953" w:type="pct"/>
            <w:tcBorders>
              <w:top w:val="single" w:sz="4" w:space="0" w:color="00000A"/>
              <w:left w:val="single" w:sz="4" w:space="0" w:color="00000A"/>
              <w:bottom w:val="single" w:sz="4" w:space="0" w:color="00000A"/>
              <w:right w:val="single" w:sz="4" w:space="0" w:color="00000A"/>
            </w:tcBorders>
          </w:tcPr>
          <w:p w14:paraId="3D9A0686" w14:textId="77777777" w:rsidR="0003744F" w:rsidRPr="0003744F" w:rsidRDefault="0003744F" w:rsidP="00557C11">
            <w:pPr>
              <w:spacing w:after="0"/>
              <w:rPr>
                <w:rFonts w:eastAsia="SimSun"/>
                <w:sz w:val="22"/>
                <w:szCs w:val="22"/>
              </w:rPr>
            </w:pPr>
            <w:r w:rsidRPr="0003744F">
              <w:rPr>
                <w:kern w:val="2"/>
                <w:sz w:val="22"/>
                <w:szCs w:val="22"/>
              </w:rPr>
              <w:t>Требования по оформлению отчётности</w:t>
            </w:r>
          </w:p>
        </w:tc>
        <w:tc>
          <w:tcPr>
            <w:tcW w:w="3681" w:type="pct"/>
            <w:tcBorders>
              <w:top w:val="single" w:sz="4" w:space="0" w:color="00000A"/>
              <w:left w:val="single" w:sz="4" w:space="0" w:color="00000A"/>
              <w:bottom w:val="single" w:sz="4" w:space="0" w:color="00000A"/>
              <w:right w:val="single" w:sz="4" w:space="0" w:color="00000A"/>
            </w:tcBorders>
            <w:noWrap/>
          </w:tcPr>
          <w:p w14:paraId="58F9121A" w14:textId="63932CCC" w:rsidR="0003744F" w:rsidRPr="0003744F" w:rsidRDefault="0003744F" w:rsidP="00557C11">
            <w:pPr>
              <w:spacing w:after="0"/>
              <w:ind w:firstLine="465"/>
              <w:jc w:val="both"/>
              <w:rPr>
                <w:sz w:val="22"/>
                <w:szCs w:val="22"/>
              </w:rPr>
            </w:pPr>
            <w:r w:rsidRPr="0003744F">
              <w:rPr>
                <w:color w:val="000000"/>
                <w:kern w:val="2"/>
                <w:sz w:val="22"/>
                <w:szCs w:val="22"/>
              </w:rPr>
              <w:t xml:space="preserve">После </w:t>
            </w:r>
            <w:r w:rsidR="00557C11">
              <w:rPr>
                <w:color w:val="000000"/>
                <w:kern w:val="2"/>
                <w:sz w:val="22"/>
                <w:szCs w:val="22"/>
              </w:rPr>
              <w:t>выполнения работ Подрядчик</w:t>
            </w:r>
            <w:r w:rsidRPr="0003744F">
              <w:rPr>
                <w:color w:val="000000"/>
                <w:kern w:val="2"/>
                <w:sz w:val="22"/>
                <w:szCs w:val="22"/>
              </w:rPr>
              <w:t xml:space="preserve"> </w:t>
            </w:r>
            <w:r w:rsidRPr="0003744F">
              <w:rPr>
                <w:kern w:val="2"/>
                <w:sz w:val="22"/>
                <w:szCs w:val="22"/>
              </w:rPr>
              <w:t xml:space="preserve">представляет Заказчику на утверждение акты летных проверок, акт сдачи-приемки оказанных услуг в двух экземплярах и счет (счет-фактуру), фотографии световой картины ССО </w:t>
            </w:r>
            <w:r w:rsidRPr="0003744F">
              <w:rPr>
                <w:color w:val="17365D" w:themeColor="text2" w:themeShade="BF"/>
                <w:sz w:val="22"/>
                <w:szCs w:val="22"/>
              </w:rPr>
              <w:t xml:space="preserve">в количестве не менее 4 штук </w:t>
            </w:r>
            <w:r w:rsidRPr="0003744F">
              <w:rPr>
                <w:kern w:val="2"/>
                <w:sz w:val="22"/>
                <w:szCs w:val="22"/>
              </w:rPr>
              <w:t>с каждого направления посадки.</w:t>
            </w:r>
          </w:p>
        </w:tc>
      </w:tr>
    </w:tbl>
    <w:p w14:paraId="71954744" w14:textId="1D9E8520" w:rsidR="001345F3" w:rsidRDefault="00D54B7D" w:rsidP="00E4714B">
      <w:pPr>
        <w:rPr>
          <w:sz w:val="22"/>
          <w:szCs w:val="22"/>
        </w:rPr>
      </w:pPr>
      <w:r>
        <w:rPr>
          <w:sz w:val="22"/>
          <w:szCs w:val="22"/>
        </w:rPr>
        <w:t xml:space="preserve">*ВСЛ – воздушное судно-лаборатория </w:t>
      </w:r>
    </w:p>
    <w:p w14:paraId="0D9CCABE" w14:textId="77777777" w:rsidR="00D54B7D" w:rsidRDefault="00D54B7D" w:rsidP="00E4714B">
      <w:pPr>
        <w:rPr>
          <w:sz w:val="22"/>
          <w:szCs w:val="22"/>
        </w:rPr>
      </w:pPr>
    </w:p>
    <w:p w14:paraId="3CD3D66E" w14:textId="77777777" w:rsidR="00D54B7D" w:rsidRDefault="00D54B7D" w:rsidP="00E4714B">
      <w:pPr>
        <w:rPr>
          <w:sz w:val="22"/>
          <w:szCs w:val="22"/>
        </w:rPr>
      </w:pPr>
    </w:p>
    <w:p w14:paraId="21ED63B2" w14:textId="77777777" w:rsidR="00D54B7D" w:rsidRDefault="00D54B7D" w:rsidP="00E4714B">
      <w:pPr>
        <w:rPr>
          <w:sz w:val="22"/>
          <w:szCs w:val="22"/>
        </w:rPr>
      </w:pPr>
    </w:p>
    <w:p w14:paraId="768AB3CB" w14:textId="77777777" w:rsidR="00E4714B" w:rsidRDefault="00E4714B" w:rsidP="00E4714B">
      <w:pPr>
        <w:tabs>
          <w:tab w:val="left" w:pos="567"/>
        </w:tabs>
        <w:spacing w:after="0"/>
        <w:jc w:val="both"/>
        <w:rPr>
          <w:sz w:val="22"/>
          <w:szCs w:val="22"/>
        </w:rPr>
      </w:pPr>
      <w:r w:rsidRPr="0050051A">
        <w:rPr>
          <w:sz w:val="22"/>
          <w:szCs w:val="22"/>
        </w:rPr>
        <w:t>Соковнин Константин Игоревич,</w:t>
      </w:r>
    </w:p>
    <w:p w14:paraId="78AFA2C4" w14:textId="77777777" w:rsidR="00E4714B" w:rsidRDefault="00E4714B" w:rsidP="00E4714B">
      <w:pPr>
        <w:tabs>
          <w:tab w:val="left" w:pos="567"/>
        </w:tabs>
        <w:spacing w:after="0"/>
        <w:jc w:val="both"/>
        <w:rPr>
          <w:sz w:val="22"/>
          <w:szCs w:val="22"/>
        </w:rPr>
      </w:pPr>
      <w:r w:rsidRPr="0050051A">
        <w:rPr>
          <w:sz w:val="22"/>
          <w:szCs w:val="22"/>
        </w:rPr>
        <w:t>начальник ЭСТОП, Ноябрьского филиала</w:t>
      </w:r>
      <w:r>
        <w:rPr>
          <w:sz w:val="22"/>
          <w:szCs w:val="22"/>
        </w:rPr>
        <w:t xml:space="preserve"> </w:t>
      </w:r>
      <w:r w:rsidRPr="0050051A">
        <w:rPr>
          <w:sz w:val="22"/>
          <w:szCs w:val="22"/>
        </w:rPr>
        <w:t xml:space="preserve">АО "Аэропорт Сургут", </w:t>
      </w:r>
    </w:p>
    <w:p w14:paraId="0D044927" w14:textId="77777777" w:rsidR="00E4714B" w:rsidRPr="00506061" w:rsidRDefault="00E4714B" w:rsidP="00E4714B">
      <w:pPr>
        <w:tabs>
          <w:tab w:val="left" w:pos="567"/>
        </w:tabs>
        <w:spacing w:after="0"/>
        <w:jc w:val="both"/>
        <w:rPr>
          <w:sz w:val="22"/>
          <w:szCs w:val="22"/>
          <w:lang w:val="en-US"/>
        </w:rPr>
      </w:pPr>
      <w:r w:rsidRPr="0050051A">
        <w:rPr>
          <w:sz w:val="22"/>
          <w:szCs w:val="22"/>
        </w:rPr>
        <w:t>тел</w:t>
      </w:r>
      <w:r w:rsidRPr="00E4714B">
        <w:rPr>
          <w:sz w:val="22"/>
          <w:szCs w:val="22"/>
          <w:lang w:val="en-US"/>
        </w:rPr>
        <w:t xml:space="preserve">.: +7 (3496) 365-383, +7 912-912-77-08, </w:t>
      </w:r>
    </w:p>
    <w:p w14:paraId="3AE32F59" w14:textId="05043224" w:rsidR="00E4714B" w:rsidRPr="00E4714B" w:rsidRDefault="00E4714B" w:rsidP="00E4714B">
      <w:pPr>
        <w:tabs>
          <w:tab w:val="left" w:pos="567"/>
        </w:tabs>
        <w:spacing w:after="0"/>
        <w:jc w:val="both"/>
        <w:rPr>
          <w:sz w:val="22"/>
          <w:szCs w:val="22"/>
          <w:lang w:val="en-US"/>
        </w:rPr>
      </w:pPr>
      <w:r w:rsidRPr="00E4714B">
        <w:rPr>
          <w:sz w:val="22"/>
          <w:szCs w:val="22"/>
          <w:lang w:val="en-US"/>
        </w:rPr>
        <w:t xml:space="preserve">e-mail: </w:t>
      </w:r>
      <w:hyperlink r:id="rId28" w:history="1">
        <w:r w:rsidRPr="00E4714B">
          <w:rPr>
            <w:rStyle w:val="afff7"/>
            <w:sz w:val="22"/>
            <w:szCs w:val="22"/>
            <w:lang w:val="en-US"/>
          </w:rPr>
          <w:t>sokovnin_ki@airsurgut.ru</w:t>
        </w:r>
      </w:hyperlink>
      <w:r w:rsidRPr="00E4714B">
        <w:rPr>
          <w:sz w:val="22"/>
          <w:szCs w:val="22"/>
          <w:lang w:val="en-US"/>
        </w:rPr>
        <w:t>.</w:t>
      </w:r>
    </w:p>
    <w:p w14:paraId="6ED34AA3" w14:textId="77777777" w:rsidR="00E4714B" w:rsidRPr="00E4714B" w:rsidRDefault="00E4714B" w:rsidP="00E4714B">
      <w:pPr>
        <w:rPr>
          <w:sz w:val="22"/>
          <w:szCs w:val="22"/>
          <w:lang w:val="en-US"/>
        </w:rPr>
      </w:pPr>
    </w:p>
    <w:p w14:paraId="3BEC580A" w14:textId="77777777" w:rsidR="001345F3" w:rsidRPr="00E4714B" w:rsidRDefault="001345F3" w:rsidP="0050051A">
      <w:pPr>
        <w:jc w:val="right"/>
        <w:rPr>
          <w:szCs w:val="24"/>
          <w:lang w:val="en-US"/>
        </w:rPr>
      </w:pPr>
    </w:p>
    <w:p w14:paraId="3EBEA70A" w14:textId="77777777" w:rsidR="001345F3" w:rsidRPr="00E4714B" w:rsidRDefault="001345F3" w:rsidP="0050051A">
      <w:pPr>
        <w:jc w:val="right"/>
        <w:rPr>
          <w:szCs w:val="24"/>
          <w:lang w:val="en-US"/>
        </w:rPr>
      </w:pPr>
    </w:p>
    <w:p w14:paraId="2DEC2E9D" w14:textId="77777777" w:rsidR="001345F3" w:rsidRPr="00E4714B" w:rsidRDefault="001345F3" w:rsidP="0050051A">
      <w:pPr>
        <w:jc w:val="right"/>
        <w:rPr>
          <w:szCs w:val="24"/>
          <w:lang w:val="en-US"/>
        </w:rPr>
      </w:pPr>
    </w:p>
    <w:p w14:paraId="23095091" w14:textId="77777777" w:rsidR="001F3263" w:rsidRPr="00E4714B" w:rsidRDefault="001F3263" w:rsidP="001F3263">
      <w:pPr>
        <w:pStyle w:val="af"/>
        <w:spacing w:line="276" w:lineRule="auto"/>
        <w:rPr>
          <w:b/>
          <w:sz w:val="22"/>
          <w:szCs w:val="22"/>
          <w:lang w:val="en-US"/>
        </w:rPr>
      </w:pPr>
    </w:p>
    <w:p w14:paraId="3C0ABDD9" w14:textId="77777777" w:rsidR="0003744F" w:rsidRPr="00E4714B" w:rsidRDefault="0003744F" w:rsidP="001F3263">
      <w:pPr>
        <w:pStyle w:val="af"/>
        <w:spacing w:line="276" w:lineRule="auto"/>
        <w:rPr>
          <w:b/>
          <w:sz w:val="22"/>
          <w:szCs w:val="22"/>
          <w:lang w:val="en-US"/>
        </w:rPr>
      </w:pPr>
    </w:p>
    <w:p w14:paraId="3D71FE9D" w14:textId="77777777" w:rsidR="0003744F" w:rsidRPr="00E4714B" w:rsidRDefault="0003744F" w:rsidP="001F3263">
      <w:pPr>
        <w:pStyle w:val="af"/>
        <w:spacing w:line="276" w:lineRule="auto"/>
        <w:rPr>
          <w:b/>
          <w:sz w:val="22"/>
          <w:szCs w:val="22"/>
          <w:lang w:val="en-US"/>
        </w:rPr>
      </w:pPr>
    </w:p>
    <w:p w14:paraId="22C1B3E5" w14:textId="77777777" w:rsidR="0003744F" w:rsidRPr="00E4714B" w:rsidRDefault="0003744F" w:rsidP="001F3263">
      <w:pPr>
        <w:pStyle w:val="af"/>
        <w:spacing w:line="276" w:lineRule="auto"/>
        <w:rPr>
          <w:b/>
          <w:sz w:val="22"/>
          <w:szCs w:val="22"/>
          <w:lang w:val="en-US"/>
        </w:rPr>
      </w:pPr>
    </w:p>
    <w:p w14:paraId="5017B962" w14:textId="77777777" w:rsidR="0003744F" w:rsidRPr="00E4714B" w:rsidRDefault="0003744F" w:rsidP="001F3263">
      <w:pPr>
        <w:pStyle w:val="af"/>
        <w:spacing w:line="276" w:lineRule="auto"/>
        <w:rPr>
          <w:b/>
          <w:sz w:val="22"/>
          <w:szCs w:val="22"/>
          <w:lang w:val="en-US"/>
        </w:rPr>
      </w:pPr>
    </w:p>
    <w:p w14:paraId="7ACEA282" w14:textId="77777777" w:rsidR="0003744F" w:rsidRPr="00E4714B" w:rsidRDefault="0003744F" w:rsidP="001F3263">
      <w:pPr>
        <w:pStyle w:val="af"/>
        <w:spacing w:line="276" w:lineRule="auto"/>
        <w:rPr>
          <w:b/>
          <w:sz w:val="22"/>
          <w:szCs w:val="22"/>
          <w:lang w:val="en-US"/>
        </w:rPr>
      </w:pPr>
    </w:p>
    <w:p w14:paraId="1F7EF4A9" w14:textId="77777777" w:rsidR="0003744F" w:rsidRPr="00E4714B" w:rsidRDefault="0003744F" w:rsidP="001F3263">
      <w:pPr>
        <w:pStyle w:val="af"/>
        <w:spacing w:line="276" w:lineRule="auto"/>
        <w:rPr>
          <w:b/>
          <w:sz w:val="22"/>
          <w:szCs w:val="22"/>
          <w:lang w:val="en-US"/>
        </w:rPr>
      </w:pPr>
    </w:p>
    <w:p w14:paraId="1E57D750" w14:textId="77777777" w:rsidR="0003744F" w:rsidRPr="00E4714B" w:rsidRDefault="0003744F" w:rsidP="001F3263">
      <w:pPr>
        <w:pStyle w:val="af"/>
        <w:spacing w:line="276" w:lineRule="auto"/>
        <w:rPr>
          <w:b/>
          <w:sz w:val="22"/>
          <w:szCs w:val="22"/>
          <w:lang w:val="en-US"/>
        </w:rPr>
      </w:pPr>
    </w:p>
    <w:p w14:paraId="4D827BC2" w14:textId="77777777" w:rsidR="0003744F" w:rsidRPr="00E4714B" w:rsidRDefault="0003744F" w:rsidP="001F3263">
      <w:pPr>
        <w:pStyle w:val="af"/>
        <w:spacing w:line="276" w:lineRule="auto"/>
        <w:rPr>
          <w:b/>
          <w:sz w:val="22"/>
          <w:szCs w:val="22"/>
          <w:lang w:val="en-US"/>
        </w:rPr>
      </w:pPr>
    </w:p>
    <w:p w14:paraId="10BAD756" w14:textId="77777777" w:rsidR="0003744F" w:rsidRPr="00E4714B" w:rsidRDefault="0003744F" w:rsidP="001F3263">
      <w:pPr>
        <w:pStyle w:val="af"/>
        <w:spacing w:line="276" w:lineRule="auto"/>
        <w:rPr>
          <w:b/>
          <w:sz w:val="22"/>
          <w:szCs w:val="22"/>
          <w:lang w:val="en-US"/>
        </w:rPr>
      </w:pPr>
    </w:p>
    <w:p w14:paraId="536B35D5" w14:textId="77777777" w:rsidR="00A70590" w:rsidRPr="00E4714B" w:rsidRDefault="00A70590" w:rsidP="003B16FD">
      <w:pPr>
        <w:pStyle w:val="af"/>
        <w:spacing w:line="276" w:lineRule="auto"/>
        <w:ind w:left="709"/>
        <w:jc w:val="center"/>
        <w:rPr>
          <w:b/>
          <w:sz w:val="22"/>
          <w:szCs w:val="22"/>
          <w:lang w:val="en-US"/>
        </w:rPr>
      </w:pPr>
      <w:bookmarkStart w:id="6" w:name="_Hlk157155911"/>
    </w:p>
    <w:p w14:paraId="601C929B" w14:textId="77777777" w:rsidR="0003744F" w:rsidRPr="00E4714B" w:rsidRDefault="0003744F" w:rsidP="003B16FD">
      <w:pPr>
        <w:pStyle w:val="af"/>
        <w:spacing w:line="276" w:lineRule="auto"/>
        <w:ind w:left="709"/>
        <w:jc w:val="center"/>
        <w:rPr>
          <w:b/>
          <w:sz w:val="22"/>
          <w:szCs w:val="22"/>
          <w:lang w:val="en-US"/>
        </w:rPr>
      </w:pPr>
    </w:p>
    <w:p w14:paraId="4FD138CB" w14:textId="77777777" w:rsidR="0003744F" w:rsidRPr="00E4714B" w:rsidRDefault="0003744F" w:rsidP="003B16FD">
      <w:pPr>
        <w:pStyle w:val="af"/>
        <w:spacing w:line="276" w:lineRule="auto"/>
        <w:ind w:left="709"/>
        <w:jc w:val="center"/>
        <w:rPr>
          <w:b/>
          <w:sz w:val="22"/>
          <w:szCs w:val="22"/>
          <w:lang w:val="en-US"/>
        </w:rPr>
      </w:pPr>
    </w:p>
    <w:p w14:paraId="5076EC80" w14:textId="77777777" w:rsidR="0003744F" w:rsidRPr="00E4714B" w:rsidRDefault="0003744F" w:rsidP="003B16FD">
      <w:pPr>
        <w:pStyle w:val="af"/>
        <w:spacing w:line="276" w:lineRule="auto"/>
        <w:ind w:left="709"/>
        <w:jc w:val="center"/>
        <w:rPr>
          <w:b/>
          <w:sz w:val="22"/>
          <w:szCs w:val="22"/>
          <w:lang w:val="en-US"/>
        </w:rPr>
      </w:pPr>
    </w:p>
    <w:p w14:paraId="43547D1E" w14:textId="77777777" w:rsidR="0003744F" w:rsidRPr="00E4714B" w:rsidRDefault="0003744F" w:rsidP="003B16FD">
      <w:pPr>
        <w:pStyle w:val="af"/>
        <w:spacing w:line="276" w:lineRule="auto"/>
        <w:ind w:left="709"/>
        <w:jc w:val="center"/>
        <w:rPr>
          <w:b/>
          <w:sz w:val="22"/>
          <w:szCs w:val="22"/>
          <w:lang w:val="en-US"/>
        </w:rPr>
      </w:pPr>
    </w:p>
    <w:p w14:paraId="012E637A" w14:textId="77777777" w:rsidR="0003744F" w:rsidRPr="00E4714B" w:rsidRDefault="0003744F" w:rsidP="003B16FD">
      <w:pPr>
        <w:pStyle w:val="af"/>
        <w:spacing w:line="276" w:lineRule="auto"/>
        <w:ind w:left="709"/>
        <w:jc w:val="center"/>
        <w:rPr>
          <w:b/>
          <w:sz w:val="22"/>
          <w:szCs w:val="22"/>
          <w:lang w:val="en-US"/>
        </w:rPr>
      </w:pPr>
    </w:p>
    <w:p w14:paraId="1A30F6C4" w14:textId="77777777" w:rsidR="0003744F" w:rsidRPr="00B94119" w:rsidRDefault="0003744F" w:rsidP="003B16FD">
      <w:pPr>
        <w:pStyle w:val="af"/>
        <w:spacing w:line="276" w:lineRule="auto"/>
        <w:ind w:left="709"/>
        <w:jc w:val="center"/>
        <w:rPr>
          <w:b/>
          <w:sz w:val="22"/>
          <w:szCs w:val="22"/>
          <w:lang w:val="en-US"/>
        </w:rPr>
      </w:pPr>
    </w:p>
    <w:p w14:paraId="4774FD10" w14:textId="77777777" w:rsidR="00403ED5" w:rsidRPr="00B94119" w:rsidRDefault="00403ED5" w:rsidP="003B16FD">
      <w:pPr>
        <w:pStyle w:val="af"/>
        <w:spacing w:line="276" w:lineRule="auto"/>
        <w:ind w:left="709"/>
        <w:jc w:val="center"/>
        <w:rPr>
          <w:b/>
          <w:sz w:val="22"/>
          <w:szCs w:val="22"/>
          <w:lang w:val="en-US"/>
        </w:rPr>
      </w:pPr>
    </w:p>
    <w:p w14:paraId="7921C9C2" w14:textId="77777777" w:rsidR="0003744F" w:rsidRPr="00E4714B" w:rsidRDefault="0003744F" w:rsidP="003B16FD">
      <w:pPr>
        <w:pStyle w:val="af"/>
        <w:spacing w:line="276" w:lineRule="auto"/>
        <w:ind w:left="709"/>
        <w:jc w:val="center"/>
        <w:rPr>
          <w:b/>
          <w:sz w:val="22"/>
          <w:szCs w:val="22"/>
          <w:lang w:val="en-US"/>
        </w:rPr>
      </w:pPr>
    </w:p>
    <w:p w14:paraId="3A975083" w14:textId="77777777" w:rsidR="0003744F" w:rsidRPr="00506061" w:rsidRDefault="0003744F" w:rsidP="003B16FD">
      <w:pPr>
        <w:pStyle w:val="af"/>
        <w:spacing w:line="276" w:lineRule="auto"/>
        <w:ind w:left="709"/>
        <w:jc w:val="center"/>
        <w:rPr>
          <w:b/>
          <w:sz w:val="22"/>
          <w:szCs w:val="22"/>
          <w:lang w:val="en-US"/>
        </w:rPr>
      </w:pPr>
    </w:p>
    <w:p w14:paraId="08FD4B5D" w14:textId="77777777" w:rsidR="00557C11" w:rsidRPr="00506061" w:rsidRDefault="00557C11" w:rsidP="003B16FD">
      <w:pPr>
        <w:pStyle w:val="af"/>
        <w:spacing w:line="276" w:lineRule="auto"/>
        <w:ind w:left="709"/>
        <w:jc w:val="center"/>
        <w:rPr>
          <w:b/>
          <w:sz w:val="22"/>
          <w:szCs w:val="22"/>
          <w:lang w:val="en-US"/>
        </w:rPr>
      </w:pPr>
    </w:p>
    <w:p w14:paraId="7B78F17E" w14:textId="77777777" w:rsidR="00C1331C" w:rsidRPr="00D20CAB" w:rsidRDefault="00C1331C" w:rsidP="00C1331C">
      <w:pPr>
        <w:pStyle w:val="af"/>
        <w:spacing w:line="276" w:lineRule="auto"/>
        <w:ind w:left="709"/>
        <w:jc w:val="center"/>
        <w:rPr>
          <w:b/>
          <w:sz w:val="22"/>
          <w:szCs w:val="22"/>
        </w:rPr>
      </w:pPr>
      <w:r w:rsidRPr="00D20CAB">
        <w:rPr>
          <w:b/>
          <w:sz w:val="22"/>
          <w:szCs w:val="22"/>
        </w:rPr>
        <w:lastRenderedPageBreak/>
        <w:t>РАЗДЕЛ 4.   КРИТЕРИИ ОЦЕНКИ И СОПОСТАВЛЕНИЯ ЗАЯВОК</w:t>
      </w:r>
    </w:p>
    <w:p w14:paraId="69D57378" w14:textId="77777777" w:rsidR="00C1331C" w:rsidRPr="00D20CAB" w:rsidRDefault="00C1331C" w:rsidP="00C1331C">
      <w:pPr>
        <w:spacing w:after="0"/>
        <w:ind w:firstLine="567"/>
        <w:jc w:val="center"/>
        <w:rPr>
          <w:b/>
          <w:sz w:val="22"/>
          <w:szCs w:val="22"/>
        </w:rPr>
      </w:pPr>
      <w:r w:rsidRPr="00D20CAB">
        <w:rPr>
          <w:b/>
          <w:sz w:val="22"/>
          <w:szCs w:val="22"/>
        </w:rPr>
        <w:t xml:space="preserve">ПОРЯДОК ОЦЕНКИ И СОПОСТАВЛЕНИЯ ЗАЯВОК НА УЧАСТИЕ В ЗАКУПКЕ </w:t>
      </w:r>
    </w:p>
    <w:p w14:paraId="3CBBB6CF" w14:textId="77777777" w:rsidR="00C1331C" w:rsidRPr="00D20CAB" w:rsidRDefault="00C1331C" w:rsidP="00C1331C">
      <w:pPr>
        <w:spacing w:after="0"/>
        <w:ind w:firstLine="567"/>
        <w:jc w:val="center"/>
        <w:rPr>
          <w:b/>
          <w:sz w:val="22"/>
          <w:szCs w:val="22"/>
        </w:rPr>
      </w:pPr>
      <w:r w:rsidRPr="00D20CAB">
        <w:rPr>
          <w:b/>
          <w:sz w:val="22"/>
          <w:szCs w:val="22"/>
        </w:rPr>
        <w:t>В ФОРМЕ ЗАПРОСА ПРЕДЛОЖЕНИЙ</w:t>
      </w:r>
    </w:p>
    <w:p w14:paraId="0860F27A" w14:textId="77777777" w:rsidR="00C1331C" w:rsidRPr="00D20CAB" w:rsidRDefault="00C1331C" w:rsidP="00C1331C">
      <w:pPr>
        <w:spacing w:after="0"/>
        <w:ind w:firstLine="567"/>
        <w:jc w:val="center"/>
        <w:rPr>
          <w:b/>
          <w:sz w:val="22"/>
          <w:szCs w:val="22"/>
        </w:rPr>
      </w:pPr>
    </w:p>
    <w:p w14:paraId="0A42EC8B" w14:textId="77777777" w:rsidR="00C1331C" w:rsidRPr="00D20CAB" w:rsidRDefault="00C1331C" w:rsidP="00C1331C">
      <w:pPr>
        <w:pStyle w:val="ConsPlusNormal"/>
        <w:widowControl/>
        <w:ind w:firstLine="567"/>
        <w:rPr>
          <w:rFonts w:ascii="Times New Roman" w:hAnsi="Times New Roman"/>
          <w:sz w:val="22"/>
          <w:szCs w:val="22"/>
        </w:rPr>
      </w:pPr>
      <w:r w:rsidRPr="00D20CAB">
        <w:rPr>
          <w:rFonts w:ascii="Times New Roman" w:hAnsi="Times New Roman"/>
          <w:sz w:val="22"/>
          <w:szCs w:val="22"/>
        </w:rPr>
        <w:t>Комиссия по закупкам осуществляет оценку и сопоставление заявок на участие в запросе предложений, поданных Участниками, допущенными к участию в закупке.</w:t>
      </w:r>
    </w:p>
    <w:p w14:paraId="44794924" w14:textId="77777777" w:rsidR="00C1331C" w:rsidRPr="00D20CAB" w:rsidRDefault="00C1331C" w:rsidP="00C1331C">
      <w:pPr>
        <w:pStyle w:val="ConsPlusNormal"/>
        <w:widowControl/>
        <w:ind w:firstLine="567"/>
        <w:rPr>
          <w:rFonts w:ascii="Times New Roman" w:hAnsi="Times New Roman"/>
          <w:sz w:val="22"/>
          <w:szCs w:val="22"/>
        </w:rPr>
      </w:pPr>
      <w:r w:rsidRPr="00D20CAB">
        <w:rPr>
          <w:rFonts w:ascii="Times New Roman" w:hAnsi="Times New Roman"/>
          <w:sz w:val="22"/>
          <w:szCs w:val="22"/>
        </w:rPr>
        <w:t>Оценка и сопоставление Заявок, поданных Участниками закупки, осуществляются Комиссией по закупкам в целях выявления лучших условий исполнения договора.</w:t>
      </w:r>
    </w:p>
    <w:p w14:paraId="6CFB4AD5" w14:textId="2EF7FEF7" w:rsidR="00C1331C" w:rsidRPr="00D20CAB" w:rsidRDefault="00C1331C" w:rsidP="00C1331C">
      <w:pPr>
        <w:pStyle w:val="ConsPlusNormal"/>
        <w:widowControl/>
        <w:ind w:firstLine="567"/>
        <w:rPr>
          <w:rFonts w:ascii="Times New Roman" w:hAnsi="Times New Roman"/>
          <w:sz w:val="22"/>
          <w:szCs w:val="22"/>
        </w:rPr>
      </w:pPr>
      <w:r w:rsidRPr="00D20CAB">
        <w:rPr>
          <w:rFonts w:ascii="Times New Roman" w:hAnsi="Times New Roman"/>
          <w:sz w:val="22"/>
          <w:szCs w:val="22"/>
        </w:rPr>
        <w:t xml:space="preserve">Комиссия по закупкам проводит оценку и сопоставление поданных Участниками закупки Заявок на основе следующих критериев: «цена договора» и «качество </w:t>
      </w:r>
      <w:r w:rsidR="00403ED5">
        <w:rPr>
          <w:rFonts w:ascii="Times New Roman" w:hAnsi="Times New Roman"/>
          <w:sz w:val="22"/>
          <w:szCs w:val="22"/>
        </w:rPr>
        <w:t>р</w:t>
      </w:r>
      <w:r w:rsidRPr="00D20CAB">
        <w:rPr>
          <w:rFonts w:ascii="Times New Roman" w:hAnsi="Times New Roman"/>
          <w:sz w:val="22"/>
          <w:szCs w:val="22"/>
        </w:rPr>
        <w:t>абот и квалификация участника закупки».</w:t>
      </w:r>
    </w:p>
    <w:p w14:paraId="7F72B59A" w14:textId="77777777" w:rsidR="00C1331C" w:rsidRPr="00D20CAB" w:rsidRDefault="00C1331C" w:rsidP="00C1331C">
      <w:pPr>
        <w:spacing w:after="0"/>
        <w:ind w:firstLine="567"/>
        <w:jc w:val="both"/>
        <w:rPr>
          <w:sz w:val="22"/>
          <w:szCs w:val="22"/>
        </w:rPr>
      </w:pPr>
      <w:r w:rsidRPr="00D20CAB">
        <w:rPr>
          <w:sz w:val="22"/>
          <w:szCs w:val="22"/>
        </w:rPr>
        <w:t>Оценка заявок осуществляется с использованием критериев, предусмотренных настоящим разделом.</w:t>
      </w:r>
    </w:p>
    <w:p w14:paraId="1BE87ACC" w14:textId="77777777" w:rsidR="00C1331C" w:rsidRPr="00D20CAB" w:rsidRDefault="00C1331C" w:rsidP="00C1331C">
      <w:pPr>
        <w:spacing w:after="0"/>
        <w:ind w:firstLine="567"/>
        <w:jc w:val="both"/>
        <w:rPr>
          <w:b/>
          <w:sz w:val="22"/>
          <w:szCs w:val="22"/>
        </w:rPr>
      </w:pPr>
      <w:r w:rsidRPr="00D20CAB">
        <w:rPr>
          <w:b/>
          <w:sz w:val="22"/>
          <w:szCs w:val="22"/>
        </w:rPr>
        <w:t>Критерии оценки заявок на участие в запросе предложений и их значимость.</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108"/>
        <w:gridCol w:w="1560"/>
      </w:tblGrid>
      <w:tr w:rsidR="00C1331C" w:rsidRPr="00D20CAB" w14:paraId="67DE64EC" w14:textId="77777777" w:rsidTr="00403ED5">
        <w:trPr>
          <w:tblHeader/>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14:paraId="40BBB076" w14:textId="77777777" w:rsidR="00C1331C" w:rsidRPr="00D20CAB" w:rsidRDefault="00C1331C" w:rsidP="00FC054B">
            <w:pPr>
              <w:pStyle w:val="a2"/>
              <w:numPr>
                <w:ilvl w:val="2"/>
                <w:numId w:val="0"/>
              </w:numPr>
              <w:tabs>
                <w:tab w:val="left" w:pos="708"/>
              </w:tabs>
              <w:ind w:left="34"/>
              <w:jc w:val="center"/>
              <w:rPr>
                <w:b/>
              </w:rPr>
            </w:pPr>
            <w:r w:rsidRPr="00D20CAB">
              <w:rPr>
                <w:b/>
                <w:sz w:val="22"/>
                <w:szCs w:val="22"/>
              </w:rPr>
              <w:t>№ критерия</w:t>
            </w:r>
          </w:p>
        </w:tc>
        <w:tc>
          <w:tcPr>
            <w:tcW w:w="8108" w:type="dxa"/>
            <w:tcBorders>
              <w:top w:val="single" w:sz="4" w:space="0" w:color="auto"/>
              <w:left w:val="single" w:sz="4" w:space="0" w:color="auto"/>
              <w:bottom w:val="single" w:sz="4" w:space="0" w:color="auto"/>
              <w:right w:val="single" w:sz="4" w:space="0" w:color="auto"/>
            </w:tcBorders>
            <w:shd w:val="clear" w:color="auto" w:fill="D9D9D9"/>
            <w:vAlign w:val="center"/>
          </w:tcPr>
          <w:p w14:paraId="7B6D7C39" w14:textId="77777777" w:rsidR="00C1331C" w:rsidRPr="00D20CAB" w:rsidRDefault="00C1331C" w:rsidP="00FC054B">
            <w:pPr>
              <w:pStyle w:val="a2"/>
              <w:numPr>
                <w:ilvl w:val="2"/>
                <w:numId w:val="0"/>
              </w:numPr>
              <w:tabs>
                <w:tab w:val="left" w:pos="708"/>
              </w:tabs>
              <w:ind w:firstLine="567"/>
              <w:jc w:val="center"/>
              <w:rPr>
                <w:b/>
              </w:rPr>
            </w:pPr>
            <w:r w:rsidRPr="00D20CAB">
              <w:rPr>
                <w:b/>
                <w:sz w:val="22"/>
                <w:szCs w:val="22"/>
              </w:rPr>
              <w:t xml:space="preserve">Критерии оценки </w:t>
            </w:r>
            <w:r w:rsidRPr="00D20CAB">
              <w:rPr>
                <w:b/>
                <w:sz w:val="22"/>
                <w:szCs w:val="22"/>
              </w:rPr>
              <w:br/>
              <w:t>заявок на участие в запросе предложений</w:t>
            </w:r>
          </w:p>
        </w:tc>
        <w:tc>
          <w:tcPr>
            <w:tcW w:w="1560" w:type="dxa"/>
            <w:tcBorders>
              <w:top w:val="single" w:sz="4" w:space="0" w:color="auto"/>
              <w:left w:val="single" w:sz="4" w:space="0" w:color="auto"/>
              <w:bottom w:val="single" w:sz="4" w:space="0" w:color="auto"/>
              <w:right w:val="single" w:sz="4" w:space="0" w:color="auto"/>
            </w:tcBorders>
            <w:shd w:val="clear" w:color="auto" w:fill="D9D9D9"/>
            <w:vAlign w:val="center"/>
          </w:tcPr>
          <w:p w14:paraId="3243A359" w14:textId="77777777" w:rsidR="00C1331C" w:rsidRPr="00D20CAB" w:rsidRDefault="00C1331C" w:rsidP="00FC054B">
            <w:pPr>
              <w:pStyle w:val="a2"/>
              <w:numPr>
                <w:ilvl w:val="2"/>
                <w:numId w:val="0"/>
              </w:numPr>
              <w:tabs>
                <w:tab w:val="left" w:pos="708"/>
              </w:tabs>
              <w:ind w:left="34"/>
              <w:jc w:val="center"/>
              <w:rPr>
                <w:b/>
              </w:rPr>
            </w:pPr>
            <w:r w:rsidRPr="00D20CAB">
              <w:rPr>
                <w:b/>
                <w:sz w:val="22"/>
                <w:szCs w:val="22"/>
              </w:rPr>
              <w:t>Значимость критериев в процентах (К)</w:t>
            </w:r>
          </w:p>
        </w:tc>
      </w:tr>
      <w:tr w:rsidR="00C1331C" w:rsidRPr="00D20CAB" w14:paraId="3D1000B3" w14:textId="77777777" w:rsidTr="00403ED5">
        <w:trPr>
          <w:trHeight w:val="70"/>
        </w:trPr>
        <w:tc>
          <w:tcPr>
            <w:tcW w:w="851" w:type="dxa"/>
            <w:tcBorders>
              <w:top w:val="single" w:sz="4" w:space="0" w:color="auto"/>
              <w:left w:val="single" w:sz="4" w:space="0" w:color="auto"/>
              <w:bottom w:val="single" w:sz="4" w:space="0" w:color="auto"/>
              <w:right w:val="single" w:sz="4" w:space="0" w:color="auto"/>
            </w:tcBorders>
            <w:vAlign w:val="center"/>
          </w:tcPr>
          <w:p w14:paraId="59D29889" w14:textId="77777777" w:rsidR="00C1331C" w:rsidRPr="00D20CAB" w:rsidRDefault="00C1331C" w:rsidP="00FC054B">
            <w:pPr>
              <w:pStyle w:val="a2"/>
              <w:numPr>
                <w:ilvl w:val="2"/>
                <w:numId w:val="0"/>
              </w:numPr>
              <w:tabs>
                <w:tab w:val="left" w:pos="708"/>
              </w:tabs>
              <w:ind w:left="34"/>
              <w:jc w:val="center"/>
            </w:pPr>
            <w:r w:rsidRPr="00D20CAB">
              <w:rPr>
                <w:sz w:val="22"/>
                <w:szCs w:val="22"/>
              </w:rPr>
              <w:t>1.</w:t>
            </w:r>
          </w:p>
        </w:tc>
        <w:tc>
          <w:tcPr>
            <w:tcW w:w="8108" w:type="dxa"/>
            <w:tcBorders>
              <w:top w:val="single" w:sz="4" w:space="0" w:color="auto"/>
              <w:left w:val="single" w:sz="4" w:space="0" w:color="auto"/>
              <w:bottom w:val="single" w:sz="4" w:space="0" w:color="auto"/>
              <w:right w:val="single" w:sz="4" w:space="0" w:color="auto"/>
            </w:tcBorders>
            <w:vAlign w:val="center"/>
          </w:tcPr>
          <w:p w14:paraId="7F32A1B3" w14:textId="77777777" w:rsidR="00C1331C" w:rsidRPr="00D20CAB" w:rsidRDefault="00C1331C" w:rsidP="00FC054B">
            <w:pPr>
              <w:pStyle w:val="a2"/>
              <w:numPr>
                <w:ilvl w:val="2"/>
                <w:numId w:val="0"/>
              </w:numPr>
              <w:tabs>
                <w:tab w:val="left" w:pos="708"/>
              </w:tabs>
              <w:ind w:left="1134" w:hanging="1134"/>
            </w:pPr>
            <w:r w:rsidRPr="00D20CAB">
              <w:rPr>
                <w:sz w:val="22"/>
                <w:szCs w:val="22"/>
              </w:rPr>
              <w:t>Стоимостной критерий (Цена договора)</w:t>
            </w:r>
          </w:p>
        </w:tc>
        <w:tc>
          <w:tcPr>
            <w:tcW w:w="1560" w:type="dxa"/>
            <w:tcBorders>
              <w:top w:val="single" w:sz="4" w:space="0" w:color="auto"/>
              <w:left w:val="single" w:sz="4" w:space="0" w:color="auto"/>
              <w:bottom w:val="single" w:sz="4" w:space="0" w:color="auto"/>
              <w:right w:val="single" w:sz="4" w:space="0" w:color="auto"/>
            </w:tcBorders>
            <w:vAlign w:val="center"/>
          </w:tcPr>
          <w:p w14:paraId="54723960" w14:textId="77777777" w:rsidR="00C1331C" w:rsidRPr="00D20CAB" w:rsidRDefault="00C1331C" w:rsidP="00FC054B">
            <w:pPr>
              <w:pStyle w:val="a2"/>
              <w:numPr>
                <w:ilvl w:val="2"/>
                <w:numId w:val="0"/>
              </w:numPr>
              <w:tabs>
                <w:tab w:val="left" w:pos="708"/>
              </w:tabs>
              <w:jc w:val="center"/>
            </w:pPr>
            <w:r w:rsidRPr="00D20CAB">
              <w:rPr>
                <w:sz w:val="22"/>
                <w:szCs w:val="22"/>
              </w:rPr>
              <w:t>60%</w:t>
            </w:r>
          </w:p>
        </w:tc>
      </w:tr>
      <w:tr w:rsidR="00C1331C" w:rsidRPr="00D20CAB" w14:paraId="4CA187E6" w14:textId="77777777" w:rsidTr="00403ED5">
        <w:trPr>
          <w:trHeight w:val="475"/>
        </w:trPr>
        <w:tc>
          <w:tcPr>
            <w:tcW w:w="851" w:type="dxa"/>
            <w:tcBorders>
              <w:top w:val="single" w:sz="4" w:space="0" w:color="auto"/>
              <w:left w:val="single" w:sz="4" w:space="0" w:color="auto"/>
              <w:bottom w:val="single" w:sz="4" w:space="0" w:color="auto"/>
              <w:right w:val="single" w:sz="4" w:space="0" w:color="auto"/>
            </w:tcBorders>
            <w:vAlign w:val="center"/>
          </w:tcPr>
          <w:p w14:paraId="29F7B14A" w14:textId="77777777" w:rsidR="00C1331C" w:rsidRPr="00D20CAB" w:rsidRDefault="00C1331C" w:rsidP="00FC054B">
            <w:pPr>
              <w:pStyle w:val="a2"/>
              <w:numPr>
                <w:ilvl w:val="2"/>
                <w:numId w:val="0"/>
              </w:numPr>
              <w:tabs>
                <w:tab w:val="left" w:pos="708"/>
              </w:tabs>
              <w:ind w:left="34"/>
              <w:jc w:val="center"/>
            </w:pPr>
            <w:r w:rsidRPr="00D20CAB">
              <w:rPr>
                <w:sz w:val="22"/>
                <w:szCs w:val="22"/>
              </w:rPr>
              <w:t>2.</w:t>
            </w:r>
          </w:p>
        </w:tc>
        <w:tc>
          <w:tcPr>
            <w:tcW w:w="8108" w:type="dxa"/>
            <w:tcBorders>
              <w:top w:val="single" w:sz="4" w:space="0" w:color="auto"/>
              <w:left w:val="single" w:sz="4" w:space="0" w:color="auto"/>
              <w:bottom w:val="single" w:sz="4" w:space="0" w:color="auto"/>
              <w:right w:val="single" w:sz="4" w:space="0" w:color="auto"/>
            </w:tcBorders>
            <w:vAlign w:val="center"/>
          </w:tcPr>
          <w:p w14:paraId="1E592AB1" w14:textId="37FDCC67" w:rsidR="00C1331C" w:rsidRPr="00D20CAB" w:rsidRDefault="00C1331C" w:rsidP="00FC054B">
            <w:pPr>
              <w:pStyle w:val="a2"/>
              <w:numPr>
                <w:ilvl w:val="2"/>
                <w:numId w:val="0"/>
              </w:numPr>
              <w:tabs>
                <w:tab w:val="left" w:pos="708"/>
              </w:tabs>
              <w:rPr>
                <w:shd w:val="clear" w:color="auto" w:fill="FFFFFF"/>
              </w:rPr>
            </w:pPr>
            <w:proofErr w:type="spellStart"/>
            <w:r w:rsidRPr="00D20CAB">
              <w:rPr>
                <w:sz w:val="22"/>
                <w:szCs w:val="22"/>
                <w:shd w:val="clear" w:color="auto" w:fill="FFFFFF"/>
              </w:rPr>
              <w:t>Нестоимостной</w:t>
            </w:r>
            <w:proofErr w:type="spellEnd"/>
            <w:r w:rsidRPr="00D20CAB">
              <w:rPr>
                <w:sz w:val="22"/>
                <w:szCs w:val="22"/>
                <w:shd w:val="clear" w:color="auto" w:fill="FFFFFF"/>
              </w:rPr>
              <w:t xml:space="preserve"> критерий (Качество товара (работ, </w:t>
            </w:r>
            <w:r w:rsidR="00403ED5">
              <w:rPr>
                <w:sz w:val="22"/>
                <w:szCs w:val="22"/>
                <w:shd w:val="clear" w:color="auto" w:fill="FFFFFF"/>
              </w:rPr>
              <w:t>услуг</w:t>
            </w:r>
            <w:r w:rsidRPr="00D20CAB">
              <w:rPr>
                <w:sz w:val="22"/>
                <w:szCs w:val="22"/>
                <w:shd w:val="clear" w:color="auto" w:fill="FFFFFF"/>
              </w:rPr>
              <w:t>) и (или) квалификация участника закупки)</w:t>
            </w:r>
          </w:p>
        </w:tc>
        <w:tc>
          <w:tcPr>
            <w:tcW w:w="1560" w:type="dxa"/>
            <w:tcBorders>
              <w:top w:val="single" w:sz="4" w:space="0" w:color="auto"/>
              <w:left w:val="single" w:sz="4" w:space="0" w:color="auto"/>
              <w:bottom w:val="single" w:sz="4" w:space="0" w:color="auto"/>
              <w:right w:val="single" w:sz="4" w:space="0" w:color="auto"/>
            </w:tcBorders>
            <w:vAlign w:val="center"/>
          </w:tcPr>
          <w:p w14:paraId="5DC794BA" w14:textId="77777777" w:rsidR="00C1331C" w:rsidRPr="00D20CAB" w:rsidRDefault="00C1331C" w:rsidP="00FC054B">
            <w:pPr>
              <w:pStyle w:val="a2"/>
              <w:numPr>
                <w:ilvl w:val="2"/>
                <w:numId w:val="0"/>
              </w:numPr>
              <w:tabs>
                <w:tab w:val="left" w:pos="-79"/>
                <w:tab w:val="left" w:pos="63"/>
              </w:tabs>
              <w:ind w:hanging="79"/>
              <w:jc w:val="center"/>
            </w:pPr>
            <w:r w:rsidRPr="00D20CAB">
              <w:rPr>
                <w:sz w:val="22"/>
                <w:szCs w:val="22"/>
              </w:rPr>
              <w:t>40%</w:t>
            </w:r>
          </w:p>
        </w:tc>
      </w:tr>
      <w:tr w:rsidR="00C1331C" w:rsidRPr="00D20CAB" w14:paraId="1695931E" w14:textId="77777777" w:rsidTr="00403ED5">
        <w:tc>
          <w:tcPr>
            <w:tcW w:w="8959" w:type="dxa"/>
            <w:gridSpan w:val="2"/>
            <w:tcBorders>
              <w:top w:val="single" w:sz="4" w:space="0" w:color="auto"/>
              <w:left w:val="single" w:sz="4" w:space="0" w:color="auto"/>
              <w:bottom w:val="single" w:sz="4" w:space="0" w:color="auto"/>
              <w:right w:val="single" w:sz="4" w:space="0" w:color="auto"/>
            </w:tcBorders>
            <w:vAlign w:val="center"/>
          </w:tcPr>
          <w:p w14:paraId="6BE764B5" w14:textId="77777777" w:rsidR="00C1331C" w:rsidRPr="00D20CAB" w:rsidRDefault="00C1331C" w:rsidP="00FC054B">
            <w:pPr>
              <w:pStyle w:val="a2"/>
              <w:numPr>
                <w:ilvl w:val="2"/>
                <w:numId w:val="0"/>
              </w:numPr>
              <w:tabs>
                <w:tab w:val="left" w:pos="708"/>
              </w:tabs>
              <w:rPr>
                <w:b/>
              </w:rPr>
            </w:pPr>
            <w:r w:rsidRPr="00D20CAB">
              <w:rPr>
                <w:b/>
                <w:sz w:val="22"/>
                <w:szCs w:val="22"/>
              </w:rPr>
              <w:t>Сумма значимостей критериев оценки заявок на участие в запросе предложений</w:t>
            </w:r>
          </w:p>
        </w:tc>
        <w:tc>
          <w:tcPr>
            <w:tcW w:w="1560" w:type="dxa"/>
            <w:tcBorders>
              <w:top w:val="single" w:sz="4" w:space="0" w:color="auto"/>
              <w:left w:val="single" w:sz="4" w:space="0" w:color="auto"/>
              <w:bottom w:val="single" w:sz="4" w:space="0" w:color="auto"/>
              <w:right w:val="single" w:sz="4" w:space="0" w:color="auto"/>
            </w:tcBorders>
            <w:vAlign w:val="center"/>
          </w:tcPr>
          <w:p w14:paraId="270F7203" w14:textId="77777777" w:rsidR="00C1331C" w:rsidRPr="00D20CAB" w:rsidRDefault="00C1331C" w:rsidP="00FC054B">
            <w:pPr>
              <w:pStyle w:val="a2"/>
              <w:numPr>
                <w:ilvl w:val="2"/>
                <w:numId w:val="0"/>
              </w:numPr>
              <w:tabs>
                <w:tab w:val="left" w:pos="708"/>
              </w:tabs>
              <w:ind w:left="34"/>
              <w:jc w:val="center"/>
              <w:rPr>
                <w:b/>
              </w:rPr>
            </w:pPr>
            <w:r w:rsidRPr="00D20CAB">
              <w:rPr>
                <w:b/>
                <w:sz w:val="22"/>
                <w:szCs w:val="22"/>
              </w:rPr>
              <w:t>100%</w:t>
            </w:r>
          </w:p>
        </w:tc>
      </w:tr>
    </w:tbl>
    <w:p w14:paraId="033997F4" w14:textId="77777777" w:rsidR="00C1331C" w:rsidRPr="00D20CAB" w:rsidRDefault="00C1331C" w:rsidP="00C1331C">
      <w:pPr>
        <w:spacing w:after="0"/>
        <w:ind w:firstLine="567"/>
        <w:rPr>
          <w:sz w:val="22"/>
          <w:szCs w:val="22"/>
        </w:rPr>
      </w:pPr>
    </w:p>
    <w:p w14:paraId="53872C01" w14:textId="77777777" w:rsidR="00C1331C" w:rsidRPr="00D20CAB" w:rsidRDefault="00C1331C" w:rsidP="00C1331C">
      <w:pPr>
        <w:spacing w:after="0"/>
        <w:ind w:firstLine="567"/>
        <w:jc w:val="both"/>
        <w:rPr>
          <w:sz w:val="22"/>
          <w:szCs w:val="22"/>
        </w:rPr>
      </w:pPr>
      <w:r w:rsidRPr="00D20CAB">
        <w:rPr>
          <w:sz w:val="22"/>
          <w:szCs w:val="22"/>
        </w:rPr>
        <w:t xml:space="preserve">Оценка предложений участников закупки производится путем расчёта итогового балла, присуждаемого предложению каждого участника закупки путем суммирования баллов по стоимостным и </w:t>
      </w:r>
      <w:proofErr w:type="spellStart"/>
      <w:r w:rsidRPr="00D20CAB">
        <w:rPr>
          <w:sz w:val="22"/>
          <w:szCs w:val="22"/>
        </w:rPr>
        <w:t>нестоимостным</w:t>
      </w:r>
      <w:proofErr w:type="spellEnd"/>
      <w:r w:rsidRPr="00D20CAB">
        <w:rPr>
          <w:sz w:val="22"/>
          <w:szCs w:val="22"/>
        </w:rPr>
        <w:t xml:space="preserve"> критериям, предельные величины которых обозначены в документации о закупке. </w:t>
      </w:r>
    </w:p>
    <w:p w14:paraId="03AFFD55" w14:textId="77777777" w:rsidR="00C1331C" w:rsidRPr="00D20CAB" w:rsidRDefault="00C1331C" w:rsidP="00C1331C">
      <w:pPr>
        <w:spacing w:after="0"/>
        <w:jc w:val="both"/>
        <w:rPr>
          <w:b/>
          <w:sz w:val="22"/>
          <w:szCs w:val="22"/>
        </w:rPr>
      </w:pPr>
    </w:p>
    <w:p w14:paraId="11965DA1" w14:textId="77777777" w:rsidR="00C1331C" w:rsidRPr="00D20CAB" w:rsidRDefault="00C1331C" w:rsidP="00C1331C">
      <w:pPr>
        <w:spacing w:after="0"/>
        <w:ind w:firstLine="567"/>
        <w:jc w:val="both"/>
        <w:rPr>
          <w:sz w:val="22"/>
          <w:szCs w:val="22"/>
        </w:rPr>
      </w:pPr>
      <w:r w:rsidRPr="00D20CAB">
        <w:rPr>
          <w:sz w:val="22"/>
          <w:szCs w:val="22"/>
        </w:rPr>
        <w:t xml:space="preserve">4.1. Стоимостной критерий (цена договора), значимость 60%. </w:t>
      </w:r>
    </w:p>
    <w:p w14:paraId="5092A25C" w14:textId="77777777" w:rsidR="00C1331C" w:rsidRPr="00D20CAB" w:rsidRDefault="00C1331C" w:rsidP="00C1331C">
      <w:pPr>
        <w:spacing w:after="0"/>
        <w:jc w:val="both"/>
        <w:rPr>
          <w:sz w:val="22"/>
          <w:szCs w:val="22"/>
        </w:rPr>
      </w:pPr>
      <w:r w:rsidRPr="00D20CAB">
        <w:rPr>
          <w:sz w:val="22"/>
          <w:szCs w:val="22"/>
        </w:rPr>
        <w:t>При оценке заявок по критерию «цена договора» использование подкритериев не допускается.</w:t>
      </w:r>
    </w:p>
    <w:p w14:paraId="246B7818" w14:textId="77777777" w:rsidR="00C1331C" w:rsidRPr="00D20CAB" w:rsidRDefault="00C1331C" w:rsidP="00C1331C">
      <w:pPr>
        <w:spacing w:after="0"/>
        <w:jc w:val="both"/>
        <w:rPr>
          <w:sz w:val="22"/>
          <w:szCs w:val="22"/>
        </w:rPr>
      </w:pPr>
      <w:r w:rsidRPr="00D20CAB">
        <w:rPr>
          <w:sz w:val="22"/>
          <w:szCs w:val="22"/>
        </w:rPr>
        <w:t>Баллы по стоимостному критерию рассчитываются для каждого предложения участника отдельно по формуле</w:t>
      </w:r>
    </w:p>
    <w:p w14:paraId="49EAEDEF" w14:textId="77777777" w:rsidR="00C1331C" w:rsidRPr="00D20CAB" w:rsidRDefault="00C1331C" w:rsidP="00C1331C">
      <w:pPr>
        <w:spacing w:after="0"/>
        <w:jc w:val="both"/>
        <w:rPr>
          <w:sz w:val="22"/>
          <w:szCs w:val="22"/>
        </w:rPr>
      </w:pPr>
      <m:oMath>
        <m:r>
          <m:rPr>
            <m:sty m:val="p"/>
          </m:rPr>
          <w:rPr>
            <w:rFonts w:ascii="Cambria Math" w:hAnsi="Cambria Math"/>
            <w:sz w:val="22"/>
            <w:szCs w:val="22"/>
          </w:rPr>
          <m:t>БЦ</m:t>
        </m:r>
        <m:r>
          <m:rPr>
            <m:sty m:val="p"/>
          </m:rPr>
          <w:rPr>
            <w:rFonts w:ascii="Cambria Math" w:hAnsi="Cambria Math"/>
            <w:sz w:val="22"/>
            <w:szCs w:val="22"/>
            <w:lang w:val="en-US"/>
          </w:rPr>
          <m:t>i</m:t>
        </m:r>
        <m:r>
          <m:rPr>
            <m:sty m:val="p"/>
          </m:rPr>
          <w:rPr>
            <w:rFonts w:ascii="Cambria Math" w:hAnsi="Cambria Math"/>
            <w:sz w:val="22"/>
            <w:szCs w:val="22"/>
          </w:rPr>
          <m:t>=</m:t>
        </m:r>
        <m:f>
          <m:fPr>
            <m:ctrlPr>
              <w:rPr>
                <w:rFonts w:ascii="Cambria Math" w:eastAsiaTheme="minorHAnsi" w:hAnsi="Cambria Math"/>
                <w:sz w:val="22"/>
                <w:szCs w:val="22"/>
                <w:lang w:eastAsia="en-US"/>
              </w:rPr>
            </m:ctrlPr>
          </m:fPr>
          <m:num>
            <m:r>
              <m:rPr>
                <m:sty m:val="p"/>
              </m:rPr>
              <w:rPr>
                <w:rFonts w:ascii="Cambria Math" w:hAnsi="Cambria Math"/>
                <w:sz w:val="22"/>
                <w:szCs w:val="22"/>
              </w:rPr>
              <m:t>ПЦ</m:t>
            </m:r>
            <m:r>
              <m:rPr>
                <m:sty m:val="p"/>
              </m:rPr>
              <w:rPr>
                <w:rFonts w:ascii="Cambria Math" w:hAnsi="Cambria Math"/>
                <w:sz w:val="22"/>
                <w:szCs w:val="22"/>
                <w:lang w:val="en-US"/>
              </w:rPr>
              <m:t>min</m:t>
            </m:r>
            <m:r>
              <m:rPr>
                <m:sty m:val="p"/>
              </m:rPr>
              <w:rPr>
                <w:rFonts w:ascii="Cambria Math" w:hAnsi="Cambria Math"/>
                <w:sz w:val="22"/>
                <w:szCs w:val="22"/>
              </w:rPr>
              <m:t xml:space="preserve"> </m:t>
            </m:r>
          </m:num>
          <m:den>
            <m:r>
              <m:rPr>
                <m:sty m:val="p"/>
              </m:rPr>
              <w:rPr>
                <w:rFonts w:ascii="Cambria Math" w:hAnsi="Cambria Math"/>
                <w:sz w:val="22"/>
                <w:szCs w:val="22"/>
              </w:rPr>
              <m:t>ПЦ</m:t>
            </m:r>
            <m:r>
              <m:rPr>
                <m:sty m:val="p"/>
              </m:rPr>
              <w:rPr>
                <w:rFonts w:ascii="Cambria Math" w:hAnsi="Cambria Math"/>
                <w:sz w:val="22"/>
                <w:szCs w:val="22"/>
                <w:lang w:val="en-US"/>
              </w:rPr>
              <m:t>i</m:t>
            </m:r>
          </m:den>
        </m:f>
        <m:r>
          <m:rPr>
            <m:sty m:val="p"/>
          </m:rPr>
          <w:rPr>
            <w:rFonts w:ascii="Cambria Math" w:hAnsi="Cambria Math"/>
            <w:sz w:val="22"/>
            <w:szCs w:val="22"/>
          </w:rPr>
          <m:t xml:space="preserve"> х КЗц</m:t>
        </m:r>
      </m:oMath>
      <w:r w:rsidRPr="00D20CAB">
        <w:rPr>
          <w:sz w:val="22"/>
          <w:szCs w:val="22"/>
        </w:rPr>
        <w:t xml:space="preserve">      </w:t>
      </w:r>
    </w:p>
    <w:p w14:paraId="54B6D306" w14:textId="77777777" w:rsidR="00C1331C" w:rsidRPr="00D20CAB" w:rsidRDefault="00C1331C" w:rsidP="00C1331C">
      <w:pPr>
        <w:spacing w:after="0"/>
        <w:ind w:firstLine="567"/>
        <w:jc w:val="both"/>
        <w:rPr>
          <w:sz w:val="22"/>
          <w:szCs w:val="22"/>
        </w:rPr>
      </w:pPr>
      <w:r w:rsidRPr="00D20CAB">
        <w:rPr>
          <w:sz w:val="22"/>
          <w:szCs w:val="22"/>
        </w:rPr>
        <w:tab/>
      </w:r>
      <w:r w:rsidRPr="00D20CAB">
        <w:rPr>
          <w:sz w:val="22"/>
          <w:szCs w:val="22"/>
        </w:rPr>
        <w:tab/>
      </w:r>
      <w:r w:rsidRPr="00D20CAB">
        <w:rPr>
          <w:sz w:val="22"/>
          <w:szCs w:val="22"/>
        </w:rPr>
        <w:tab/>
        <w:t xml:space="preserve">    </w:t>
      </w:r>
    </w:p>
    <w:p w14:paraId="04CA67EC" w14:textId="77777777" w:rsidR="00C1331C" w:rsidRPr="00D20CAB" w:rsidRDefault="00C1331C" w:rsidP="00C1331C">
      <w:pPr>
        <w:spacing w:after="0"/>
        <w:jc w:val="both"/>
        <w:rPr>
          <w:sz w:val="22"/>
          <w:szCs w:val="22"/>
        </w:rPr>
      </w:pPr>
      <w:r w:rsidRPr="00D20CAB">
        <w:rPr>
          <w:sz w:val="22"/>
          <w:szCs w:val="22"/>
        </w:rPr>
        <w:t>где:</w:t>
      </w:r>
    </w:p>
    <w:p w14:paraId="64017AEF" w14:textId="77777777" w:rsidR="00C1331C" w:rsidRPr="00D20CAB" w:rsidRDefault="00C1331C" w:rsidP="00C1331C">
      <w:pPr>
        <w:spacing w:after="0"/>
        <w:ind w:firstLine="567"/>
        <w:jc w:val="both"/>
        <w:rPr>
          <w:sz w:val="22"/>
          <w:szCs w:val="22"/>
        </w:rPr>
      </w:pPr>
      <w:proofErr w:type="spellStart"/>
      <w:r w:rsidRPr="00D20CAB">
        <w:rPr>
          <w:sz w:val="22"/>
          <w:szCs w:val="22"/>
        </w:rPr>
        <w:t>БЦ</w:t>
      </w:r>
      <w:r w:rsidRPr="00D20CAB">
        <w:rPr>
          <w:sz w:val="22"/>
          <w:szCs w:val="22"/>
          <w:vertAlign w:val="subscript"/>
        </w:rPr>
        <w:t>i</w:t>
      </w:r>
      <w:proofErr w:type="spellEnd"/>
      <w:r w:rsidRPr="00D20CAB">
        <w:rPr>
          <w:sz w:val="22"/>
          <w:szCs w:val="22"/>
        </w:rPr>
        <w:t xml:space="preserve"> – балл, рассчитанный для предложения i-го участника по стоимостному критерию; </w:t>
      </w:r>
    </w:p>
    <w:p w14:paraId="27D6177D" w14:textId="77777777" w:rsidR="00C1331C" w:rsidRPr="00D20CAB" w:rsidRDefault="00C1331C" w:rsidP="00C1331C">
      <w:pPr>
        <w:spacing w:after="0"/>
        <w:ind w:firstLine="567"/>
        <w:jc w:val="both"/>
        <w:rPr>
          <w:sz w:val="22"/>
          <w:szCs w:val="22"/>
        </w:rPr>
      </w:pPr>
      <w:proofErr w:type="spellStart"/>
      <w:r w:rsidRPr="00D20CAB">
        <w:rPr>
          <w:sz w:val="22"/>
          <w:szCs w:val="22"/>
        </w:rPr>
        <w:t>ПЦ</w:t>
      </w:r>
      <w:r w:rsidRPr="00D20CAB">
        <w:rPr>
          <w:sz w:val="22"/>
          <w:szCs w:val="22"/>
          <w:vertAlign w:val="subscript"/>
        </w:rPr>
        <w:t>min</w:t>
      </w:r>
      <w:proofErr w:type="spellEnd"/>
      <w:r w:rsidRPr="00D20CAB">
        <w:rPr>
          <w:sz w:val="22"/>
          <w:szCs w:val="22"/>
        </w:rPr>
        <w:t xml:space="preserve"> – минимальное ценовое предложение из представленных;</w:t>
      </w:r>
    </w:p>
    <w:p w14:paraId="5B4FE921" w14:textId="77777777" w:rsidR="00C1331C" w:rsidRPr="00D20CAB" w:rsidRDefault="00C1331C" w:rsidP="00C1331C">
      <w:pPr>
        <w:spacing w:after="0"/>
        <w:ind w:firstLine="567"/>
        <w:jc w:val="both"/>
        <w:rPr>
          <w:sz w:val="22"/>
          <w:szCs w:val="22"/>
        </w:rPr>
      </w:pPr>
      <w:proofErr w:type="spellStart"/>
      <w:r w:rsidRPr="00D20CAB">
        <w:rPr>
          <w:sz w:val="22"/>
          <w:szCs w:val="22"/>
        </w:rPr>
        <w:t>ПЦ</w:t>
      </w:r>
      <w:r w:rsidRPr="00D20CAB">
        <w:rPr>
          <w:sz w:val="22"/>
          <w:szCs w:val="22"/>
          <w:vertAlign w:val="subscript"/>
        </w:rPr>
        <w:t>i</w:t>
      </w:r>
      <w:proofErr w:type="spellEnd"/>
      <w:r w:rsidRPr="00D20CAB">
        <w:rPr>
          <w:sz w:val="22"/>
          <w:szCs w:val="22"/>
          <w:vertAlign w:val="subscript"/>
        </w:rPr>
        <w:t xml:space="preserve"> </w:t>
      </w:r>
      <w:r w:rsidRPr="00D20CAB">
        <w:rPr>
          <w:sz w:val="22"/>
          <w:szCs w:val="22"/>
        </w:rPr>
        <w:t>– цена предложения i-го участника;</w:t>
      </w:r>
    </w:p>
    <w:p w14:paraId="23AF8536" w14:textId="77777777" w:rsidR="00C1331C" w:rsidRPr="00D20CAB" w:rsidRDefault="00C1331C" w:rsidP="00C1331C">
      <w:pPr>
        <w:spacing w:after="0"/>
        <w:ind w:firstLine="567"/>
        <w:jc w:val="both"/>
        <w:rPr>
          <w:sz w:val="22"/>
          <w:szCs w:val="22"/>
        </w:rPr>
      </w:pPr>
      <w:proofErr w:type="spellStart"/>
      <w:r w:rsidRPr="00D20CAB">
        <w:rPr>
          <w:sz w:val="22"/>
          <w:szCs w:val="22"/>
        </w:rPr>
        <w:t>КЗц</w:t>
      </w:r>
      <w:proofErr w:type="spellEnd"/>
      <w:r w:rsidRPr="00D20CAB">
        <w:rPr>
          <w:sz w:val="22"/>
          <w:szCs w:val="22"/>
        </w:rPr>
        <w:t xml:space="preserve"> – коэффициент значимости стоимостного критерия оценки в соответствии с документацией о закупке.</w:t>
      </w:r>
    </w:p>
    <w:p w14:paraId="1F962383" w14:textId="77777777" w:rsidR="00C1331C" w:rsidRPr="00D20CAB" w:rsidRDefault="00C1331C" w:rsidP="00C1331C">
      <w:pPr>
        <w:spacing w:after="0"/>
        <w:ind w:firstLine="567"/>
        <w:jc w:val="both"/>
        <w:rPr>
          <w:sz w:val="22"/>
          <w:szCs w:val="22"/>
        </w:rPr>
      </w:pPr>
    </w:p>
    <w:p w14:paraId="5DDD2996" w14:textId="77777777" w:rsidR="00C1331C" w:rsidRPr="00D20CAB" w:rsidRDefault="00C1331C" w:rsidP="00C1331C">
      <w:pPr>
        <w:spacing w:after="0"/>
        <w:ind w:firstLine="567"/>
        <w:jc w:val="both"/>
        <w:rPr>
          <w:sz w:val="22"/>
          <w:szCs w:val="22"/>
        </w:rPr>
      </w:pPr>
      <w:r w:rsidRPr="00D20CAB">
        <w:rPr>
          <w:sz w:val="22"/>
          <w:szCs w:val="22"/>
        </w:rPr>
        <w:t xml:space="preserve">4.2. </w:t>
      </w:r>
      <w:proofErr w:type="spellStart"/>
      <w:r w:rsidRPr="00D20CAB">
        <w:rPr>
          <w:sz w:val="22"/>
          <w:szCs w:val="22"/>
        </w:rPr>
        <w:t>Нестоимостной</w:t>
      </w:r>
      <w:proofErr w:type="spellEnd"/>
      <w:r w:rsidRPr="00D20CAB">
        <w:rPr>
          <w:sz w:val="22"/>
          <w:szCs w:val="22"/>
        </w:rPr>
        <w:t xml:space="preserve"> критерий «</w:t>
      </w:r>
      <w:r w:rsidRPr="00D20CAB">
        <w:rPr>
          <w:sz w:val="22"/>
          <w:szCs w:val="22"/>
          <w:shd w:val="clear" w:color="auto" w:fill="FFFFFF"/>
        </w:rPr>
        <w:t>Качество товара (работ, Работ) и (или) квалификация участника закупки</w:t>
      </w:r>
      <w:r w:rsidRPr="00D20CAB">
        <w:rPr>
          <w:sz w:val="22"/>
          <w:szCs w:val="22"/>
        </w:rPr>
        <w:t xml:space="preserve">», значимость 40%. </w:t>
      </w:r>
    </w:p>
    <w:p w14:paraId="089146E6" w14:textId="77777777" w:rsidR="00C1331C" w:rsidRPr="00D20CAB" w:rsidRDefault="00C1331C" w:rsidP="00C1331C">
      <w:pPr>
        <w:spacing w:after="0"/>
        <w:ind w:firstLine="567"/>
        <w:jc w:val="both"/>
        <w:rPr>
          <w:sz w:val="22"/>
          <w:szCs w:val="22"/>
        </w:rPr>
      </w:pPr>
      <w:r w:rsidRPr="00D20CAB">
        <w:rPr>
          <w:sz w:val="22"/>
          <w:szCs w:val="22"/>
        </w:rPr>
        <w:t xml:space="preserve">Для оценки заявок по критерию «качество Работ и (или) квалификация участника закупки» каждой заявке выставляется значение по 100-балльной шкале, распределяется в следующем порядке: </w:t>
      </w:r>
    </w:p>
    <w:tbl>
      <w:tblPr>
        <w:tblW w:w="1037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
        <w:gridCol w:w="7840"/>
        <w:gridCol w:w="1985"/>
      </w:tblGrid>
      <w:tr w:rsidR="00C1331C" w:rsidRPr="00D20CAB" w14:paraId="09CD95E2" w14:textId="77777777" w:rsidTr="00403ED5">
        <w:trPr>
          <w:trHeight w:val="391"/>
        </w:trPr>
        <w:tc>
          <w:tcPr>
            <w:tcW w:w="552" w:type="dxa"/>
            <w:tcBorders>
              <w:top w:val="single" w:sz="4" w:space="0" w:color="auto"/>
              <w:left w:val="single" w:sz="4" w:space="0" w:color="auto"/>
              <w:bottom w:val="single" w:sz="4" w:space="0" w:color="auto"/>
              <w:right w:val="single" w:sz="4" w:space="0" w:color="auto"/>
            </w:tcBorders>
            <w:shd w:val="clear" w:color="auto" w:fill="D9D9D9"/>
            <w:vAlign w:val="center"/>
          </w:tcPr>
          <w:p w14:paraId="48598C25" w14:textId="77777777" w:rsidR="00C1331C" w:rsidRPr="00D20CAB" w:rsidRDefault="00C1331C" w:rsidP="00FC054B">
            <w:pPr>
              <w:keepNext/>
              <w:spacing w:after="0"/>
              <w:jc w:val="center"/>
              <w:rPr>
                <w:b/>
                <w:bCs/>
              </w:rPr>
            </w:pPr>
            <w:r w:rsidRPr="00D20CAB">
              <w:rPr>
                <w:b/>
                <w:bCs/>
                <w:sz w:val="22"/>
                <w:szCs w:val="22"/>
              </w:rPr>
              <w:t>№ п/п</w:t>
            </w:r>
          </w:p>
        </w:tc>
        <w:tc>
          <w:tcPr>
            <w:tcW w:w="7840" w:type="dxa"/>
            <w:tcBorders>
              <w:top w:val="single" w:sz="4" w:space="0" w:color="auto"/>
              <w:left w:val="single" w:sz="4" w:space="0" w:color="auto"/>
              <w:bottom w:val="single" w:sz="4" w:space="0" w:color="auto"/>
              <w:right w:val="single" w:sz="4" w:space="0" w:color="auto"/>
            </w:tcBorders>
            <w:shd w:val="clear" w:color="auto" w:fill="D9D9D9"/>
            <w:vAlign w:val="center"/>
          </w:tcPr>
          <w:p w14:paraId="2E622FD3" w14:textId="77777777" w:rsidR="00C1331C" w:rsidRPr="00D20CAB" w:rsidRDefault="00C1331C" w:rsidP="00FC054B">
            <w:pPr>
              <w:keepNext/>
              <w:spacing w:after="0"/>
              <w:jc w:val="center"/>
              <w:rPr>
                <w:b/>
                <w:bCs/>
              </w:rPr>
            </w:pPr>
            <w:r w:rsidRPr="00D20CAB">
              <w:rPr>
                <w:b/>
                <w:bCs/>
                <w:sz w:val="22"/>
                <w:szCs w:val="22"/>
              </w:rPr>
              <w:t>Наименование показателя, предмет оценки</w:t>
            </w:r>
          </w:p>
        </w:tc>
        <w:tc>
          <w:tcPr>
            <w:tcW w:w="1985" w:type="dxa"/>
            <w:tcBorders>
              <w:top w:val="single" w:sz="4" w:space="0" w:color="auto"/>
              <w:left w:val="single" w:sz="4" w:space="0" w:color="auto"/>
              <w:bottom w:val="single" w:sz="4" w:space="0" w:color="auto"/>
              <w:right w:val="single" w:sz="4" w:space="0" w:color="auto"/>
            </w:tcBorders>
            <w:shd w:val="clear" w:color="auto" w:fill="D9D9D9"/>
            <w:vAlign w:val="center"/>
          </w:tcPr>
          <w:p w14:paraId="07D176F7" w14:textId="77777777" w:rsidR="00C1331C" w:rsidRPr="00D20CAB" w:rsidRDefault="00C1331C" w:rsidP="00FC054B">
            <w:pPr>
              <w:spacing w:after="0"/>
              <w:jc w:val="center"/>
              <w:rPr>
                <w:b/>
                <w:bCs/>
              </w:rPr>
            </w:pPr>
            <w:r w:rsidRPr="00D20CAB">
              <w:rPr>
                <w:b/>
                <w:bCs/>
                <w:sz w:val="22"/>
                <w:szCs w:val="22"/>
              </w:rPr>
              <w:t>Максимальное значение показателя в баллах</w:t>
            </w:r>
          </w:p>
        </w:tc>
      </w:tr>
      <w:tr w:rsidR="00C1331C" w:rsidRPr="00D20CAB" w14:paraId="73951EDD" w14:textId="77777777" w:rsidTr="00403ED5">
        <w:trPr>
          <w:trHeight w:val="391"/>
        </w:trPr>
        <w:tc>
          <w:tcPr>
            <w:tcW w:w="552" w:type="dxa"/>
            <w:tcBorders>
              <w:top w:val="single" w:sz="4" w:space="0" w:color="auto"/>
              <w:left w:val="single" w:sz="4" w:space="0" w:color="auto"/>
              <w:bottom w:val="single" w:sz="4" w:space="0" w:color="auto"/>
              <w:right w:val="single" w:sz="4" w:space="0" w:color="auto"/>
            </w:tcBorders>
            <w:vAlign w:val="center"/>
          </w:tcPr>
          <w:p w14:paraId="2EFBC2C3" w14:textId="77777777" w:rsidR="00C1331C" w:rsidRPr="00D20CAB" w:rsidRDefault="00C1331C" w:rsidP="00FC054B">
            <w:pPr>
              <w:spacing w:after="0"/>
              <w:jc w:val="center"/>
            </w:pPr>
            <w:r w:rsidRPr="00D20CAB">
              <w:rPr>
                <w:sz w:val="22"/>
                <w:szCs w:val="22"/>
              </w:rPr>
              <w:t>1.</w:t>
            </w:r>
          </w:p>
          <w:p w14:paraId="0B6B8D82" w14:textId="77777777" w:rsidR="00C1331C" w:rsidRPr="00D20CAB" w:rsidRDefault="00C1331C" w:rsidP="00FC054B">
            <w:pPr>
              <w:spacing w:after="0"/>
              <w:jc w:val="center"/>
            </w:pPr>
          </w:p>
        </w:tc>
        <w:tc>
          <w:tcPr>
            <w:tcW w:w="7840" w:type="dxa"/>
            <w:tcBorders>
              <w:top w:val="single" w:sz="4" w:space="0" w:color="auto"/>
              <w:left w:val="single" w:sz="4" w:space="0" w:color="auto"/>
              <w:bottom w:val="single" w:sz="4" w:space="0" w:color="auto"/>
              <w:right w:val="single" w:sz="4" w:space="0" w:color="auto"/>
            </w:tcBorders>
            <w:vAlign w:val="center"/>
          </w:tcPr>
          <w:p w14:paraId="38205F76" w14:textId="77777777" w:rsidR="00C1331C" w:rsidRPr="00D20CAB" w:rsidRDefault="00C1331C" w:rsidP="00403ED5">
            <w:pPr>
              <w:autoSpaceDE w:val="0"/>
              <w:autoSpaceDN w:val="0"/>
              <w:adjustRightInd w:val="0"/>
              <w:spacing w:after="0"/>
              <w:ind w:left="15" w:right="146" w:firstLine="142"/>
              <w:jc w:val="both"/>
              <w:rPr>
                <w:b/>
                <w:u w:val="single"/>
              </w:rPr>
            </w:pPr>
            <w:r w:rsidRPr="00D20CAB">
              <w:rPr>
                <w:b/>
                <w:sz w:val="22"/>
                <w:szCs w:val="22"/>
                <w:u w:val="single"/>
              </w:rPr>
              <w:t>Период хозяйственной деятельности Участника закупки.</w:t>
            </w:r>
          </w:p>
          <w:p w14:paraId="4CFB044A" w14:textId="77777777" w:rsidR="00C1331C" w:rsidRPr="00D20CAB" w:rsidRDefault="00C1331C" w:rsidP="00403ED5">
            <w:pPr>
              <w:autoSpaceDE w:val="0"/>
              <w:autoSpaceDN w:val="0"/>
              <w:adjustRightInd w:val="0"/>
              <w:spacing w:after="0"/>
              <w:ind w:left="15" w:right="146" w:firstLine="142"/>
              <w:jc w:val="both"/>
              <w:rPr>
                <w:bCs/>
              </w:rPr>
            </w:pPr>
            <w:r w:rsidRPr="00D20CAB">
              <w:rPr>
                <w:b/>
                <w:sz w:val="22"/>
                <w:szCs w:val="22"/>
              </w:rPr>
              <w:t xml:space="preserve">      </w:t>
            </w:r>
            <w:r w:rsidRPr="00D20CAB">
              <w:rPr>
                <w:bCs/>
                <w:sz w:val="22"/>
                <w:szCs w:val="22"/>
              </w:rPr>
              <w:t xml:space="preserve">Показатель подтверждается предоставленной участником закупки информацией, заполненной согласно </w:t>
            </w:r>
            <w:r w:rsidRPr="00403ED5">
              <w:rPr>
                <w:b/>
                <w:color w:val="FF0000"/>
                <w:sz w:val="22"/>
                <w:szCs w:val="22"/>
                <w:u w:val="single"/>
              </w:rPr>
              <w:t>приложению № 2</w:t>
            </w:r>
            <w:r w:rsidRPr="00403ED5">
              <w:rPr>
                <w:bCs/>
                <w:i/>
                <w:iCs/>
                <w:color w:val="FF0000"/>
                <w:sz w:val="22"/>
                <w:szCs w:val="22"/>
              </w:rPr>
              <w:t xml:space="preserve"> </w:t>
            </w:r>
            <w:r w:rsidRPr="00D20CAB">
              <w:rPr>
                <w:bCs/>
                <w:i/>
                <w:iCs/>
                <w:sz w:val="22"/>
                <w:szCs w:val="22"/>
              </w:rPr>
              <w:t>к заявке</w:t>
            </w:r>
            <w:r w:rsidRPr="00D20CAB">
              <w:rPr>
                <w:i/>
                <w:iCs/>
                <w:sz w:val="22"/>
                <w:szCs w:val="22"/>
              </w:rPr>
              <w:t xml:space="preserve"> (раздел 5 настоящей Документации</w:t>
            </w:r>
            <w:r w:rsidRPr="00D20CAB">
              <w:rPr>
                <w:i/>
                <w:sz w:val="22"/>
                <w:szCs w:val="22"/>
              </w:rPr>
              <w:t xml:space="preserve">), </w:t>
            </w:r>
            <w:r w:rsidRPr="00D20CAB">
              <w:rPr>
                <w:bCs/>
                <w:sz w:val="22"/>
                <w:szCs w:val="22"/>
              </w:rPr>
              <w:t>свидетельством о государственной регистрации юридического лица (индивидуального предпринимателя), либо выпиской из ЕГРЮЛ/ЕГРИП и исчисляется с даты государственной регистрации юридического лица/индивидуального предпринимателя.</w:t>
            </w:r>
          </w:p>
          <w:p w14:paraId="54E05D3A" w14:textId="77777777" w:rsidR="00C1331C" w:rsidRPr="00D20CAB" w:rsidRDefault="00C1331C" w:rsidP="00403ED5">
            <w:pPr>
              <w:autoSpaceDE w:val="0"/>
              <w:autoSpaceDN w:val="0"/>
              <w:adjustRightInd w:val="0"/>
              <w:spacing w:after="0"/>
              <w:ind w:left="15" w:right="146" w:firstLine="142"/>
              <w:jc w:val="both"/>
              <w:rPr>
                <w:bCs/>
                <w:i/>
              </w:rPr>
            </w:pPr>
            <w:r w:rsidRPr="00D20CAB">
              <w:rPr>
                <w:bCs/>
                <w:i/>
                <w:sz w:val="22"/>
                <w:szCs w:val="22"/>
              </w:rPr>
              <w:t>Непредставление в составе заявки на участие в запросе предложений указанных выше документов не является основанием для отказа в допуске к участию в запросе предложений. Сведения о периоде хозяйственной деятельности Заказчик вправе определить</w:t>
            </w:r>
            <w:r w:rsidRPr="00D20CAB">
              <w:rPr>
                <w:i/>
                <w:sz w:val="22"/>
                <w:szCs w:val="22"/>
              </w:rPr>
              <w:t xml:space="preserve"> </w:t>
            </w:r>
            <w:r w:rsidRPr="00D20CAB">
              <w:rPr>
                <w:bCs/>
                <w:i/>
                <w:sz w:val="22"/>
                <w:szCs w:val="22"/>
              </w:rPr>
              <w:t>самостоятельно, запросив выписку из ЕГРЮЛ/ЕГРИП из открытых источников.</w:t>
            </w:r>
          </w:p>
          <w:p w14:paraId="3E656BD0" w14:textId="77777777" w:rsidR="00C1331C" w:rsidRPr="00D20CAB" w:rsidRDefault="00C1331C" w:rsidP="00403ED5">
            <w:pPr>
              <w:autoSpaceDE w:val="0"/>
              <w:autoSpaceDN w:val="0"/>
              <w:adjustRightInd w:val="0"/>
              <w:spacing w:after="0"/>
              <w:ind w:left="15" w:right="146" w:firstLine="142"/>
              <w:jc w:val="both"/>
              <w:rPr>
                <w:b/>
              </w:rPr>
            </w:pPr>
            <w:r w:rsidRPr="00D20CAB">
              <w:rPr>
                <w:bCs/>
                <w:sz w:val="22"/>
                <w:szCs w:val="22"/>
              </w:rPr>
              <w:t xml:space="preserve">      </w:t>
            </w:r>
            <w:r w:rsidRPr="00D20CAB">
              <w:rPr>
                <w:b/>
                <w:sz w:val="22"/>
                <w:szCs w:val="22"/>
              </w:rPr>
              <w:t>Баллы присуждаются:</w:t>
            </w:r>
          </w:p>
          <w:p w14:paraId="53E5DA0F" w14:textId="77777777" w:rsidR="00C1331C" w:rsidRPr="00D20CAB" w:rsidRDefault="00C1331C" w:rsidP="00403ED5">
            <w:pPr>
              <w:autoSpaceDE w:val="0"/>
              <w:autoSpaceDN w:val="0"/>
              <w:adjustRightInd w:val="0"/>
              <w:spacing w:after="0"/>
              <w:ind w:left="15" w:right="146" w:firstLine="142"/>
              <w:jc w:val="both"/>
              <w:rPr>
                <w:b/>
                <w:i/>
                <w:iCs/>
              </w:rPr>
            </w:pPr>
            <w:r w:rsidRPr="00D20CAB">
              <w:rPr>
                <w:b/>
                <w:i/>
                <w:iCs/>
                <w:sz w:val="22"/>
                <w:szCs w:val="22"/>
              </w:rPr>
              <w:t>- период деятельности более 3 (трех) лет – 25 баллов,</w:t>
            </w:r>
          </w:p>
          <w:p w14:paraId="33EB66F0" w14:textId="77777777" w:rsidR="00C1331C" w:rsidRPr="00D20CAB" w:rsidRDefault="00C1331C" w:rsidP="00403ED5">
            <w:pPr>
              <w:autoSpaceDE w:val="0"/>
              <w:autoSpaceDN w:val="0"/>
              <w:adjustRightInd w:val="0"/>
              <w:spacing w:after="0"/>
              <w:ind w:left="15" w:right="146" w:firstLine="142"/>
              <w:jc w:val="both"/>
              <w:rPr>
                <w:b/>
                <w:i/>
                <w:iCs/>
              </w:rPr>
            </w:pPr>
            <w:r w:rsidRPr="00D20CAB">
              <w:rPr>
                <w:b/>
                <w:i/>
                <w:iCs/>
                <w:sz w:val="22"/>
                <w:szCs w:val="22"/>
              </w:rPr>
              <w:t>- период деятельности от года до 3 лет включительно – 10 баллов,</w:t>
            </w:r>
          </w:p>
          <w:p w14:paraId="68D8D7D5" w14:textId="77777777" w:rsidR="00C1331C" w:rsidRPr="00D20CAB" w:rsidRDefault="00C1331C" w:rsidP="00403ED5">
            <w:pPr>
              <w:autoSpaceDE w:val="0"/>
              <w:autoSpaceDN w:val="0"/>
              <w:adjustRightInd w:val="0"/>
              <w:spacing w:after="0"/>
              <w:ind w:left="15" w:right="146" w:firstLine="142"/>
              <w:jc w:val="both"/>
              <w:rPr>
                <w:b/>
                <w:i/>
                <w:iCs/>
              </w:rPr>
            </w:pPr>
            <w:r w:rsidRPr="00D20CAB">
              <w:rPr>
                <w:b/>
                <w:i/>
                <w:iCs/>
                <w:sz w:val="22"/>
                <w:szCs w:val="22"/>
              </w:rPr>
              <w:lastRenderedPageBreak/>
              <w:t>- период деятельности менее 1 года – 0 баллов.</w:t>
            </w:r>
          </w:p>
        </w:tc>
        <w:tc>
          <w:tcPr>
            <w:tcW w:w="1985" w:type="dxa"/>
            <w:tcBorders>
              <w:top w:val="single" w:sz="4" w:space="0" w:color="auto"/>
              <w:left w:val="single" w:sz="4" w:space="0" w:color="auto"/>
              <w:bottom w:val="single" w:sz="4" w:space="0" w:color="auto"/>
              <w:right w:val="single" w:sz="4" w:space="0" w:color="auto"/>
            </w:tcBorders>
            <w:vAlign w:val="center"/>
          </w:tcPr>
          <w:p w14:paraId="61DCEDA1" w14:textId="77777777" w:rsidR="00C1331C" w:rsidRPr="00D20CAB" w:rsidRDefault="00C1331C" w:rsidP="00FC054B">
            <w:pPr>
              <w:keepNext/>
              <w:spacing w:after="0"/>
              <w:jc w:val="center"/>
              <w:rPr>
                <w:b/>
              </w:rPr>
            </w:pPr>
            <w:r w:rsidRPr="00D20CAB">
              <w:rPr>
                <w:b/>
                <w:sz w:val="22"/>
                <w:szCs w:val="22"/>
              </w:rPr>
              <w:lastRenderedPageBreak/>
              <w:t>25</w:t>
            </w:r>
          </w:p>
        </w:tc>
      </w:tr>
      <w:tr w:rsidR="00C1331C" w:rsidRPr="00D20CAB" w14:paraId="38F2055A" w14:textId="77777777" w:rsidTr="00403ED5">
        <w:trPr>
          <w:trHeight w:val="525"/>
        </w:trPr>
        <w:tc>
          <w:tcPr>
            <w:tcW w:w="552" w:type="dxa"/>
            <w:tcBorders>
              <w:top w:val="single" w:sz="4" w:space="0" w:color="auto"/>
              <w:left w:val="single" w:sz="4" w:space="0" w:color="auto"/>
              <w:bottom w:val="single" w:sz="4" w:space="0" w:color="auto"/>
              <w:right w:val="single" w:sz="4" w:space="0" w:color="auto"/>
            </w:tcBorders>
            <w:vAlign w:val="center"/>
          </w:tcPr>
          <w:p w14:paraId="3ACDFB46" w14:textId="77777777" w:rsidR="00C1331C" w:rsidRPr="00D20CAB" w:rsidRDefault="00C1331C" w:rsidP="00FC054B">
            <w:pPr>
              <w:spacing w:after="0"/>
            </w:pPr>
            <w:r w:rsidRPr="00D20CAB">
              <w:rPr>
                <w:sz w:val="22"/>
                <w:szCs w:val="22"/>
              </w:rPr>
              <w:t>2.</w:t>
            </w:r>
          </w:p>
        </w:tc>
        <w:tc>
          <w:tcPr>
            <w:tcW w:w="7840" w:type="dxa"/>
            <w:tcBorders>
              <w:top w:val="single" w:sz="4" w:space="0" w:color="auto"/>
              <w:left w:val="single" w:sz="4" w:space="0" w:color="auto"/>
              <w:bottom w:val="single" w:sz="4" w:space="0" w:color="auto"/>
              <w:right w:val="single" w:sz="4" w:space="0" w:color="auto"/>
            </w:tcBorders>
            <w:vAlign w:val="center"/>
          </w:tcPr>
          <w:p w14:paraId="0B2D70FE" w14:textId="68C59ED3" w:rsidR="00C1331C" w:rsidRPr="00D20CAB" w:rsidRDefault="00C1331C" w:rsidP="00403ED5">
            <w:pPr>
              <w:tabs>
                <w:tab w:val="left" w:pos="15"/>
              </w:tabs>
              <w:spacing w:after="0"/>
              <w:ind w:left="15" w:right="146" w:firstLine="343"/>
              <w:jc w:val="both"/>
              <w:rPr>
                <w:b/>
                <w:color w:val="000000"/>
                <w:u w:val="single"/>
                <w:shd w:val="clear" w:color="auto" w:fill="FFFFFF"/>
              </w:rPr>
            </w:pPr>
            <w:r w:rsidRPr="00D20CAB">
              <w:rPr>
                <w:b/>
                <w:sz w:val="22"/>
                <w:szCs w:val="22"/>
                <w:u w:val="single"/>
              </w:rPr>
              <w:t>Наличие у Участника закупки официальных положительных отзывов, благодарственных писем (далее по тексту - писем) от</w:t>
            </w:r>
            <w:r w:rsidRPr="00D20CAB">
              <w:rPr>
                <w:b/>
                <w:color w:val="000000"/>
                <w:sz w:val="22"/>
                <w:szCs w:val="22"/>
                <w:u w:val="single"/>
                <w:shd w:val="clear" w:color="auto" w:fill="FFFFFF"/>
              </w:rPr>
              <w:t xml:space="preserve"> организаций/индивидуальных предпринимателей </w:t>
            </w:r>
            <w:r w:rsidRPr="00D20CAB">
              <w:rPr>
                <w:b/>
                <w:sz w:val="22"/>
                <w:szCs w:val="22"/>
                <w:u w:val="single"/>
              </w:rPr>
              <w:t>по успешному выполнению (оказанию) участником закупки работ (</w:t>
            </w:r>
            <w:r w:rsidR="00403ED5">
              <w:rPr>
                <w:b/>
                <w:sz w:val="22"/>
                <w:szCs w:val="22"/>
                <w:u w:val="single"/>
              </w:rPr>
              <w:t>услуг</w:t>
            </w:r>
            <w:r w:rsidRPr="00D20CAB">
              <w:rPr>
                <w:b/>
                <w:sz w:val="22"/>
                <w:szCs w:val="22"/>
                <w:u w:val="single"/>
              </w:rPr>
              <w:t>) сопоставимого характера, подтвержденных заключенными контрактами (договорами) за период с 01.01.202</w:t>
            </w:r>
            <w:r w:rsidR="00403ED5">
              <w:rPr>
                <w:b/>
                <w:sz w:val="22"/>
                <w:szCs w:val="22"/>
                <w:u w:val="single"/>
              </w:rPr>
              <w:t>3</w:t>
            </w:r>
            <w:r w:rsidRPr="00D20CAB">
              <w:rPr>
                <w:b/>
                <w:sz w:val="22"/>
                <w:szCs w:val="22"/>
                <w:u w:val="single"/>
              </w:rPr>
              <w:t xml:space="preserve"> до даты подачи заявки на участие в закупке.</w:t>
            </w:r>
          </w:p>
          <w:p w14:paraId="69547B77" w14:textId="77777777" w:rsidR="00C1331C" w:rsidRPr="00D20CAB" w:rsidRDefault="00C1331C" w:rsidP="00403ED5">
            <w:pPr>
              <w:tabs>
                <w:tab w:val="left" w:pos="15"/>
              </w:tabs>
              <w:spacing w:after="0"/>
              <w:ind w:left="15" w:right="146" w:firstLine="343"/>
              <w:jc w:val="both"/>
            </w:pPr>
            <w:r w:rsidRPr="00D20CAB">
              <w:rPr>
                <w:b/>
                <w:sz w:val="22"/>
                <w:szCs w:val="22"/>
              </w:rPr>
              <w:t xml:space="preserve">      </w:t>
            </w:r>
            <w:r w:rsidRPr="00D20CAB">
              <w:rPr>
                <w:bCs/>
                <w:sz w:val="22"/>
                <w:szCs w:val="22"/>
              </w:rPr>
              <w:t xml:space="preserve">Показатель подтверждается предоставленной участником закупки информацией, заполненной согласно </w:t>
            </w:r>
            <w:r w:rsidRPr="00403ED5">
              <w:rPr>
                <w:b/>
                <w:color w:val="FF0000"/>
                <w:sz w:val="22"/>
                <w:szCs w:val="22"/>
                <w:u w:val="single"/>
              </w:rPr>
              <w:t xml:space="preserve">приложению № 3 </w:t>
            </w:r>
            <w:r w:rsidRPr="00403ED5">
              <w:rPr>
                <w:bCs/>
                <w:sz w:val="22"/>
                <w:szCs w:val="22"/>
              </w:rPr>
              <w:t>к</w:t>
            </w:r>
            <w:r w:rsidRPr="00403ED5">
              <w:rPr>
                <w:bCs/>
                <w:i/>
                <w:iCs/>
                <w:sz w:val="22"/>
                <w:szCs w:val="22"/>
              </w:rPr>
              <w:t xml:space="preserve"> </w:t>
            </w:r>
            <w:r w:rsidRPr="00D20CAB">
              <w:rPr>
                <w:bCs/>
                <w:i/>
                <w:iCs/>
                <w:sz w:val="22"/>
                <w:szCs w:val="22"/>
              </w:rPr>
              <w:t>заявке (раздел 5 настоящей</w:t>
            </w:r>
            <w:r w:rsidRPr="00D20CAB">
              <w:rPr>
                <w:i/>
                <w:sz w:val="22"/>
                <w:szCs w:val="22"/>
              </w:rPr>
              <w:t xml:space="preserve"> Документации)</w:t>
            </w:r>
            <w:r w:rsidRPr="00D20CAB">
              <w:rPr>
                <w:bCs/>
                <w:sz w:val="22"/>
                <w:szCs w:val="22"/>
              </w:rPr>
              <w:t xml:space="preserve">, с приложением копий писем и копий заключенных контрактов (договоров).  </w:t>
            </w:r>
            <w:r w:rsidRPr="00D20CAB">
              <w:rPr>
                <w:sz w:val="22"/>
                <w:szCs w:val="22"/>
              </w:rPr>
              <w:t>Подтверждением наличия писем будет считаться только предоставление этих писем и копий контрактов вместе (копия контракта (договора) + копия письма). Копии указанных документов должны быть представлены в полном объеме со всеми приложениями, являющимися их неотъемлемыми частями. Представленные документы должны быть в виде неповторяющихся, полно читаемых копий, на которых видны необходимые реквизиты, подписи и печати (в письмах допускается печать не проставлять). Организацией</w:t>
            </w:r>
            <w:r w:rsidRPr="00D20CAB">
              <w:rPr>
                <w:b/>
                <w:color w:val="000000"/>
                <w:sz w:val="22"/>
                <w:szCs w:val="22"/>
                <w:shd w:val="clear" w:color="auto" w:fill="FFFFFF"/>
              </w:rPr>
              <w:t>/</w:t>
            </w:r>
            <w:r w:rsidRPr="00D20CAB">
              <w:rPr>
                <w:bCs/>
                <w:color w:val="000000"/>
                <w:sz w:val="22"/>
                <w:szCs w:val="22"/>
                <w:shd w:val="clear" w:color="auto" w:fill="FFFFFF"/>
              </w:rPr>
              <w:t>индивидуальным предпринимателем</w:t>
            </w:r>
            <w:r w:rsidRPr="00D20CAB">
              <w:rPr>
                <w:bCs/>
                <w:sz w:val="22"/>
                <w:szCs w:val="22"/>
              </w:rPr>
              <w:t>,</w:t>
            </w:r>
            <w:r w:rsidRPr="00D20CAB">
              <w:rPr>
                <w:sz w:val="22"/>
                <w:szCs w:val="22"/>
              </w:rPr>
              <w:t xml:space="preserve"> выдавшей письмо, должны быть присвоены на письме регистрационный (исходящий) номер и дата.</w:t>
            </w:r>
          </w:p>
          <w:p w14:paraId="69117119" w14:textId="77777777" w:rsidR="00C1331C" w:rsidRPr="00D20CAB" w:rsidRDefault="00C1331C" w:rsidP="00403ED5">
            <w:pPr>
              <w:tabs>
                <w:tab w:val="left" w:pos="15"/>
                <w:tab w:val="left" w:pos="480"/>
                <w:tab w:val="left" w:pos="709"/>
                <w:tab w:val="left" w:pos="1134"/>
              </w:tabs>
              <w:spacing w:after="0"/>
              <w:ind w:left="15" w:right="146" w:firstLine="343"/>
              <w:jc w:val="both"/>
            </w:pPr>
            <w:r w:rsidRPr="00D20CAB">
              <w:rPr>
                <w:sz w:val="22"/>
                <w:szCs w:val="22"/>
              </w:rPr>
              <w:t xml:space="preserve">      Непредставление в составе заявки на участие в запросе предложений указанных выше документов не является основанием для отказа в допуске к участию в запросе предложений, однако при оценке по настоящему показателю учитываются только те сведения, заявленные участниками закупки, которые подтверждены документально в составе заявки на участие в запросе предложений и соответствуют вышеуказанным требованиям.</w:t>
            </w:r>
          </w:p>
          <w:p w14:paraId="5D2CC95C" w14:textId="2BD48959" w:rsidR="00C1331C" w:rsidRPr="00D20CAB" w:rsidRDefault="00C1331C" w:rsidP="00403ED5">
            <w:pPr>
              <w:tabs>
                <w:tab w:val="left" w:pos="15"/>
              </w:tabs>
              <w:spacing w:after="0"/>
              <w:ind w:left="15" w:right="146" w:firstLine="343"/>
              <w:jc w:val="both"/>
              <w:rPr>
                <w:i/>
              </w:rPr>
            </w:pPr>
            <w:r w:rsidRPr="00D20CAB">
              <w:rPr>
                <w:b/>
                <w:bCs/>
                <w:i/>
                <w:iCs/>
                <w:sz w:val="22"/>
                <w:szCs w:val="22"/>
              </w:rPr>
              <w:t xml:space="preserve">Примечание: </w:t>
            </w:r>
            <w:r w:rsidRPr="00D20CAB">
              <w:rPr>
                <w:i/>
                <w:sz w:val="22"/>
                <w:szCs w:val="22"/>
              </w:rPr>
              <w:t xml:space="preserve">Выполненные работы (оказанные </w:t>
            </w:r>
            <w:r w:rsidR="00403ED5">
              <w:rPr>
                <w:i/>
                <w:sz w:val="22"/>
                <w:szCs w:val="22"/>
              </w:rPr>
              <w:t>у</w:t>
            </w:r>
            <w:r w:rsidRPr="00D20CAB">
              <w:rPr>
                <w:i/>
                <w:sz w:val="22"/>
                <w:szCs w:val="22"/>
              </w:rPr>
              <w:t xml:space="preserve">слуги) сопоставимого характера являются выполненные работы (оказанные </w:t>
            </w:r>
            <w:r w:rsidR="00403ED5">
              <w:rPr>
                <w:i/>
                <w:sz w:val="22"/>
                <w:szCs w:val="22"/>
              </w:rPr>
              <w:t>у</w:t>
            </w:r>
            <w:r w:rsidRPr="00D20CAB">
              <w:rPr>
                <w:i/>
                <w:sz w:val="22"/>
                <w:szCs w:val="22"/>
              </w:rPr>
              <w:t>слуги) аналогичные предмету закупки.</w:t>
            </w:r>
          </w:p>
          <w:p w14:paraId="1A35C33D" w14:textId="77777777" w:rsidR="00C1331C" w:rsidRPr="00D20CAB" w:rsidRDefault="00C1331C" w:rsidP="00403ED5">
            <w:pPr>
              <w:tabs>
                <w:tab w:val="left" w:pos="15"/>
              </w:tabs>
              <w:spacing w:after="0"/>
              <w:ind w:left="15" w:right="146" w:firstLine="343"/>
              <w:jc w:val="both"/>
              <w:rPr>
                <w:b/>
                <w:bCs/>
              </w:rPr>
            </w:pPr>
            <w:r w:rsidRPr="00D20CAB">
              <w:rPr>
                <w:sz w:val="22"/>
                <w:szCs w:val="22"/>
              </w:rPr>
              <w:t xml:space="preserve">      </w:t>
            </w:r>
            <w:r w:rsidRPr="00D20CAB">
              <w:rPr>
                <w:b/>
                <w:bCs/>
                <w:sz w:val="22"/>
                <w:szCs w:val="22"/>
              </w:rPr>
              <w:t>Баллы присуждаются:</w:t>
            </w:r>
          </w:p>
          <w:p w14:paraId="1B8FB575" w14:textId="77777777" w:rsidR="00C1331C" w:rsidRPr="00D20CAB" w:rsidRDefault="00C1331C" w:rsidP="00403ED5">
            <w:pPr>
              <w:tabs>
                <w:tab w:val="left" w:pos="15"/>
              </w:tabs>
              <w:spacing w:after="0"/>
              <w:ind w:left="15" w:right="146" w:firstLine="343"/>
              <w:jc w:val="both"/>
              <w:rPr>
                <w:i/>
              </w:rPr>
            </w:pPr>
            <w:r w:rsidRPr="00D20CAB">
              <w:rPr>
                <w:i/>
                <w:sz w:val="22"/>
                <w:szCs w:val="22"/>
              </w:rPr>
              <w:t>- не предоставлены копий писем с копиями контрактов, либо предоставлены копии писем без копий контрактов, либо предоставлены копии контрактов без копий писем – 0 баллов;</w:t>
            </w:r>
          </w:p>
          <w:p w14:paraId="7331091D" w14:textId="77777777" w:rsidR="00C1331C" w:rsidRPr="00D20CAB" w:rsidRDefault="00C1331C" w:rsidP="00403ED5">
            <w:pPr>
              <w:tabs>
                <w:tab w:val="left" w:pos="15"/>
              </w:tabs>
              <w:spacing w:after="0"/>
              <w:ind w:left="15" w:right="146" w:firstLine="343"/>
              <w:jc w:val="both"/>
              <w:rPr>
                <w:i/>
              </w:rPr>
            </w:pPr>
            <w:r w:rsidRPr="00D20CAB">
              <w:rPr>
                <w:i/>
                <w:sz w:val="22"/>
                <w:szCs w:val="22"/>
              </w:rPr>
              <w:t>-предоставлены от 1 до 4 включительно копий писем с копиями контрактов от организаций/ИП - 10 баллов,</w:t>
            </w:r>
          </w:p>
          <w:p w14:paraId="3B37A5E8" w14:textId="58E8F784" w:rsidR="00C1331C" w:rsidRPr="00D20CAB" w:rsidRDefault="00C1331C" w:rsidP="00403ED5">
            <w:pPr>
              <w:tabs>
                <w:tab w:val="left" w:pos="15"/>
              </w:tabs>
              <w:spacing w:after="0"/>
              <w:ind w:left="15" w:right="146" w:firstLine="343"/>
              <w:jc w:val="both"/>
              <w:rPr>
                <w:i/>
              </w:rPr>
            </w:pPr>
            <w:r w:rsidRPr="00D20CAB">
              <w:rPr>
                <w:i/>
                <w:sz w:val="22"/>
                <w:szCs w:val="22"/>
              </w:rPr>
              <w:t>- предоставлены от 5 и более копий писем с копиями контрактов от организаций/ИП –25 баллов</w:t>
            </w:r>
            <w:r w:rsidR="00403ED5">
              <w:rPr>
                <w:i/>
                <w:sz w:val="22"/>
                <w:szCs w:val="22"/>
              </w:rPr>
              <w:t>.</w:t>
            </w:r>
          </w:p>
        </w:tc>
        <w:tc>
          <w:tcPr>
            <w:tcW w:w="1985" w:type="dxa"/>
            <w:tcBorders>
              <w:top w:val="single" w:sz="4" w:space="0" w:color="auto"/>
              <w:left w:val="single" w:sz="4" w:space="0" w:color="auto"/>
              <w:bottom w:val="single" w:sz="4" w:space="0" w:color="auto"/>
              <w:right w:val="single" w:sz="4" w:space="0" w:color="auto"/>
            </w:tcBorders>
            <w:vAlign w:val="center"/>
          </w:tcPr>
          <w:p w14:paraId="60E47F3C" w14:textId="77777777" w:rsidR="00C1331C" w:rsidRPr="00D20CAB" w:rsidRDefault="00C1331C" w:rsidP="00FC054B">
            <w:pPr>
              <w:keepNext/>
              <w:spacing w:after="0"/>
              <w:jc w:val="center"/>
              <w:rPr>
                <w:b/>
              </w:rPr>
            </w:pPr>
            <w:r w:rsidRPr="00D20CAB">
              <w:rPr>
                <w:b/>
                <w:sz w:val="22"/>
                <w:szCs w:val="22"/>
              </w:rPr>
              <w:t>25</w:t>
            </w:r>
          </w:p>
        </w:tc>
      </w:tr>
      <w:tr w:rsidR="00C1331C" w:rsidRPr="00D20CAB" w14:paraId="7C0256E8" w14:textId="77777777" w:rsidTr="00403ED5">
        <w:trPr>
          <w:trHeight w:val="558"/>
        </w:trPr>
        <w:tc>
          <w:tcPr>
            <w:tcW w:w="552" w:type="dxa"/>
            <w:tcBorders>
              <w:top w:val="single" w:sz="4" w:space="0" w:color="auto"/>
              <w:left w:val="single" w:sz="4" w:space="0" w:color="auto"/>
              <w:bottom w:val="single" w:sz="4" w:space="0" w:color="auto"/>
              <w:right w:val="single" w:sz="4" w:space="0" w:color="auto"/>
            </w:tcBorders>
            <w:vAlign w:val="center"/>
          </w:tcPr>
          <w:p w14:paraId="37C41E65" w14:textId="77777777" w:rsidR="00C1331C" w:rsidRPr="00D20CAB" w:rsidRDefault="00C1331C" w:rsidP="00FC054B">
            <w:pPr>
              <w:spacing w:after="0"/>
              <w:jc w:val="center"/>
            </w:pPr>
            <w:r w:rsidRPr="00D20CAB">
              <w:rPr>
                <w:sz w:val="22"/>
                <w:szCs w:val="22"/>
              </w:rPr>
              <w:t>3.</w:t>
            </w:r>
          </w:p>
        </w:tc>
        <w:tc>
          <w:tcPr>
            <w:tcW w:w="7840" w:type="dxa"/>
            <w:tcBorders>
              <w:top w:val="single" w:sz="4" w:space="0" w:color="auto"/>
              <w:left w:val="single" w:sz="4" w:space="0" w:color="auto"/>
              <w:bottom w:val="single" w:sz="4" w:space="0" w:color="auto"/>
              <w:right w:val="single" w:sz="4" w:space="0" w:color="auto"/>
            </w:tcBorders>
            <w:vAlign w:val="center"/>
          </w:tcPr>
          <w:p w14:paraId="79CED437" w14:textId="0FD9EDF0" w:rsidR="00C1331C" w:rsidRPr="00D20CAB" w:rsidRDefault="00C1331C" w:rsidP="00C1331C">
            <w:pPr>
              <w:spacing w:after="0"/>
              <w:ind w:left="15" w:right="146" w:firstLine="142"/>
              <w:jc w:val="both"/>
              <w:rPr>
                <w:b/>
                <w:bCs/>
              </w:rPr>
            </w:pPr>
            <w:r w:rsidRPr="00D20CAB">
              <w:rPr>
                <w:b/>
                <w:bCs/>
                <w:sz w:val="22"/>
                <w:szCs w:val="22"/>
              </w:rPr>
              <w:t xml:space="preserve">Опыт участника закупки по успешным выполненным работам (оказанным </w:t>
            </w:r>
            <w:r w:rsidR="00403ED5">
              <w:rPr>
                <w:b/>
                <w:bCs/>
                <w:sz w:val="22"/>
                <w:szCs w:val="22"/>
              </w:rPr>
              <w:t>услугам</w:t>
            </w:r>
            <w:r w:rsidRPr="00D20CAB">
              <w:rPr>
                <w:b/>
                <w:bCs/>
                <w:sz w:val="22"/>
                <w:szCs w:val="22"/>
              </w:rPr>
              <w:t>) сопоставимого характера и сопоставимого объема за период с 01.01.202</w:t>
            </w:r>
            <w:r w:rsidR="00403ED5">
              <w:rPr>
                <w:b/>
                <w:bCs/>
                <w:sz w:val="22"/>
                <w:szCs w:val="22"/>
              </w:rPr>
              <w:t>3</w:t>
            </w:r>
            <w:r w:rsidRPr="00D20CAB">
              <w:rPr>
                <w:b/>
                <w:bCs/>
                <w:sz w:val="22"/>
                <w:szCs w:val="22"/>
              </w:rPr>
              <w:t xml:space="preserve"> до момента подачи заявки на участие в закупке.</w:t>
            </w:r>
          </w:p>
          <w:p w14:paraId="0EB045C8" w14:textId="77777777" w:rsidR="00C1331C" w:rsidRPr="00D20CAB" w:rsidRDefault="00C1331C" w:rsidP="00C1331C">
            <w:pPr>
              <w:spacing w:after="0"/>
              <w:ind w:left="15" w:right="146" w:firstLine="142"/>
              <w:jc w:val="both"/>
            </w:pPr>
            <w:r w:rsidRPr="00D20CAB">
              <w:rPr>
                <w:sz w:val="22"/>
                <w:szCs w:val="22"/>
              </w:rPr>
              <w:t xml:space="preserve">В расчет принимаются предоставленная участником закупки информация, заполненная по форме, согласно </w:t>
            </w:r>
            <w:r w:rsidRPr="00403ED5">
              <w:rPr>
                <w:b/>
                <w:bCs/>
                <w:iCs/>
                <w:color w:val="FF0000"/>
                <w:sz w:val="22"/>
                <w:szCs w:val="22"/>
                <w:u w:val="single"/>
              </w:rPr>
              <w:t>приложению № 4</w:t>
            </w:r>
            <w:r w:rsidRPr="00403ED5">
              <w:rPr>
                <w:iCs/>
                <w:color w:val="FF0000"/>
                <w:sz w:val="22"/>
                <w:szCs w:val="22"/>
              </w:rPr>
              <w:t xml:space="preserve"> </w:t>
            </w:r>
            <w:r w:rsidRPr="00403ED5">
              <w:rPr>
                <w:iCs/>
                <w:sz w:val="22"/>
                <w:szCs w:val="22"/>
              </w:rPr>
              <w:t>к</w:t>
            </w:r>
            <w:r w:rsidRPr="00D20CAB">
              <w:rPr>
                <w:i/>
                <w:sz w:val="22"/>
                <w:szCs w:val="22"/>
              </w:rPr>
              <w:t xml:space="preserve"> </w:t>
            </w:r>
            <w:r w:rsidRPr="00403ED5">
              <w:rPr>
                <w:iCs/>
                <w:sz w:val="22"/>
                <w:szCs w:val="22"/>
              </w:rPr>
              <w:t>заявке (раздел 5 настоящей Документации на участие в закупке с приложением к ней копий</w:t>
            </w:r>
            <w:r w:rsidRPr="00D20CAB">
              <w:rPr>
                <w:sz w:val="22"/>
                <w:szCs w:val="22"/>
              </w:rPr>
              <w:t xml:space="preserve"> заключенных контрактов (договоров), содержащих сведения об общей цене договора за весь период его действия (без учета НДС) (копия контракта (договора)+копии актов выполненных работ (оказанных Работ). Копии указанных документов должны быть представлены в полном объеме со всеми приложениями, являющимися их неотъемлемыми частями. Представленные документы должны быть в виде неповторяющихся, полно читаемых копий, на которых видны необходимые реквизиты, подписи и печати.</w:t>
            </w:r>
          </w:p>
          <w:p w14:paraId="1B71D09E" w14:textId="77777777" w:rsidR="00C1331C" w:rsidRPr="00D20CAB" w:rsidRDefault="00C1331C" w:rsidP="00C1331C">
            <w:pPr>
              <w:spacing w:after="0"/>
              <w:ind w:left="15" w:right="146" w:firstLine="142"/>
              <w:jc w:val="both"/>
            </w:pPr>
            <w:r w:rsidRPr="00D20CAB">
              <w:rPr>
                <w:sz w:val="22"/>
                <w:szCs w:val="22"/>
              </w:rPr>
              <w:t xml:space="preserve">Не представление в составе заявки на участие в запросе предложений таких документов не является основанием для отказа в допуске к участию в закупке, однако, при оценке по настоящему показателю учитываются только те сведения, заявленные участниками закупки, которые подтверждены документально в составе заявки на участие в запросе предложений. В случае непредоставления документов (информации), непредоставления копий контрактов (договоров), непредоставления копий актов выполненных работ, несоответствия копий контрактов (договоров) копиям актов выполненных работ, несоответствия цены предоставленного контракта (договора) критерию: не менее 50 % начальной (максимальной) цены договора текущей закупки (т.е. </w:t>
            </w:r>
            <w:r w:rsidRPr="00D20CAB">
              <w:rPr>
                <w:sz w:val="22"/>
                <w:szCs w:val="22"/>
              </w:rPr>
              <w:lastRenderedPageBreak/>
              <w:t>закупки, объявленной в соответствии с настоящей Документацией), иных несоответствий, участнику закупки присуждается 0 баллов по данному критерию.</w:t>
            </w:r>
          </w:p>
          <w:p w14:paraId="785CF165" w14:textId="6BE7F90A" w:rsidR="00C1331C" w:rsidRPr="00D20CAB" w:rsidRDefault="00C1331C" w:rsidP="00C1331C">
            <w:pPr>
              <w:spacing w:after="0"/>
              <w:ind w:left="15" w:right="146" w:firstLine="142"/>
              <w:jc w:val="both"/>
              <w:rPr>
                <w:i/>
              </w:rPr>
            </w:pPr>
            <w:r w:rsidRPr="00D20CAB">
              <w:rPr>
                <w:b/>
                <w:bCs/>
                <w:i/>
                <w:iCs/>
                <w:sz w:val="22"/>
                <w:szCs w:val="22"/>
              </w:rPr>
              <w:t>Примечание:</w:t>
            </w:r>
            <w:r w:rsidRPr="00D20CAB">
              <w:rPr>
                <w:i/>
                <w:iCs/>
                <w:sz w:val="22"/>
                <w:szCs w:val="22"/>
              </w:rPr>
              <w:t xml:space="preserve"> </w:t>
            </w:r>
            <w:r w:rsidRPr="00D20CAB">
              <w:rPr>
                <w:i/>
                <w:sz w:val="22"/>
                <w:szCs w:val="22"/>
              </w:rPr>
              <w:t xml:space="preserve">Выполненные работы (оказанные </w:t>
            </w:r>
            <w:r w:rsidR="00403ED5">
              <w:rPr>
                <w:i/>
                <w:sz w:val="22"/>
                <w:szCs w:val="22"/>
              </w:rPr>
              <w:t>у</w:t>
            </w:r>
            <w:r w:rsidRPr="00D20CAB">
              <w:rPr>
                <w:i/>
                <w:sz w:val="22"/>
                <w:szCs w:val="22"/>
              </w:rPr>
              <w:t xml:space="preserve">слуги) сопоставимого характера являются выполненные работы (оказанные </w:t>
            </w:r>
            <w:r w:rsidR="00403ED5">
              <w:rPr>
                <w:i/>
                <w:sz w:val="22"/>
                <w:szCs w:val="22"/>
              </w:rPr>
              <w:t>у</w:t>
            </w:r>
            <w:r w:rsidRPr="00D20CAB">
              <w:rPr>
                <w:i/>
                <w:sz w:val="22"/>
                <w:szCs w:val="22"/>
              </w:rPr>
              <w:t xml:space="preserve">слуги) аналогичные предмету закупки. Выполненные работы (оказанные </w:t>
            </w:r>
            <w:r w:rsidR="00403ED5">
              <w:rPr>
                <w:i/>
                <w:sz w:val="22"/>
                <w:szCs w:val="22"/>
              </w:rPr>
              <w:t>у</w:t>
            </w:r>
            <w:r w:rsidRPr="00D20CAB">
              <w:rPr>
                <w:i/>
                <w:sz w:val="22"/>
                <w:szCs w:val="22"/>
              </w:rPr>
              <w:t xml:space="preserve">слуги) сопоставимого объема является выполненные работы (оказанные </w:t>
            </w:r>
            <w:r w:rsidR="00403ED5">
              <w:rPr>
                <w:i/>
                <w:sz w:val="22"/>
                <w:szCs w:val="22"/>
              </w:rPr>
              <w:t>у</w:t>
            </w:r>
            <w:r w:rsidRPr="00D20CAB">
              <w:rPr>
                <w:i/>
                <w:sz w:val="22"/>
                <w:szCs w:val="22"/>
              </w:rPr>
              <w:t xml:space="preserve">слуги) Участником закупки, с ценой контракта (договора) не менее 50 % начальной (максимальной) цены контракта (договора) текущей закупки (т.е. закупки, объявленной </w:t>
            </w:r>
            <w:proofErr w:type="gramStart"/>
            <w:r w:rsidRPr="00D20CAB">
              <w:rPr>
                <w:i/>
                <w:sz w:val="22"/>
                <w:szCs w:val="22"/>
              </w:rPr>
              <w:t>АО</w:t>
            </w:r>
            <w:proofErr w:type="gramEnd"/>
            <w:r w:rsidRPr="00D20CAB">
              <w:rPr>
                <w:i/>
                <w:sz w:val="22"/>
                <w:szCs w:val="22"/>
              </w:rPr>
              <w:t xml:space="preserve"> «Аэропорт Сургут» в соответствии с настоящей Документацией).</w:t>
            </w:r>
          </w:p>
          <w:p w14:paraId="20A5B225" w14:textId="77777777" w:rsidR="00C1331C" w:rsidRPr="00D20CAB" w:rsidRDefault="00C1331C" w:rsidP="00C1331C">
            <w:pPr>
              <w:spacing w:after="0"/>
              <w:ind w:left="15" w:right="146" w:firstLine="142"/>
              <w:jc w:val="both"/>
              <w:rPr>
                <w:b/>
                <w:bCs/>
              </w:rPr>
            </w:pPr>
            <w:r w:rsidRPr="00D20CAB">
              <w:rPr>
                <w:b/>
                <w:bCs/>
                <w:sz w:val="22"/>
                <w:szCs w:val="22"/>
              </w:rPr>
              <w:t>Баллы присуждаются:</w:t>
            </w:r>
          </w:p>
          <w:p w14:paraId="0FAFF210" w14:textId="77777777" w:rsidR="00C1331C" w:rsidRPr="00D20CAB" w:rsidRDefault="00C1331C" w:rsidP="00C1331C">
            <w:pPr>
              <w:spacing w:after="0"/>
              <w:ind w:left="15" w:right="146" w:firstLine="142"/>
              <w:jc w:val="both"/>
              <w:rPr>
                <w:i/>
              </w:rPr>
            </w:pPr>
            <w:r w:rsidRPr="00D20CAB">
              <w:rPr>
                <w:i/>
                <w:sz w:val="22"/>
                <w:szCs w:val="22"/>
              </w:rPr>
              <w:t>- не предоставлены копии контрактов (договоров) с копиями актов выполненных работ (оказанных Работ), либо предоставлены копии контрактов (договоров) без копий актов выполненных работ (оказанных Работ) – 0 баллов;</w:t>
            </w:r>
          </w:p>
          <w:p w14:paraId="6BE60143" w14:textId="608692B5" w:rsidR="00C1331C" w:rsidRPr="00D20CAB" w:rsidRDefault="00C1331C" w:rsidP="00C1331C">
            <w:pPr>
              <w:spacing w:after="0"/>
              <w:ind w:left="15" w:right="146" w:firstLine="142"/>
              <w:jc w:val="both"/>
              <w:rPr>
                <w:i/>
              </w:rPr>
            </w:pPr>
            <w:r w:rsidRPr="00D20CAB">
              <w:rPr>
                <w:i/>
                <w:sz w:val="22"/>
                <w:szCs w:val="22"/>
              </w:rPr>
              <w:t xml:space="preserve">- предоставлены от 1-5 включительно копий контрактов (договоров) с копиями актов выполненных работ (оказанных </w:t>
            </w:r>
            <w:r w:rsidR="00403ED5">
              <w:rPr>
                <w:i/>
                <w:sz w:val="22"/>
                <w:szCs w:val="22"/>
              </w:rPr>
              <w:t>услуг</w:t>
            </w:r>
            <w:r w:rsidRPr="00D20CAB">
              <w:rPr>
                <w:i/>
                <w:sz w:val="22"/>
                <w:szCs w:val="22"/>
              </w:rPr>
              <w:t>) от организаций/ИП – 10 баллов;</w:t>
            </w:r>
          </w:p>
          <w:p w14:paraId="71CB630B" w14:textId="37DF9EC5" w:rsidR="00C1331C" w:rsidRPr="00D20CAB" w:rsidRDefault="00C1331C" w:rsidP="00C1331C">
            <w:pPr>
              <w:spacing w:after="0"/>
              <w:ind w:left="15" w:right="146" w:firstLine="142"/>
              <w:jc w:val="both"/>
              <w:rPr>
                <w:i/>
              </w:rPr>
            </w:pPr>
            <w:r w:rsidRPr="00D20CAB">
              <w:rPr>
                <w:i/>
                <w:sz w:val="22"/>
                <w:szCs w:val="22"/>
              </w:rPr>
              <w:t xml:space="preserve">- предоставлены от 6-10 включительно копий контрактов (договоров) с копиями актов выполненных работ (оказанных </w:t>
            </w:r>
            <w:r w:rsidR="00403ED5">
              <w:rPr>
                <w:i/>
                <w:sz w:val="22"/>
                <w:szCs w:val="22"/>
              </w:rPr>
              <w:t>услуг</w:t>
            </w:r>
            <w:r w:rsidRPr="00D20CAB">
              <w:rPr>
                <w:i/>
                <w:sz w:val="22"/>
                <w:szCs w:val="22"/>
              </w:rPr>
              <w:t>) от организаций/ИП – 25 баллов;</w:t>
            </w:r>
          </w:p>
          <w:p w14:paraId="22A39901" w14:textId="0858BBE1" w:rsidR="00C1331C" w:rsidRPr="00D20CAB" w:rsidRDefault="00C1331C" w:rsidP="00C1331C">
            <w:pPr>
              <w:autoSpaceDE w:val="0"/>
              <w:autoSpaceDN w:val="0"/>
              <w:adjustRightInd w:val="0"/>
              <w:spacing w:after="0"/>
              <w:ind w:left="15" w:right="146" w:firstLine="142"/>
              <w:jc w:val="both"/>
              <w:rPr>
                <w:iCs/>
              </w:rPr>
            </w:pPr>
            <w:r w:rsidRPr="00D20CAB">
              <w:rPr>
                <w:i/>
                <w:sz w:val="22"/>
                <w:szCs w:val="22"/>
              </w:rPr>
              <w:t xml:space="preserve">- предоставлены от 11 и более контрактов (договоров) с копиями актов выполненных работ (оказанных </w:t>
            </w:r>
            <w:r w:rsidR="00403ED5">
              <w:rPr>
                <w:i/>
                <w:sz w:val="22"/>
                <w:szCs w:val="22"/>
              </w:rPr>
              <w:t>услуг</w:t>
            </w:r>
            <w:r w:rsidRPr="00D20CAB">
              <w:rPr>
                <w:i/>
                <w:sz w:val="22"/>
                <w:szCs w:val="22"/>
              </w:rPr>
              <w:t>) от организаций/ИП – 50 баллов.</w:t>
            </w:r>
          </w:p>
        </w:tc>
        <w:tc>
          <w:tcPr>
            <w:tcW w:w="1985" w:type="dxa"/>
            <w:tcBorders>
              <w:top w:val="single" w:sz="4" w:space="0" w:color="auto"/>
              <w:left w:val="single" w:sz="4" w:space="0" w:color="auto"/>
              <w:bottom w:val="single" w:sz="4" w:space="0" w:color="auto"/>
              <w:right w:val="single" w:sz="4" w:space="0" w:color="auto"/>
            </w:tcBorders>
            <w:vAlign w:val="center"/>
          </w:tcPr>
          <w:p w14:paraId="79318683" w14:textId="77777777" w:rsidR="00C1331C" w:rsidRPr="00D20CAB" w:rsidRDefault="00C1331C" w:rsidP="00FC054B">
            <w:pPr>
              <w:keepNext/>
              <w:spacing w:after="0"/>
              <w:jc w:val="center"/>
              <w:rPr>
                <w:b/>
              </w:rPr>
            </w:pPr>
            <w:r w:rsidRPr="00D20CAB">
              <w:rPr>
                <w:b/>
                <w:sz w:val="22"/>
                <w:szCs w:val="22"/>
              </w:rPr>
              <w:lastRenderedPageBreak/>
              <w:t>50</w:t>
            </w:r>
          </w:p>
        </w:tc>
      </w:tr>
      <w:tr w:rsidR="00C1331C" w:rsidRPr="00D20CAB" w14:paraId="1DC1223F" w14:textId="77777777" w:rsidTr="00403ED5">
        <w:trPr>
          <w:trHeight w:val="402"/>
        </w:trPr>
        <w:tc>
          <w:tcPr>
            <w:tcW w:w="552" w:type="dxa"/>
            <w:tcBorders>
              <w:top w:val="single" w:sz="4" w:space="0" w:color="auto"/>
              <w:left w:val="single" w:sz="4" w:space="0" w:color="auto"/>
              <w:bottom w:val="single" w:sz="4" w:space="0" w:color="auto"/>
              <w:right w:val="single" w:sz="4" w:space="0" w:color="auto"/>
            </w:tcBorders>
            <w:vAlign w:val="center"/>
          </w:tcPr>
          <w:p w14:paraId="00CD0449" w14:textId="77777777" w:rsidR="00C1331C" w:rsidRPr="00D20CAB" w:rsidRDefault="00C1331C" w:rsidP="00FC054B">
            <w:pPr>
              <w:keepNext/>
              <w:spacing w:after="0"/>
              <w:ind w:firstLine="567"/>
              <w:jc w:val="center"/>
            </w:pPr>
          </w:p>
        </w:tc>
        <w:tc>
          <w:tcPr>
            <w:tcW w:w="7840" w:type="dxa"/>
            <w:tcBorders>
              <w:top w:val="single" w:sz="4" w:space="0" w:color="auto"/>
              <w:left w:val="single" w:sz="4" w:space="0" w:color="auto"/>
              <w:bottom w:val="single" w:sz="4" w:space="0" w:color="auto"/>
              <w:right w:val="single" w:sz="4" w:space="0" w:color="auto"/>
            </w:tcBorders>
            <w:vAlign w:val="center"/>
          </w:tcPr>
          <w:p w14:paraId="542A1DB0" w14:textId="77777777" w:rsidR="00C1331C" w:rsidRPr="00D20CAB" w:rsidRDefault="00C1331C" w:rsidP="00FC054B">
            <w:pPr>
              <w:tabs>
                <w:tab w:val="left" w:pos="984"/>
              </w:tabs>
              <w:spacing w:after="0"/>
            </w:pPr>
            <w:r w:rsidRPr="00D20CAB">
              <w:rPr>
                <w:sz w:val="22"/>
                <w:szCs w:val="22"/>
              </w:rPr>
              <w:t>Сумма максимальных значений всех показателей:</w:t>
            </w:r>
          </w:p>
        </w:tc>
        <w:tc>
          <w:tcPr>
            <w:tcW w:w="1985" w:type="dxa"/>
            <w:tcBorders>
              <w:top w:val="single" w:sz="4" w:space="0" w:color="auto"/>
              <w:left w:val="single" w:sz="4" w:space="0" w:color="auto"/>
              <w:bottom w:val="single" w:sz="4" w:space="0" w:color="auto"/>
              <w:right w:val="single" w:sz="4" w:space="0" w:color="auto"/>
            </w:tcBorders>
            <w:vAlign w:val="center"/>
          </w:tcPr>
          <w:p w14:paraId="6EC1D97A" w14:textId="77777777" w:rsidR="00C1331C" w:rsidRPr="00D20CAB" w:rsidRDefault="00C1331C" w:rsidP="00FC054B">
            <w:pPr>
              <w:keepNext/>
              <w:spacing w:after="0"/>
              <w:jc w:val="center"/>
              <w:rPr>
                <w:b/>
              </w:rPr>
            </w:pPr>
            <w:r w:rsidRPr="00D20CAB">
              <w:rPr>
                <w:b/>
                <w:sz w:val="22"/>
                <w:szCs w:val="22"/>
              </w:rPr>
              <w:t>100</w:t>
            </w:r>
          </w:p>
        </w:tc>
      </w:tr>
    </w:tbl>
    <w:p w14:paraId="154B875B" w14:textId="77777777" w:rsidR="00C1331C" w:rsidRPr="00D20CAB" w:rsidRDefault="00C1331C" w:rsidP="00C1331C">
      <w:pPr>
        <w:spacing w:after="0"/>
        <w:jc w:val="both"/>
        <w:rPr>
          <w:sz w:val="22"/>
          <w:szCs w:val="22"/>
        </w:rPr>
      </w:pPr>
      <w:r w:rsidRPr="00D20CAB">
        <w:rPr>
          <w:sz w:val="22"/>
          <w:szCs w:val="22"/>
        </w:rPr>
        <w:t xml:space="preserve">Баллы по </w:t>
      </w:r>
      <w:proofErr w:type="spellStart"/>
      <w:r w:rsidRPr="00D20CAB">
        <w:rPr>
          <w:sz w:val="22"/>
          <w:szCs w:val="22"/>
        </w:rPr>
        <w:t>нестоимостному</w:t>
      </w:r>
      <w:proofErr w:type="spellEnd"/>
      <w:r w:rsidRPr="00D20CAB">
        <w:rPr>
          <w:sz w:val="22"/>
          <w:szCs w:val="22"/>
        </w:rPr>
        <w:t xml:space="preserve"> критерию</w:t>
      </w:r>
      <w:r w:rsidRPr="00D20CAB">
        <w:rPr>
          <w:b/>
          <w:sz w:val="22"/>
          <w:szCs w:val="22"/>
        </w:rPr>
        <w:t xml:space="preserve"> </w:t>
      </w:r>
      <w:r w:rsidRPr="00D20CAB">
        <w:rPr>
          <w:sz w:val="22"/>
          <w:szCs w:val="22"/>
        </w:rPr>
        <w:t>рассчитываются для каждого предложения участника отдельно по формуле:</w:t>
      </w:r>
    </w:p>
    <w:p w14:paraId="0D9477F1" w14:textId="77777777" w:rsidR="00C1331C" w:rsidRPr="00D20CAB" w:rsidRDefault="00C1331C" w:rsidP="00C1331C">
      <w:pPr>
        <w:spacing w:after="0"/>
        <w:ind w:firstLine="567"/>
        <w:jc w:val="both"/>
        <w:rPr>
          <w:sz w:val="22"/>
          <w:szCs w:val="22"/>
        </w:rPr>
      </w:pPr>
      <w:r w:rsidRPr="00D20CAB">
        <w:rPr>
          <w:sz w:val="22"/>
          <w:szCs w:val="22"/>
        </w:rPr>
        <w:tab/>
      </w:r>
      <w:r w:rsidRPr="00D20CAB">
        <w:rPr>
          <w:sz w:val="22"/>
          <w:szCs w:val="22"/>
        </w:rPr>
        <w:tab/>
      </w:r>
      <m:oMath>
        <m:r>
          <m:rPr>
            <m:sty m:val="p"/>
          </m:rPr>
          <w:rPr>
            <w:rFonts w:ascii="Cambria Math" w:hAnsi="Cambria Math"/>
            <w:sz w:val="22"/>
            <w:szCs w:val="22"/>
          </w:rPr>
          <m:t>БП</m:t>
        </m:r>
        <m:r>
          <m:rPr>
            <m:sty m:val="p"/>
          </m:rPr>
          <w:rPr>
            <w:rFonts w:ascii="Cambria Math" w:hAnsi="Cambria Math"/>
            <w:sz w:val="22"/>
            <w:szCs w:val="22"/>
            <w:lang w:val="en-US"/>
          </w:rPr>
          <m:t>i</m:t>
        </m:r>
        <m:r>
          <m:rPr>
            <m:sty m:val="p"/>
          </m:rPr>
          <w:rPr>
            <w:rFonts w:ascii="Cambria Math" w:hAnsi="Cambria Math"/>
            <w:sz w:val="22"/>
            <w:szCs w:val="22"/>
          </w:rPr>
          <m:t>=</m:t>
        </m:r>
        <m:f>
          <m:fPr>
            <m:ctrlPr>
              <w:rPr>
                <w:rFonts w:ascii="Cambria Math" w:hAnsi="Cambria Math"/>
                <w:sz w:val="22"/>
                <w:szCs w:val="22"/>
              </w:rPr>
            </m:ctrlPr>
          </m:fPr>
          <m:num>
            <m:r>
              <m:rPr>
                <m:sty m:val="p"/>
              </m:rPr>
              <w:rPr>
                <w:rFonts w:ascii="Cambria Math" w:hAnsi="Cambria Math"/>
                <w:sz w:val="22"/>
                <w:szCs w:val="22"/>
              </w:rPr>
              <m:t>П</m:t>
            </m:r>
            <m:r>
              <m:rPr>
                <m:sty m:val="p"/>
              </m:rPr>
              <w:rPr>
                <w:rFonts w:ascii="Cambria Math" w:hAnsi="Cambria Math"/>
                <w:sz w:val="22"/>
                <w:szCs w:val="22"/>
                <w:lang w:val="en-US"/>
              </w:rPr>
              <m:t>i</m:t>
            </m:r>
            <m:r>
              <m:rPr>
                <m:sty m:val="p"/>
              </m:rPr>
              <w:rPr>
                <w:rFonts w:ascii="Cambria Math" w:hAnsi="Cambria Math"/>
                <w:sz w:val="22"/>
                <w:szCs w:val="22"/>
              </w:rPr>
              <m:t xml:space="preserve"> </m:t>
            </m:r>
          </m:num>
          <m:den>
            <m:r>
              <m:rPr>
                <m:sty m:val="p"/>
              </m:rPr>
              <w:rPr>
                <w:rFonts w:ascii="Cambria Math" w:hAnsi="Cambria Math"/>
                <w:sz w:val="22"/>
                <w:szCs w:val="22"/>
              </w:rPr>
              <m:t>П</m:t>
            </m:r>
            <m:r>
              <m:rPr>
                <m:sty m:val="p"/>
              </m:rPr>
              <w:rPr>
                <w:rFonts w:ascii="Cambria Math" w:hAnsi="Cambria Math"/>
                <w:sz w:val="22"/>
                <w:szCs w:val="22"/>
                <w:lang w:val="en-US"/>
              </w:rPr>
              <m:t>max</m:t>
            </m:r>
          </m:den>
        </m:f>
        <m:r>
          <m:rPr>
            <m:sty m:val="p"/>
          </m:rPr>
          <w:rPr>
            <w:rFonts w:ascii="Cambria Math" w:hAnsi="Cambria Math"/>
            <w:sz w:val="22"/>
            <w:szCs w:val="22"/>
          </w:rPr>
          <m:t xml:space="preserve"> х КЗп</m:t>
        </m:r>
      </m:oMath>
      <w:r w:rsidRPr="00D20CAB">
        <w:rPr>
          <w:sz w:val="22"/>
          <w:szCs w:val="22"/>
        </w:rPr>
        <w:tab/>
      </w:r>
      <w:r w:rsidRPr="00D20CAB">
        <w:rPr>
          <w:sz w:val="22"/>
          <w:szCs w:val="22"/>
        </w:rPr>
        <w:tab/>
      </w:r>
      <w:r w:rsidRPr="00D20CAB">
        <w:rPr>
          <w:sz w:val="22"/>
          <w:szCs w:val="22"/>
        </w:rPr>
        <w:tab/>
      </w:r>
      <w:r w:rsidRPr="00D20CAB">
        <w:rPr>
          <w:sz w:val="22"/>
          <w:szCs w:val="22"/>
        </w:rPr>
        <w:tab/>
      </w:r>
      <w:r w:rsidRPr="00D20CAB">
        <w:rPr>
          <w:sz w:val="22"/>
          <w:szCs w:val="22"/>
        </w:rPr>
        <w:tab/>
        <w:t xml:space="preserve">    </w:t>
      </w:r>
    </w:p>
    <w:p w14:paraId="13CA0FC7" w14:textId="77777777" w:rsidR="00C1331C" w:rsidRPr="00D20CAB" w:rsidRDefault="00C1331C" w:rsidP="00C1331C">
      <w:pPr>
        <w:spacing w:after="0"/>
        <w:jc w:val="both"/>
        <w:rPr>
          <w:sz w:val="22"/>
          <w:szCs w:val="22"/>
        </w:rPr>
      </w:pPr>
      <w:r w:rsidRPr="00D20CAB">
        <w:rPr>
          <w:sz w:val="22"/>
          <w:szCs w:val="22"/>
        </w:rPr>
        <w:t>где:</w:t>
      </w:r>
    </w:p>
    <w:p w14:paraId="49CBF3C0" w14:textId="77777777" w:rsidR="00C1331C" w:rsidRPr="00D20CAB" w:rsidRDefault="00C1331C" w:rsidP="00C1331C">
      <w:pPr>
        <w:spacing w:after="0"/>
        <w:ind w:firstLine="567"/>
        <w:jc w:val="both"/>
        <w:rPr>
          <w:sz w:val="22"/>
          <w:szCs w:val="22"/>
        </w:rPr>
      </w:pPr>
      <w:proofErr w:type="spellStart"/>
      <w:r w:rsidRPr="00D20CAB">
        <w:rPr>
          <w:sz w:val="22"/>
          <w:szCs w:val="22"/>
        </w:rPr>
        <w:t>БП</w:t>
      </w:r>
      <w:r w:rsidRPr="00D20CAB">
        <w:rPr>
          <w:sz w:val="22"/>
          <w:szCs w:val="22"/>
          <w:vertAlign w:val="subscript"/>
        </w:rPr>
        <w:t>i</w:t>
      </w:r>
      <w:proofErr w:type="spellEnd"/>
      <w:r w:rsidRPr="00D20CAB">
        <w:rPr>
          <w:sz w:val="22"/>
          <w:szCs w:val="22"/>
        </w:rPr>
        <w:t xml:space="preserve"> – балл, рассчитанный для предложения i-го участника по </w:t>
      </w:r>
      <w:proofErr w:type="spellStart"/>
      <w:r w:rsidRPr="00D20CAB">
        <w:rPr>
          <w:sz w:val="22"/>
          <w:szCs w:val="22"/>
        </w:rPr>
        <w:t>нестоимостному</w:t>
      </w:r>
      <w:proofErr w:type="spellEnd"/>
      <w:r w:rsidRPr="00D20CAB">
        <w:rPr>
          <w:sz w:val="22"/>
          <w:szCs w:val="22"/>
        </w:rPr>
        <w:t xml:space="preserve"> критерию;</w:t>
      </w:r>
    </w:p>
    <w:p w14:paraId="3052D7E8" w14:textId="77777777" w:rsidR="00C1331C" w:rsidRPr="00D20CAB" w:rsidRDefault="00C1331C" w:rsidP="00C1331C">
      <w:pPr>
        <w:spacing w:after="0"/>
        <w:ind w:firstLine="567"/>
        <w:jc w:val="both"/>
        <w:rPr>
          <w:sz w:val="22"/>
          <w:szCs w:val="22"/>
        </w:rPr>
      </w:pPr>
      <w:proofErr w:type="spellStart"/>
      <w:r w:rsidRPr="00D20CAB">
        <w:rPr>
          <w:sz w:val="22"/>
          <w:szCs w:val="22"/>
        </w:rPr>
        <w:t>П</w:t>
      </w:r>
      <w:r w:rsidRPr="00D20CAB">
        <w:rPr>
          <w:sz w:val="22"/>
          <w:szCs w:val="22"/>
          <w:vertAlign w:val="subscript"/>
        </w:rPr>
        <w:t>i</w:t>
      </w:r>
      <w:proofErr w:type="spellEnd"/>
      <w:r w:rsidRPr="00D20CAB">
        <w:rPr>
          <w:sz w:val="22"/>
          <w:szCs w:val="22"/>
        </w:rPr>
        <w:t xml:space="preserve"> – предложение i-го участника по критерию (сумма баллов i-го участника по </w:t>
      </w:r>
      <w:proofErr w:type="spellStart"/>
      <w:r w:rsidRPr="00D20CAB">
        <w:rPr>
          <w:sz w:val="22"/>
          <w:szCs w:val="22"/>
        </w:rPr>
        <w:t>нестоимостным</w:t>
      </w:r>
      <w:proofErr w:type="spellEnd"/>
      <w:r w:rsidRPr="00D20CAB">
        <w:rPr>
          <w:sz w:val="22"/>
          <w:szCs w:val="22"/>
        </w:rPr>
        <w:t xml:space="preserve"> критериям);</w:t>
      </w:r>
    </w:p>
    <w:p w14:paraId="753199DF" w14:textId="77777777" w:rsidR="00C1331C" w:rsidRPr="00D20CAB" w:rsidRDefault="00C1331C" w:rsidP="00C1331C">
      <w:pPr>
        <w:spacing w:after="0"/>
        <w:ind w:firstLine="567"/>
        <w:jc w:val="both"/>
        <w:rPr>
          <w:sz w:val="22"/>
          <w:szCs w:val="22"/>
        </w:rPr>
      </w:pPr>
      <w:proofErr w:type="spellStart"/>
      <w:r w:rsidRPr="00D20CAB">
        <w:rPr>
          <w:sz w:val="22"/>
          <w:szCs w:val="22"/>
        </w:rPr>
        <w:t>П</w:t>
      </w:r>
      <w:r w:rsidRPr="00D20CAB">
        <w:rPr>
          <w:sz w:val="22"/>
          <w:szCs w:val="22"/>
          <w:vertAlign w:val="subscript"/>
        </w:rPr>
        <w:t>max</w:t>
      </w:r>
      <w:proofErr w:type="spellEnd"/>
      <w:r w:rsidRPr="00D20CAB">
        <w:rPr>
          <w:sz w:val="22"/>
          <w:szCs w:val="22"/>
        </w:rPr>
        <w:t xml:space="preserve"> – максимальное предложение участника по критерию (сумма баллов по </w:t>
      </w:r>
      <w:proofErr w:type="spellStart"/>
      <w:r w:rsidRPr="00D20CAB">
        <w:rPr>
          <w:sz w:val="22"/>
          <w:szCs w:val="22"/>
        </w:rPr>
        <w:t>нестоимостным</w:t>
      </w:r>
      <w:proofErr w:type="spellEnd"/>
      <w:r w:rsidRPr="00D20CAB">
        <w:rPr>
          <w:sz w:val="22"/>
          <w:szCs w:val="22"/>
        </w:rPr>
        <w:t xml:space="preserve"> критериям);</w:t>
      </w:r>
    </w:p>
    <w:p w14:paraId="0AE901DE" w14:textId="77777777" w:rsidR="00C1331C" w:rsidRPr="00D20CAB" w:rsidRDefault="00C1331C" w:rsidP="00C1331C">
      <w:pPr>
        <w:spacing w:after="0"/>
        <w:ind w:firstLine="567"/>
        <w:jc w:val="both"/>
        <w:rPr>
          <w:sz w:val="22"/>
          <w:szCs w:val="22"/>
        </w:rPr>
      </w:pPr>
      <w:proofErr w:type="spellStart"/>
      <w:r w:rsidRPr="00D20CAB">
        <w:rPr>
          <w:sz w:val="22"/>
          <w:szCs w:val="22"/>
        </w:rPr>
        <w:t>КЗп</w:t>
      </w:r>
      <w:proofErr w:type="spellEnd"/>
      <w:r w:rsidRPr="00D20CAB">
        <w:rPr>
          <w:sz w:val="22"/>
          <w:szCs w:val="22"/>
        </w:rPr>
        <w:t xml:space="preserve"> - коэффициент значимости критерия в соответствии с документацией о закупке.</w:t>
      </w:r>
    </w:p>
    <w:p w14:paraId="27F94CE2" w14:textId="77777777" w:rsidR="00C1331C" w:rsidRPr="00D20CAB" w:rsidRDefault="00C1331C" w:rsidP="00C1331C">
      <w:pPr>
        <w:spacing w:after="0"/>
        <w:jc w:val="both"/>
        <w:rPr>
          <w:sz w:val="22"/>
          <w:szCs w:val="22"/>
        </w:rPr>
      </w:pPr>
    </w:p>
    <w:p w14:paraId="22074C86" w14:textId="77777777" w:rsidR="00C1331C" w:rsidRPr="00D20CAB" w:rsidRDefault="00C1331C" w:rsidP="00C1331C">
      <w:pPr>
        <w:spacing w:after="0"/>
        <w:jc w:val="both"/>
        <w:rPr>
          <w:sz w:val="22"/>
          <w:szCs w:val="22"/>
        </w:rPr>
      </w:pPr>
      <w:r w:rsidRPr="00D20CAB">
        <w:rPr>
          <w:sz w:val="22"/>
          <w:szCs w:val="22"/>
        </w:rPr>
        <w:t>4.3. Итоговый балл предложения (заявки) участника рассчитывается путем сложения баллов по всем критериям по формуле:</w:t>
      </w:r>
      <w:r w:rsidRPr="00D20CAB">
        <w:rPr>
          <w:sz w:val="22"/>
          <w:szCs w:val="22"/>
        </w:rPr>
        <w:tab/>
      </w:r>
      <w:r w:rsidRPr="00D20CAB">
        <w:rPr>
          <w:sz w:val="22"/>
          <w:szCs w:val="22"/>
        </w:rPr>
        <w:tab/>
      </w:r>
      <w:r w:rsidRPr="00D20CAB">
        <w:rPr>
          <w:sz w:val="22"/>
          <w:szCs w:val="22"/>
        </w:rPr>
        <w:tab/>
        <w:t xml:space="preserve">    </w:t>
      </w:r>
    </w:p>
    <w:p w14:paraId="0D0F8308" w14:textId="77777777" w:rsidR="00C1331C" w:rsidRPr="00D20CAB" w:rsidRDefault="00C1331C" w:rsidP="00C1331C">
      <w:pPr>
        <w:spacing w:after="0"/>
        <w:jc w:val="both"/>
        <w:rPr>
          <w:sz w:val="22"/>
          <w:szCs w:val="22"/>
        </w:rPr>
      </w:pPr>
      <w:r w:rsidRPr="00D20CAB">
        <w:rPr>
          <w:sz w:val="22"/>
          <w:szCs w:val="22"/>
        </w:rPr>
        <w:t xml:space="preserve">где:              </w:t>
      </w:r>
    </w:p>
    <w:p w14:paraId="27226EEC" w14:textId="77777777" w:rsidR="00C1331C" w:rsidRPr="00D20CAB" w:rsidRDefault="00C1331C" w:rsidP="00C1331C">
      <w:pPr>
        <w:spacing w:after="0"/>
        <w:jc w:val="both"/>
        <w:rPr>
          <w:sz w:val="22"/>
          <w:szCs w:val="22"/>
        </w:rPr>
      </w:pPr>
      <w:r w:rsidRPr="00D20CAB">
        <w:rPr>
          <w:sz w:val="22"/>
          <w:szCs w:val="22"/>
        </w:rPr>
        <w:t xml:space="preserve">                         </w:t>
      </w:r>
      <m:oMath>
        <m:r>
          <m:rPr>
            <m:sty m:val="p"/>
          </m:rPr>
          <w:rPr>
            <w:rFonts w:ascii="Cambria Math" w:hAnsi="Cambria Math"/>
            <w:sz w:val="22"/>
            <w:szCs w:val="22"/>
          </w:rPr>
          <m:t>ИБ</m:t>
        </m:r>
        <m:r>
          <w:rPr>
            <w:rFonts w:ascii="Cambria Math" w:hAnsi="Cambria Math"/>
            <w:sz w:val="22"/>
            <w:szCs w:val="22"/>
            <w:lang w:val="en-US"/>
          </w:rPr>
          <m:t>i</m:t>
        </m:r>
        <m:r>
          <m:rPr>
            <m:sty m:val="p"/>
          </m:rPr>
          <w:rPr>
            <w:rFonts w:ascii="Cambria Math" w:hAnsi="Cambria Math"/>
            <w:sz w:val="22"/>
            <w:szCs w:val="22"/>
          </w:rPr>
          <m:t>=БЦ</m:t>
        </m:r>
        <m:r>
          <w:rPr>
            <w:rFonts w:ascii="Cambria Math" w:hAnsi="Cambria Math"/>
            <w:sz w:val="22"/>
            <w:szCs w:val="22"/>
            <w:lang w:val="en-US"/>
          </w:rPr>
          <m:t>i</m:t>
        </m:r>
        <m:r>
          <m:rPr>
            <m:sty m:val="p"/>
          </m:rPr>
          <w:rPr>
            <w:rFonts w:ascii="Cambria Math" w:hAnsi="Cambria Math"/>
            <w:sz w:val="22"/>
            <w:szCs w:val="22"/>
          </w:rPr>
          <m:t xml:space="preserve"> </m:t>
        </m:r>
        <m:r>
          <w:rPr>
            <w:rFonts w:ascii="Cambria Math" w:hAnsi="Cambria Math"/>
            <w:sz w:val="22"/>
            <w:szCs w:val="22"/>
          </w:rPr>
          <m:t>+</m:t>
        </m:r>
        <m:r>
          <m:rPr>
            <m:sty m:val="p"/>
          </m:rPr>
          <w:rPr>
            <w:rFonts w:ascii="Cambria Math" w:hAnsi="Cambria Math"/>
            <w:sz w:val="22"/>
            <w:szCs w:val="22"/>
          </w:rPr>
          <m:t>БП</m:t>
        </m:r>
        <m:r>
          <w:rPr>
            <w:rFonts w:ascii="Cambria Math" w:hAnsi="Cambria Math"/>
            <w:sz w:val="22"/>
            <w:szCs w:val="22"/>
            <w:lang w:val="en-US"/>
          </w:rPr>
          <m:t>i</m:t>
        </m:r>
        <m:r>
          <m:rPr>
            <m:sty m:val="p"/>
          </m:rPr>
          <w:rPr>
            <w:rFonts w:ascii="Cambria Math" w:hAnsi="Cambria Math"/>
            <w:sz w:val="22"/>
            <w:szCs w:val="22"/>
          </w:rPr>
          <m:t xml:space="preserve"> </m:t>
        </m:r>
      </m:oMath>
      <w:r w:rsidRPr="00D20CAB">
        <w:rPr>
          <w:sz w:val="22"/>
          <w:szCs w:val="22"/>
        </w:rPr>
        <w:t xml:space="preserve"> </w:t>
      </w:r>
    </w:p>
    <w:p w14:paraId="6F06233B" w14:textId="77777777" w:rsidR="00C1331C" w:rsidRPr="00D20CAB" w:rsidRDefault="00C1331C" w:rsidP="00C1331C">
      <w:pPr>
        <w:spacing w:after="0"/>
        <w:ind w:firstLine="567"/>
        <w:jc w:val="both"/>
        <w:rPr>
          <w:sz w:val="22"/>
          <w:szCs w:val="22"/>
        </w:rPr>
      </w:pPr>
      <w:proofErr w:type="spellStart"/>
      <w:r w:rsidRPr="00D20CAB">
        <w:rPr>
          <w:sz w:val="22"/>
          <w:szCs w:val="22"/>
        </w:rPr>
        <w:t>ИБ</w:t>
      </w:r>
      <w:r w:rsidRPr="00D20CAB">
        <w:rPr>
          <w:sz w:val="22"/>
          <w:szCs w:val="22"/>
          <w:vertAlign w:val="subscript"/>
        </w:rPr>
        <w:t>i</w:t>
      </w:r>
      <w:proofErr w:type="spellEnd"/>
      <w:r w:rsidRPr="00D20CAB">
        <w:rPr>
          <w:sz w:val="22"/>
          <w:szCs w:val="22"/>
        </w:rPr>
        <w:t xml:space="preserve"> – итоговый балл предложения i-го участника;</w:t>
      </w:r>
    </w:p>
    <w:p w14:paraId="598283EB" w14:textId="77777777" w:rsidR="00C1331C" w:rsidRPr="00D20CAB" w:rsidRDefault="00C1331C" w:rsidP="00C1331C">
      <w:pPr>
        <w:spacing w:after="0"/>
        <w:ind w:firstLine="567"/>
        <w:jc w:val="both"/>
        <w:rPr>
          <w:sz w:val="22"/>
          <w:szCs w:val="22"/>
        </w:rPr>
      </w:pPr>
      <w:proofErr w:type="spellStart"/>
      <w:r w:rsidRPr="00D20CAB">
        <w:rPr>
          <w:sz w:val="22"/>
          <w:szCs w:val="22"/>
        </w:rPr>
        <w:t>БЦ</w:t>
      </w:r>
      <w:r w:rsidRPr="00D20CAB">
        <w:rPr>
          <w:sz w:val="22"/>
          <w:szCs w:val="22"/>
          <w:vertAlign w:val="subscript"/>
        </w:rPr>
        <w:t>i</w:t>
      </w:r>
      <w:proofErr w:type="spellEnd"/>
      <w:r w:rsidRPr="00D20CAB">
        <w:rPr>
          <w:sz w:val="22"/>
          <w:szCs w:val="22"/>
        </w:rPr>
        <w:t xml:space="preserve"> – балл, рассчитанный для предложения i-го участника по стоимостному критерию; </w:t>
      </w:r>
    </w:p>
    <w:p w14:paraId="7F0BC760" w14:textId="77777777" w:rsidR="00C1331C" w:rsidRPr="00D20CAB" w:rsidRDefault="00C1331C" w:rsidP="00C1331C">
      <w:pPr>
        <w:spacing w:after="0"/>
        <w:ind w:firstLine="567"/>
        <w:jc w:val="both"/>
        <w:rPr>
          <w:sz w:val="22"/>
          <w:szCs w:val="22"/>
        </w:rPr>
      </w:pPr>
      <w:proofErr w:type="spellStart"/>
      <w:r w:rsidRPr="00D20CAB">
        <w:rPr>
          <w:sz w:val="22"/>
          <w:szCs w:val="22"/>
        </w:rPr>
        <w:t>БП</w:t>
      </w:r>
      <w:r w:rsidRPr="00D20CAB">
        <w:rPr>
          <w:sz w:val="22"/>
          <w:szCs w:val="22"/>
          <w:vertAlign w:val="subscript"/>
        </w:rPr>
        <w:t>i</w:t>
      </w:r>
      <w:proofErr w:type="spellEnd"/>
      <w:r w:rsidRPr="00D20CAB">
        <w:rPr>
          <w:sz w:val="22"/>
          <w:szCs w:val="22"/>
        </w:rPr>
        <w:t xml:space="preserve"> – балл, рассчитанный для предложения i-го участника по </w:t>
      </w:r>
      <w:proofErr w:type="spellStart"/>
      <w:r w:rsidRPr="00D20CAB">
        <w:rPr>
          <w:sz w:val="22"/>
          <w:szCs w:val="22"/>
        </w:rPr>
        <w:t>нестоимостному</w:t>
      </w:r>
      <w:proofErr w:type="spellEnd"/>
      <w:r w:rsidRPr="00D20CAB">
        <w:rPr>
          <w:sz w:val="22"/>
          <w:szCs w:val="22"/>
        </w:rPr>
        <w:t xml:space="preserve"> критерию.</w:t>
      </w:r>
    </w:p>
    <w:p w14:paraId="01ECBB7E" w14:textId="77777777" w:rsidR="00C1331C" w:rsidRPr="00D20CAB" w:rsidRDefault="00C1331C" w:rsidP="00C1331C">
      <w:pPr>
        <w:spacing w:after="0"/>
        <w:ind w:firstLine="567"/>
        <w:rPr>
          <w:sz w:val="22"/>
          <w:szCs w:val="22"/>
        </w:rPr>
      </w:pPr>
    </w:p>
    <w:p w14:paraId="71E18FEF" w14:textId="77777777" w:rsidR="00C1331C" w:rsidRPr="00D20CAB" w:rsidRDefault="00C1331C" w:rsidP="00C1331C">
      <w:pPr>
        <w:spacing w:after="0"/>
        <w:ind w:firstLine="567"/>
        <w:jc w:val="both"/>
        <w:rPr>
          <w:b/>
          <w:sz w:val="22"/>
          <w:szCs w:val="22"/>
        </w:rPr>
      </w:pPr>
      <w:r w:rsidRPr="00D20CAB">
        <w:rPr>
          <w:sz w:val="22"/>
          <w:szCs w:val="22"/>
        </w:rPr>
        <w:t>Общий итоговый балл по предложению (заявке) участника закупки указывается в приложении к протоколу «Конкурентный лист».</w:t>
      </w:r>
    </w:p>
    <w:p w14:paraId="755BC8BF" w14:textId="77777777" w:rsidR="00C1331C" w:rsidRPr="00D20CAB" w:rsidRDefault="00C1331C" w:rsidP="00C1331C">
      <w:pPr>
        <w:spacing w:after="0"/>
        <w:ind w:firstLine="567"/>
        <w:jc w:val="both"/>
        <w:rPr>
          <w:sz w:val="22"/>
          <w:szCs w:val="22"/>
        </w:rPr>
      </w:pPr>
      <w:r w:rsidRPr="00D20CAB">
        <w:rPr>
          <w:sz w:val="22"/>
          <w:szCs w:val="22"/>
        </w:rPr>
        <w:t>На основании результатов оценки и сопоставления Заявок на участие в закупке, Комиссией по закупке каждой заявке относительно других по мере уменьшения степени выгодности содержащихся в них условий исполнения договора и количеству набранных баллов присваивается порядковый номер. Заявке, в которой содержатся лучшие условия исполнения договора и большее количество баллов, присваивается первый номер. В случае, если в нескольких заявках содержатся одинаковые условия исполнения договора и равное количество баллов, меньший порядковый номер присваивается заявке, которая поступила ранее других заявок, содержащих такие условия.</w:t>
      </w:r>
    </w:p>
    <w:p w14:paraId="5D314125" w14:textId="77777777" w:rsidR="00C1331C" w:rsidRPr="00D20CAB" w:rsidRDefault="00C1331C" w:rsidP="00C1331C">
      <w:pPr>
        <w:spacing w:after="0"/>
        <w:ind w:firstLine="567"/>
        <w:jc w:val="both"/>
        <w:rPr>
          <w:sz w:val="22"/>
          <w:szCs w:val="22"/>
        </w:rPr>
      </w:pPr>
      <w:r w:rsidRPr="00D20CAB">
        <w:rPr>
          <w:sz w:val="22"/>
          <w:szCs w:val="22"/>
        </w:rPr>
        <w:t>Результаты рассмотрения заявок и выбор победителя конкурентной закупки фиксируются в итоговом протоколе комиссии по закупкам.</w:t>
      </w:r>
    </w:p>
    <w:p w14:paraId="459D08B9" w14:textId="77777777" w:rsidR="00C1331C" w:rsidRPr="00D20CAB" w:rsidRDefault="00C1331C" w:rsidP="00C1331C">
      <w:pPr>
        <w:spacing w:after="0"/>
        <w:ind w:firstLine="567"/>
        <w:jc w:val="both"/>
        <w:rPr>
          <w:sz w:val="22"/>
          <w:szCs w:val="22"/>
        </w:rPr>
      </w:pPr>
      <w:r w:rsidRPr="00D20CAB">
        <w:rPr>
          <w:sz w:val="22"/>
          <w:szCs w:val="22"/>
        </w:rPr>
        <w:t>Победителем закупки признается Участник, предложение которого наиболее полно удовлетворяет потребностям Заказчика и заявке которого присвоен первый номер. При этом в итоговом протоколе, размещаемом в Единой информационной системе, допускается не указывать сведения о составе комиссии и данных о персональном голосовании комиссии.</w:t>
      </w:r>
    </w:p>
    <w:p w14:paraId="34648AB5" w14:textId="77777777" w:rsidR="00C1331C" w:rsidRPr="00D20CAB" w:rsidRDefault="00C1331C" w:rsidP="00C1331C">
      <w:pPr>
        <w:autoSpaceDE w:val="0"/>
        <w:autoSpaceDN w:val="0"/>
        <w:adjustRightInd w:val="0"/>
        <w:spacing w:after="0"/>
        <w:jc w:val="both"/>
        <w:rPr>
          <w:sz w:val="22"/>
          <w:szCs w:val="22"/>
        </w:rPr>
      </w:pPr>
      <w:r w:rsidRPr="00D20CAB">
        <w:rPr>
          <w:sz w:val="22"/>
          <w:szCs w:val="22"/>
        </w:rPr>
        <w:lastRenderedPageBreak/>
        <w:t xml:space="preserve">Комиссия по закупкам также в Итоговом протоколе указывает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w:t>
      </w:r>
    </w:p>
    <w:p w14:paraId="102A1201" w14:textId="77777777" w:rsidR="00C1331C" w:rsidRPr="00D20CAB" w:rsidRDefault="00C1331C" w:rsidP="00C1331C">
      <w:pPr>
        <w:tabs>
          <w:tab w:val="left" w:pos="0"/>
          <w:tab w:val="left" w:pos="984"/>
        </w:tabs>
        <w:spacing w:after="0"/>
        <w:ind w:firstLine="567"/>
        <w:jc w:val="both"/>
        <w:rPr>
          <w:sz w:val="22"/>
          <w:szCs w:val="22"/>
        </w:rPr>
      </w:pPr>
      <w:r w:rsidRPr="00D20CAB">
        <w:rPr>
          <w:sz w:val="22"/>
          <w:szCs w:val="22"/>
        </w:rPr>
        <w:t>. В случае, если Победитель закупки будет признан уклонившимся от заключения договора, либо будет выявлен факт предоставления им недостоверных сведений, закупка осуществляется с Участником, занявшим второе место. Если же и второй участник будет признан уклонившимся от заключения договора, либо будет выявлен факт предоставления недостоверных сведений, то право заключения договора переходит к Участнику закупки, занявшему третье место, с его письменного согласия.</w:t>
      </w:r>
    </w:p>
    <w:p w14:paraId="39017872" w14:textId="77777777" w:rsidR="00C1331C" w:rsidRPr="00D20CAB" w:rsidRDefault="00C1331C" w:rsidP="00C1331C">
      <w:pPr>
        <w:spacing w:after="0"/>
        <w:ind w:firstLine="567"/>
        <w:jc w:val="both"/>
        <w:rPr>
          <w:b/>
          <w:caps/>
          <w:sz w:val="22"/>
          <w:szCs w:val="22"/>
        </w:rPr>
      </w:pPr>
      <w:r w:rsidRPr="00D20CAB">
        <w:rPr>
          <w:sz w:val="22"/>
          <w:szCs w:val="22"/>
        </w:rPr>
        <w:t xml:space="preserve">Протоколы доводятся до сведения победителя закупки и всех заинтересованных лиц путем их размещения в ЕИС, на сайте электронной торговой площадки и официальном сайте Общества </w:t>
      </w:r>
      <w:hyperlink r:id="rId29" w:history="1">
        <w:r w:rsidRPr="00D20CAB">
          <w:rPr>
            <w:sz w:val="22"/>
            <w:szCs w:val="22"/>
          </w:rPr>
          <w:t>www.airport-surgut.ru</w:t>
        </w:r>
      </w:hyperlink>
      <w:r w:rsidRPr="00D20CAB">
        <w:rPr>
          <w:sz w:val="22"/>
          <w:szCs w:val="22"/>
        </w:rPr>
        <w:t xml:space="preserve"> (информационно) не позднее чем через 3 (три) календарных дня со дня подписания Комиссией по закупкам. </w:t>
      </w:r>
    </w:p>
    <w:p w14:paraId="08767D37" w14:textId="77777777" w:rsidR="00C1331C" w:rsidRPr="00D20CAB" w:rsidRDefault="00C1331C" w:rsidP="00C1331C">
      <w:pPr>
        <w:spacing w:after="0"/>
        <w:ind w:firstLine="567"/>
        <w:jc w:val="both"/>
        <w:rPr>
          <w:b/>
          <w:sz w:val="22"/>
          <w:szCs w:val="22"/>
        </w:rPr>
      </w:pPr>
    </w:p>
    <w:p w14:paraId="44AE6B9D" w14:textId="77777777" w:rsidR="00C1331C" w:rsidRPr="00D20CAB" w:rsidRDefault="00C1331C" w:rsidP="00C1331C">
      <w:pPr>
        <w:spacing w:after="0"/>
        <w:ind w:firstLine="567"/>
        <w:rPr>
          <w:b/>
          <w:sz w:val="22"/>
          <w:szCs w:val="22"/>
        </w:rPr>
      </w:pPr>
    </w:p>
    <w:p w14:paraId="1848A6D3" w14:textId="77777777" w:rsidR="003B16FD" w:rsidRPr="00A16B60" w:rsidRDefault="003B16FD" w:rsidP="003B16FD">
      <w:pPr>
        <w:spacing w:after="0"/>
        <w:ind w:firstLine="567"/>
        <w:rPr>
          <w:rFonts w:eastAsia="Calibri"/>
          <w:b/>
          <w:sz w:val="22"/>
          <w:szCs w:val="22"/>
          <w:lang w:eastAsia="en-US"/>
        </w:rPr>
      </w:pPr>
    </w:p>
    <w:p w14:paraId="3634AA05" w14:textId="77777777" w:rsidR="003B16FD" w:rsidRPr="00A16B60" w:rsidRDefault="003B16FD" w:rsidP="003B16FD">
      <w:pPr>
        <w:spacing w:after="0"/>
        <w:ind w:firstLine="567"/>
        <w:rPr>
          <w:rFonts w:eastAsia="Calibri"/>
          <w:b/>
          <w:sz w:val="22"/>
          <w:szCs w:val="22"/>
          <w:lang w:eastAsia="en-US"/>
        </w:rPr>
      </w:pPr>
    </w:p>
    <w:p w14:paraId="1D6B5297" w14:textId="77777777" w:rsidR="003B16FD" w:rsidRPr="00A16B60" w:rsidRDefault="003B16FD" w:rsidP="003B16FD">
      <w:pPr>
        <w:spacing w:after="0"/>
        <w:ind w:firstLine="567"/>
        <w:rPr>
          <w:rFonts w:eastAsia="Calibri"/>
          <w:b/>
          <w:sz w:val="22"/>
          <w:szCs w:val="22"/>
          <w:lang w:eastAsia="en-US"/>
        </w:rPr>
      </w:pPr>
    </w:p>
    <w:p w14:paraId="394C3D5A" w14:textId="77777777" w:rsidR="003B16FD" w:rsidRPr="00A16B60" w:rsidRDefault="003B16FD" w:rsidP="003B16FD">
      <w:pPr>
        <w:spacing w:after="0"/>
        <w:ind w:firstLine="567"/>
        <w:rPr>
          <w:rFonts w:eastAsia="Calibri"/>
          <w:b/>
          <w:sz w:val="22"/>
          <w:szCs w:val="22"/>
          <w:lang w:eastAsia="en-US"/>
        </w:rPr>
      </w:pPr>
    </w:p>
    <w:p w14:paraId="3CDA7F03" w14:textId="77777777" w:rsidR="003B16FD" w:rsidRPr="00A16B60" w:rsidRDefault="003B16FD" w:rsidP="003B16FD">
      <w:pPr>
        <w:spacing w:after="0"/>
        <w:ind w:firstLine="567"/>
        <w:rPr>
          <w:rFonts w:eastAsia="Calibri"/>
          <w:b/>
          <w:sz w:val="22"/>
          <w:szCs w:val="22"/>
          <w:lang w:eastAsia="en-US"/>
        </w:rPr>
      </w:pPr>
    </w:p>
    <w:p w14:paraId="25475D59" w14:textId="77777777" w:rsidR="003B16FD" w:rsidRPr="00A16B60" w:rsidRDefault="003B16FD" w:rsidP="003B16FD">
      <w:pPr>
        <w:spacing w:after="0"/>
        <w:ind w:firstLine="567"/>
        <w:rPr>
          <w:rFonts w:eastAsia="Calibri"/>
          <w:b/>
          <w:sz w:val="22"/>
          <w:szCs w:val="22"/>
          <w:lang w:eastAsia="en-US"/>
        </w:rPr>
      </w:pPr>
    </w:p>
    <w:p w14:paraId="3DD4EF35" w14:textId="77777777" w:rsidR="003B16FD" w:rsidRPr="00A16B60" w:rsidRDefault="003B16FD" w:rsidP="003B16FD">
      <w:pPr>
        <w:spacing w:after="0"/>
        <w:ind w:firstLine="567"/>
        <w:rPr>
          <w:rFonts w:eastAsia="Calibri"/>
          <w:b/>
          <w:sz w:val="22"/>
          <w:szCs w:val="22"/>
          <w:lang w:eastAsia="en-US"/>
        </w:rPr>
      </w:pPr>
    </w:p>
    <w:p w14:paraId="2CE98FDC" w14:textId="77777777" w:rsidR="003B16FD" w:rsidRDefault="003B16FD" w:rsidP="003B16FD">
      <w:pPr>
        <w:spacing w:after="0"/>
        <w:ind w:firstLine="567"/>
        <w:rPr>
          <w:rFonts w:eastAsia="Calibri"/>
          <w:b/>
          <w:sz w:val="22"/>
          <w:szCs w:val="22"/>
          <w:lang w:eastAsia="en-US"/>
        </w:rPr>
      </w:pPr>
    </w:p>
    <w:p w14:paraId="7E039DD1" w14:textId="77777777" w:rsidR="00403ED5" w:rsidRDefault="00403ED5" w:rsidP="003B16FD">
      <w:pPr>
        <w:spacing w:after="0"/>
        <w:ind w:firstLine="567"/>
        <w:rPr>
          <w:rFonts w:eastAsia="Calibri"/>
          <w:b/>
          <w:sz w:val="22"/>
          <w:szCs w:val="22"/>
          <w:lang w:eastAsia="en-US"/>
        </w:rPr>
      </w:pPr>
    </w:p>
    <w:p w14:paraId="4D1F726C" w14:textId="77777777" w:rsidR="00403ED5" w:rsidRDefault="00403ED5" w:rsidP="003B16FD">
      <w:pPr>
        <w:spacing w:after="0"/>
        <w:ind w:firstLine="567"/>
        <w:rPr>
          <w:rFonts w:eastAsia="Calibri"/>
          <w:b/>
          <w:sz w:val="22"/>
          <w:szCs w:val="22"/>
          <w:lang w:eastAsia="en-US"/>
        </w:rPr>
      </w:pPr>
    </w:p>
    <w:p w14:paraId="16FA6F82" w14:textId="77777777" w:rsidR="00403ED5" w:rsidRDefault="00403ED5" w:rsidP="003B16FD">
      <w:pPr>
        <w:spacing w:after="0"/>
        <w:ind w:firstLine="567"/>
        <w:rPr>
          <w:rFonts w:eastAsia="Calibri"/>
          <w:b/>
          <w:sz w:val="22"/>
          <w:szCs w:val="22"/>
          <w:lang w:eastAsia="en-US"/>
        </w:rPr>
      </w:pPr>
    </w:p>
    <w:p w14:paraId="7DCD5636" w14:textId="77777777" w:rsidR="00403ED5" w:rsidRDefault="00403ED5" w:rsidP="003B16FD">
      <w:pPr>
        <w:spacing w:after="0"/>
        <w:ind w:firstLine="567"/>
        <w:rPr>
          <w:rFonts w:eastAsia="Calibri"/>
          <w:b/>
          <w:sz w:val="22"/>
          <w:szCs w:val="22"/>
          <w:lang w:eastAsia="en-US"/>
        </w:rPr>
      </w:pPr>
    </w:p>
    <w:p w14:paraId="1CE7A02D" w14:textId="77777777" w:rsidR="00403ED5" w:rsidRDefault="00403ED5" w:rsidP="003B16FD">
      <w:pPr>
        <w:spacing w:after="0"/>
        <w:ind w:firstLine="567"/>
        <w:rPr>
          <w:rFonts w:eastAsia="Calibri"/>
          <w:b/>
          <w:sz w:val="22"/>
          <w:szCs w:val="22"/>
          <w:lang w:eastAsia="en-US"/>
        </w:rPr>
      </w:pPr>
    </w:p>
    <w:p w14:paraId="67D6B39F" w14:textId="77777777" w:rsidR="00403ED5" w:rsidRDefault="00403ED5" w:rsidP="003B16FD">
      <w:pPr>
        <w:spacing w:after="0"/>
        <w:ind w:firstLine="567"/>
        <w:rPr>
          <w:rFonts w:eastAsia="Calibri"/>
          <w:b/>
          <w:sz w:val="22"/>
          <w:szCs w:val="22"/>
          <w:lang w:eastAsia="en-US"/>
        </w:rPr>
      </w:pPr>
    </w:p>
    <w:p w14:paraId="053C4BCE" w14:textId="77777777" w:rsidR="00403ED5" w:rsidRDefault="00403ED5" w:rsidP="003B16FD">
      <w:pPr>
        <w:spacing w:after="0"/>
        <w:ind w:firstLine="567"/>
        <w:rPr>
          <w:rFonts w:eastAsia="Calibri"/>
          <w:b/>
          <w:sz w:val="22"/>
          <w:szCs w:val="22"/>
          <w:lang w:eastAsia="en-US"/>
        </w:rPr>
      </w:pPr>
    </w:p>
    <w:p w14:paraId="043DD389" w14:textId="77777777" w:rsidR="00403ED5" w:rsidRDefault="00403ED5" w:rsidP="003B16FD">
      <w:pPr>
        <w:spacing w:after="0"/>
        <w:ind w:firstLine="567"/>
        <w:rPr>
          <w:rFonts w:eastAsia="Calibri"/>
          <w:b/>
          <w:sz w:val="22"/>
          <w:szCs w:val="22"/>
          <w:lang w:eastAsia="en-US"/>
        </w:rPr>
      </w:pPr>
    </w:p>
    <w:p w14:paraId="49D7EC98" w14:textId="77777777" w:rsidR="00403ED5" w:rsidRDefault="00403ED5" w:rsidP="003B16FD">
      <w:pPr>
        <w:spacing w:after="0"/>
        <w:ind w:firstLine="567"/>
        <w:rPr>
          <w:rFonts w:eastAsia="Calibri"/>
          <w:b/>
          <w:sz w:val="22"/>
          <w:szCs w:val="22"/>
          <w:lang w:eastAsia="en-US"/>
        </w:rPr>
      </w:pPr>
    </w:p>
    <w:p w14:paraId="3A7105B0" w14:textId="77777777" w:rsidR="00403ED5" w:rsidRDefault="00403ED5" w:rsidP="003B16FD">
      <w:pPr>
        <w:spacing w:after="0"/>
        <w:ind w:firstLine="567"/>
        <w:rPr>
          <w:rFonts w:eastAsia="Calibri"/>
          <w:b/>
          <w:sz w:val="22"/>
          <w:szCs w:val="22"/>
          <w:lang w:eastAsia="en-US"/>
        </w:rPr>
      </w:pPr>
    </w:p>
    <w:p w14:paraId="596544EE" w14:textId="77777777" w:rsidR="00403ED5" w:rsidRDefault="00403ED5" w:rsidP="003B16FD">
      <w:pPr>
        <w:spacing w:after="0"/>
        <w:ind w:firstLine="567"/>
        <w:rPr>
          <w:rFonts w:eastAsia="Calibri"/>
          <w:b/>
          <w:sz w:val="22"/>
          <w:szCs w:val="22"/>
          <w:lang w:eastAsia="en-US"/>
        </w:rPr>
      </w:pPr>
    </w:p>
    <w:p w14:paraId="5FC46B1B" w14:textId="77777777" w:rsidR="00403ED5" w:rsidRDefault="00403ED5" w:rsidP="003B16FD">
      <w:pPr>
        <w:spacing w:after="0"/>
        <w:ind w:firstLine="567"/>
        <w:rPr>
          <w:rFonts w:eastAsia="Calibri"/>
          <w:b/>
          <w:sz w:val="22"/>
          <w:szCs w:val="22"/>
          <w:lang w:eastAsia="en-US"/>
        </w:rPr>
      </w:pPr>
    </w:p>
    <w:p w14:paraId="00A82A7E" w14:textId="77777777" w:rsidR="00403ED5" w:rsidRDefault="00403ED5" w:rsidP="003B16FD">
      <w:pPr>
        <w:spacing w:after="0"/>
        <w:ind w:firstLine="567"/>
        <w:rPr>
          <w:rFonts w:eastAsia="Calibri"/>
          <w:b/>
          <w:sz w:val="22"/>
          <w:szCs w:val="22"/>
          <w:lang w:eastAsia="en-US"/>
        </w:rPr>
      </w:pPr>
    </w:p>
    <w:p w14:paraId="2445E01E" w14:textId="77777777" w:rsidR="00403ED5" w:rsidRDefault="00403ED5" w:rsidP="003B16FD">
      <w:pPr>
        <w:spacing w:after="0"/>
        <w:ind w:firstLine="567"/>
        <w:rPr>
          <w:rFonts w:eastAsia="Calibri"/>
          <w:b/>
          <w:sz w:val="22"/>
          <w:szCs w:val="22"/>
          <w:lang w:eastAsia="en-US"/>
        </w:rPr>
      </w:pPr>
    </w:p>
    <w:p w14:paraId="3310EFDC" w14:textId="77777777" w:rsidR="00403ED5" w:rsidRDefault="00403ED5" w:rsidP="003B16FD">
      <w:pPr>
        <w:spacing w:after="0"/>
        <w:ind w:firstLine="567"/>
        <w:rPr>
          <w:rFonts w:eastAsia="Calibri"/>
          <w:b/>
          <w:sz w:val="22"/>
          <w:szCs w:val="22"/>
          <w:lang w:eastAsia="en-US"/>
        </w:rPr>
      </w:pPr>
    </w:p>
    <w:p w14:paraId="32C730AD" w14:textId="77777777" w:rsidR="00403ED5" w:rsidRDefault="00403ED5" w:rsidP="003B16FD">
      <w:pPr>
        <w:spacing w:after="0"/>
        <w:ind w:firstLine="567"/>
        <w:rPr>
          <w:rFonts w:eastAsia="Calibri"/>
          <w:b/>
          <w:sz w:val="22"/>
          <w:szCs w:val="22"/>
          <w:lang w:eastAsia="en-US"/>
        </w:rPr>
      </w:pPr>
    </w:p>
    <w:p w14:paraId="738D511A" w14:textId="77777777" w:rsidR="00403ED5" w:rsidRDefault="00403ED5" w:rsidP="003B16FD">
      <w:pPr>
        <w:spacing w:after="0"/>
        <w:ind w:firstLine="567"/>
        <w:rPr>
          <w:rFonts w:eastAsia="Calibri"/>
          <w:b/>
          <w:sz w:val="22"/>
          <w:szCs w:val="22"/>
          <w:lang w:eastAsia="en-US"/>
        </w:rPr>
      </w:pPr>
    </w:p>
    <w:p w14:paraId="6EF1A8AB" w14:textId="77777777" w:rsidR="00403ED5" w:rsidRDefault="00403ED5" w:rsidP="003B16FD">
      <w:pPr>
        <w:spacing w:after="0"/>
        <w:ind w:firstLine="567"/>
        <w:rPr>
          <w:rFonts w:eastAsia="Calibri"/>
          <w:b/>
          <w:sz w:val="22"/>
          <w:szCs w:val="22"/>
          <w:lang w:eastAsia="en-US"/>
        </w:rPr>
      </w:pPr>
    </w:p>
    <w:p w14:paraId="0F55F91C" w14:textId="77777777" w:rsidR="00403ED5" w:rsidRDefault="00403ED5" w:rsidP="003B16FD">
      <w:pPr>
        <w:spacing w:after="0"/>
        <w:ind w:firstLine="567"/>
        <w:rPr>
          <w:rFonts w:eastAsia="Calibri"/>
          <w:b/>
          <w:sz w:val="22"/>
          <w:szCs w:val="22"/>
          <w:lang w:eastAsia="en-US"/>
        </w:rPr>
      </w:pPr>
    </w:p>
    <w:p w14:paraId="3C268948" w14:textId="77777777" w:rsidR="00403ED5" w:rsidRDefault="00403ED5" w:rsidP="003B16FD">
      <w:pPr>
        <w:spacing w:after="0"/>
        <w:ind w:firstLine="567"/>
        <w:rPr>
          <w:rFonts w:eastAsia="Calibri"/>
          <w:b/>
          <w:sz w:val="22"/>
          <w:szCs w:val="22"/>
          <w:lang w:eastAsia="en-US"/>
        </w:rPr>
      </w:pPr>
    </w:p>
    <w:p w14:paraId="55E6B866" w14:textId="77777777" w:rsidR="00403ED5" w:rsidRDefault="00403ED5" w:rsidP="003B16FD">
      <w:pPr>
        <w:spacing w:after="0"/>
        <w:ind w:firstLine="567"/>
        <w:rPr>
          <w:rFonts w:eastAsia="Calibri"/>
          <w:b/>
          <w:sz w:val="22"/>
          <w:szCs w:val="22"/>
          <w:lang w:eastAsia="en-US"/>
        </w:rPr>
      </w:pPr>
    </w:p>
    <w:p w14:paraId="331B61B9" w14:textId="77777777" w:rsidR="00403ED5" w:rsidRDefault="00403ED5" w:rsidP="003B16FD">
      <w:pPr>
        <w:spacing w:after="0"/>
        <w:ind w:firstLine="567"/>
        <w:rPr>
          <w:rFonts w:eastAsia="Calibri"/>
          <w:b/>
          <w:sz w:val="22"/>
          <w:szCs w:val="22"/>
          <w:lang w:eastAsia="en-US"/>
        </w:rPr>
      </w:pPr>
    </w:p>
    <w:p w14:paraId="353E6815" w14:textId="77777777" w:rsidR="00403ED5" w:rsidRDefault="00403ED5" w:rsidP="003B16FD">
      <w:pPr>
        <w:spacing w:after="0"/>
        <w:ind w:firstLine="567"/>
        <w:rPr>
          <w:rFonts w:eastAsia="Calibri"/>
          <w:b/>
          <w:sz w:val="22"/>
          <w:szCs w:val="22"/>
          <w:lang w:eastAsia="en-US"/>
        </w:rPr>
      </w:pPr>
    </w:p>
    <w:p w14:paraId="48D51529" w14:textId="77777777" w:rsidR="00403ED5" w:rsidRDefault="00403ED5" w:rsidP="003B16FD">
      <w:pPr>
        <w:spacing w:after="0"/>
        <w:ind w:firstLine="567"/>
        <w:rPr>
          <w:rFonts w:eastAsia="Calibri"/>
          <w:b/>
          <w:sz w:val="22"/>
          <w:szCs w:val="22"/>
          <w:lang w:eastAsia="en-US"/>
        </w:rPr>
      </w:pPr>
    </w:p>
    <w:p w14:paraId="6FED65CF" w14:textId="77777777" w:rsidR="00403ED5" w:rsidRDefault="00403ED5" w:rsidP="003B16FD">
      <w:pPr>
        <w:spacing w:after="0"/>
        <w:ind w:firstLine="567"/>
        <w:rPr>
          <w:rFonts w:eastAsia="Calibri"/>
          <w:b/>
          <w:sz w:val="22"/>
          <w:szCs w:val="22"/>
          <w:lang w:eastAsia="en-US"/>
        </w:rPr>
      </w:pPr>
    </w:p>
    <w:p w14:paraId="7F8604ED" w14:textId="77777777" w:rsidR="00403ED5" w:rsidRDefault="00403ED5" w:rsidP="003B16FD">
      <w:pPr>
        <w:spacing w:after="0"/>
        <w:ind w:firstLine="567"/>
        <w:rPr>
          <w:rFonts w:eastAsia="Calibri"/>
          <w:b/>
          <w:sz w:val="22"/>
          <w:szCs w:val="22"/>
          <w:lang w:eastAsia="en-US"/>
        </w:rPr>
      </w:pPr>
    </w:p>
    <w:p w14:paraId="39D43DD6" w14:textId="77777777" w:rsidR="00403ED5" w:rsidRDefault="00403ED5" w:rsidP="003B16FD">
      <w:pPr>
        <w:spacing w:after="0"/>
        <w:ind w:firstLine="567"/>
        <w:rPr>
          <w:rFonts w:eastAsia="Calibri"/>
          <w:b/>
          <w:sz w:val="22"/>
          <w:szCs w:val="22"/>
          <w:lang w:eastAsia="en-US"/>
        </w:rPr>
      </w:pPr>
    </w:p>
    <w:p w14:paraId="3DADB036" w14:textId="77777777" w:rsidR="00403ED5" w:rsidRDefault="00403ED5" w:rsidP="003B16FD">
      <w:pPr>
        <w:spacing w:after="0"/>
        <w:ind w:firstLine="567"/>
        <w:rPr>
          <w:rFonts w:eastAsia="Calibri"/>
          <w:b/>
          <w:sz w:val="22"/>
          <w:szCs w:val="22"/>
          <w:lang w:eastAsia="en-US"/>
        </w:rPr>
      </w:pPr>
    </w:p>
    <w:p w14:paraId="0530FE4B" w14:textId="77777777" w:rsidR="00403ED5" w:rsidRDefault="00403ED5" w:rsidP="003B16FD">
      <w:pPr>
        <w:spacing w:after="0"/>
        <w:ind w:firstLine="567"/>
        <w:rPr>
          <w:rFonts w:eastAsia="Calibri"/>
          <w:b/>
          <w:sz w:val="22"/>
          <w:szCs w:val="22"/>
          <w:lang w:eastAsia="en-US"/>
        </w:rPr>
      </w:pPr>
    </w:p>
    <w:p w14:paraId="40DFCFBC" w14:textId="77777777" w:rsidR="00403ED5" w:rsidRDefault="00403ED5" w:rsidP="003B16FD">
      <w:pPr>
        <w:spacing w:after="0"/>
        <w:ind w:firstLine="567"/>
        <w:rPr>
          <w:rFonts w:eastAsia="Calibri"/>
          <w:b/>
          <w:sz w:val="22"/>
          <w:szCs w:val="22"/>
          <w:lang w:eastAsia="en-US"/>
        </w:rPr>
      </w:pPr>
    </w:p>
    <w:p w14:paraId="2A953A78" w14:textId="77777777" w:rsidR="00403ED5" w:rsidRDefault="00403ED5" w:rsidP="003B16FD">
      <w:pPr>
        <w:spacing w:after="0"/>
        <w:ind w:firstLine="567"/>
        <w:rPr>
          <w:rFonts w:eastAsia="Calibri"/>
          <w:b/>
          <w:sz w:val="22"/>
          <w:szCs w:val="22"/>
          <w:lang w:eastAsia="en-US"/>
        </w:rPr>
      </w:pPr>
    </w:p>
    <w:p w14:paraId="6708A03B" w14:textId="77777777" w:rsidR="00403ED5" w:rsidRDefault="00403ED5" w:rsidP="003B16FD">
      <w:pPr>
        <w:spacing w:after="0"/>
        <w:ind w:firstLine="567"/>
        <w:rPr>
          <w:rFonts w:eastAsia="Calibri"/>
          <w:b/>
          <w:sz w:val="22"/>
          <w:szCs w:val="22"/>
          <w:lang w:eastAsia="en-US"/>
        </w:rPr>
      </w:pPr>
    </w:p>
    <w:p w14:paraId="5190F4A8" w14:textId="77777777" w:rsidR="00403ED5" w:rsidRDefault="00403ED5" w:rsidP="003B16FD">
      <w:pPr>
        <w:spacing w:after="0"/>
        <w:ind w:firstLine="567"/>
        <w:rPr>
          <w:rFonts w:eastAsia="Calibri"/>
          <w:b/>
          <w:sz w:val="22"/>
          <w:szCs w:val="22"/>
          <w:lang w:eastAsia="en-US"/>
        </w:rPr>
      </w:pPr>
    </w:p>
    <w:p w14:paraId="39208FD0" w14:textId="77777777" w:rsidR="00403ED5" w:rsidRDefault="00403ED5" w:rsidP="003B16FD">
      <w:pPr>
        <w:spacing w:after="0"/>
        <w:ind w:firstLine="567"/>
        <w:rPr>
          <w:rFonts w:eastAsia="Calibri"/>
          <w:b/>
          <w:sz w:val="22"/>
          <w:szCs w:val="22"/>
          <w:lang w:eastAsia="en-US"/>
        </w:rPr>
      </w:pPr>
    </w:p>
    <w:p w14:paraId="15E1D147" w14:textId="77777777" w:rsidR="00403ED5" w:rsidRPr="00A16B60" w:rsidRDefault="00403ED5" w:rsidP="003B16FD">
      <w:pPr>
        <w:spacing w:after="0"/>
        <w:ind w:firstLine="567"/>
        <w:rPr>
          <w:rFonts w:eastAsia="Calibri"/>
          <w:b/>
          <w:sz w:val="22"/>
          <w:szCs w:val="22"/>
          <w:lang w:eastAsia="en-US"/>
        </w:rPr>
      </w:pPr>
    </w:p>
    <w:p w14:paraId="1740A8F7" w14:textId="77777777" w:rsidR="003B16FD" w:rsidRPr="00A16B60" w:rsidRDefault="003B16FD" w:rsidP="003B16FD">
      <w:pPr>
        <w:spacing w:after="0"/>
        <w:ind w:firstLine="567"/>
        <w:rPr>
          <w:rFonts w:eastAsia="Calibri"/>
          <w:b/>
          <w:sz w:val="22"/>
          <w:szCs w:val="22"/>
          <w:lang w:eastAsia="en-US"/>
        </w:rPr>
      </w:pPr>
    </w:p>
    <w:p w14:paraId="269ECE7E" w14:textId="77777777" w:rsidR="003B16FD" w:rsidRPr="00A16B60" w:rsidRDefault="003B16FD" w:rsidP="003B16FD">
      <w:pPr>
        <w:spacing w:after="0"/>
        <w:ind w:firstLine="567"/>
        <w:rPr>
          <w:rFonts w:eastAsia="Calibri"/>
          <w:b/>
          <w:sz w:val="22"/>
          <w:szCs w:val="22"/>
          <w:lang w:eastAsia="en-US"/>
        </w:rPr>
      </w:pPr>
    </w:p>
    <w:p w14:paraId="35648B8B" w14:textId="77777777" w:rsidR="003B16FD" w:rsidRPr="00A16B60" w:rsidRDefault="003B16FD" w:rsidP="003B16FD">
      <w:pPr>
        <w:spacing w:after="0"/>
        <w:ind w:firstLine="567"/>
        <w:rPr>
          <w:rFonts w:eastAsia="Calibri"/>
          <w:b/>
          <w:sz w:val="22"/>
          <w:szCs w:val="22"/>
          <w:lang w:eastAsia="en-US"/>
        </w:rPr>
      </w:pPr>
    </w:p>
    <w:p w14:paraId="726156C0" w14:textId="47CB46BC" w:rsidR="00C1331C" w:rsidRPr="00D20CAB" w:rsidRDefault="003B16FD" w:rsidP="00C1331C">
      <w:pPr>
        <w:spacing w:after="0"/>
        <w:ind w:firstLine="567"/>
        <w:jc w:val="center"/>
        <w:rPr>
          <w:b/>
          <w:sz w:val="22"/>
          <w:szCs w:val="22"/>
        </w:rPr>
      </w:pPr>
      <w:r w:rsidRPr="00A16B60">
        <w:rPr>
          <w:b/>
          <w:sz w:val="22"/>
          <w:szCs w:val="22"/>
        </w:rPr>
        <w:lastRenderedPageBreak/>
        <w:t>РАЗДЕЛ 5</w:t>
      </w:r>
      <w:r w:rsidR="00C1331C">
        <w:rPr>
          <w:b/>
          <w:sz w:val="22"/>
          <w:szCs w:val="22"/>
        </w:rPr>
        <w:t>.</w:t>
      </w:r>
      <w:r w:rsidR="00C1331C" w:rsidRPr="00C1331C">
        <w:rPr>
          <w:b/>
          <w:sz w:val="22"/>
          <w:szCs w:val="22"/>
        </w:rPr>
        <w:t xml:space="preserve"> </w:t>
      </w:r>
      <w:r w:rsidR="00C1331C" w:rsidRPr="00D20CAB">
        <w:rPr>
          <w:b/>
          <w:sz w:val="22"/>
          <w:szCs w:val="22"/>
        </w:rPr>
        <w:t>ФОРМА ЗАЯВКИ НА УЧАСТИЕ В ЗАКУПКЕ В ФОРМЕ ЗАПРОСА ПРЕДЛОЖЕНИЙ</w:t>
      </w:r>
    </w:p>
    <w:p w14:paraId="1B4A06F4" w14:textId="77777777" w:rsidR="00C1331C" w:rsidRPr="00D20CAB" w:rsidRDefault="00C1331C" w:rsidP="00C1331C">
      <w:pPr>
        <w:spacing w:after="0"/>
        <w:ind w:firstLine="567"/>
        <w:jc w:val="center"/>
        <w:rPr>
          <w:b/>
          <w:sz w:val="22"/>
          <w:szCs w:val="22"/>
        </w:rPr>
      </w:pPr>
    </w:p>
    <w:p w14:paraId="01F97438" w14:textId="77777777" w:rsidR="00C1331C" w:rsidRPr="00D20CAB" w:rsidRDefault="00C1331C" w:rsidP="00C1331C">
      <w:pPr>
        <w:spacing w:after="0"/>
        <w:jc w:val="right"/>
        <w:rPr>
          <w:i/>
          <w:sz w:val="22"/>
          <w:szCs w:val="22"/>
        </w:rPr>
      </w:pPr>
      <w:r w:rsidRPr="00D20CAB">
        <w:rPr>
          <w:i/>
          <w:sz w:val="22"/>
          <w:szCs w:val="22"/>
        </w:rPr>
        <w:t>Оформляется на фирменном бланке</w:t>
      </w:r>
    </w:p>
    <w:p w14:paraId="59EC36F3" w14:textId="77777777" w:rsidR="00C1331C" w:rsidRPr="00D20CAB" w:rsidRDefault="00C1331C" w:rsidP="00C1331C">
      <w:pPr>
        <w:spacing w:after="0"/>
        <w:ind w:firstLine="567"/>
        <w:jc w:val="right"/>
        <w:rPr>
          <w:b/>
          <w:sz w:val="22"/>
          <w:szCs w:val="22"/>
        </w:rPr>
      </w:pPr>
    </w:p>
    <w:p w14:paraId="5604E15E" w14:textId="77777777" w:rsidR="00C1331C" w:rsidRPr="00D20CAB" w:rsidRDefault="00C1331C" w:rsidP="00C1331C">
      <w:pPr>
        <w:spacing w:after="0"/>
        <w:ind w:firstLine="567"/>
        <w:jc w:val="right"/>
        <w:rPr>
          <w:b/>
          <w:sz w:val="22"/>
          <w:szCs w:val="22"/>
        </w:rPr>
      </w:pPr>
      <w:r w:rsidRPr="00D20CAB">
        <w:rPr>
          <w:b/>
          <w:sz w:val="22"/>
          <w:szCs w:val="22"/>
        </w:rPr>
        <w:t>Закупка № ____ 202</w:t>
      </w:r>
      <w:r>
        <w:rPr>
          <w:b/>
          <w:sz w:val="22"/>
          <w:szCs w:val="22"/>
        </w:rPr>
        <w:t xml:space="preserve"> __</w:t>
      </w:r>
      <w:r w:rsidRPr="00D20CAB">
        <w:rPr>
          <w:b/>
          <w:sz w:val="22"/>
          <w:szCs w:val="22"/>
        </w:rPr>
        <w:t xml:space="preserve"> ЗП ЭФ </w:t>
      </w:r>
    </w:p>
    <w:p w14:paraId="1446C2DF" w14:textId="77777777" w:rsidR="00C1331C" w:rsidRPr="00D20CAB" w:rsidRDefault="00C1331C" w:rsidP="00C1331C">
      <w:pPr>
        <w:spacing w:after="0"/>
        <w:rPr>
          <w:sz w:val="22"/>
          <w:szCs w:val="22"/>
        </w:rPr>
      </w:pPr>
      <w:r w:rsidRPr="00D20CAB">
        <w:rPr>
          <w:b/>
          <w:sz w:val="22"/>
          <w:szCs w:val="22"/>
        </w:rPr>
        <w:t>Предмет закупки:</w:t>
      </w:r>
      <w:r w:rsidRPr="00D20CAB">
        <w:rPr>
          <w:sz w:val="22"/>
          <w:szCs w:val="22"/>
        </w:rPr>
        <w:t xml:space="preserve"> ________________________________________________________________________</w:t>
      </w:r>
    </w:p>
    <w:p w14:paraId="79AE91D1" w14:textId="77777777" w:rsidR="00C1331C" w:rsidRPr="00D20CAB" w:rsidRDefault="00C1331C" w:rsidP="00C1331C">
      <w:pPr>
        <w:spacing w:after="0"/>
        <w:rPr>
          <w:b/>
          <w:sz w:val="22"/>
          <w:szCs w:val="22"/>
        </w:rPr>
      </w:pPr>
    </w:p>
    <w:p w14:paraId="391CF098" w14:textId="77777777" w:rsidR="00C1331C" w:rsidRPr="00D20CAB" w:rsidRDefault="00C1331C" w:rsidP="00C1331C">
      <w:pPr>
        <w:spacing w:after="0"/>
        <w:rPr>
          <w:b/>
          <w:sz w:val="22"/>
          <w:szCs w:val="22"/>
        </w:rPr>
      </w:pPr>
      <w:r w:rsidRPr="00D20CAB">
        <w:rPr>
          <w:b/>
          <w:sz w:val="22"/>
          <w:szCs w:val="22"/>
        </w:rPr>
        <w:t xml:space="preserve">Сведения о заявителе: </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4528"/>
        <w:gridCol w:w="5670"/>
      </w:tblGrid>
      <w:tr w:rsidR="00C1331C" w:rsidRPr="00D20CAB" w14:paraId="75AFFA42" w14:textId="77777777" w:rsidTr="00FC054B">
        <w:tc>
          <w:tcPr>
            <w:tcW w:w="400" w:type="dxa"/>
            <w:shd w:val="clear" w:color="auto" w:fill="auto"/>
            <w:vAlign w:val="center"/>
          </w:tcPr>
          <w:p w14:paraId="2646BFD3" w14:textId="77777777" w:rsidR="00C1331C" w:rsidRPr="00D20CAB" w:rsidRDefault="00C1331C" w:rsidP="00FC054B">
            <w:pPr>
              <w:spacing w:after="0"/>
              <w:jc w:val="center"/>
            </w:pPr>
            <w:r w:rsidRPr="00D20CAB">
              <w:rPr>
                <w:sz w:val="22"/>
                <w:szCs w:val="22"/>
              </w:rPr>
              <w:t>1</w:t>
            </w:r>
          </w:p>
        </w:tc>
        <w:tc>
          <w:tcPr>
            <w:tcW w:w="4528" w:type="dxa"/>
            <w:shd w:val="clear" w:color="auto" w:fill="auto"/>
          </w:tcPr>
          <w:p w14:paraId="0339DBDF" w14:textId="77777777" w:rsidR="00C1331C" w:rsidRPr="00D20CAB" w:rsidRDefault="00C1331C" w:rsidP="00FC054B">
            <w:pPr>
              <w:spacing w:after="0"/>
            </w:pPr>
            <w:r w:rsidRPr="00D20CAB">
              <w:rPr>
                <w:sz w:val="22"/>
                <w:szCs w:val="22"/>
              </w:rPr>
              <w:t xml:space="preserve">Полное наименование организации: </w:t>
            </w:r>
          </w:p>
        </w:tc>
        <w:tc>
          <w:tcPr>
            <w:tcW w:w="5670" w:type="dxa"/>
            <w:shd w:val="clear" w:color="auto" w:fill="auto"/>
          </w:tcPr>
          <w:p w14:paraId="5DB4A1CC" w14:textId="77777777" w:rsidR="00C1331C" w:rsidRPr="00D20CAB" w:rsidRDefault="00C1331C" w:rsidP="00FC054B">
            <w:pPr>
              <w:spacing w:after="0"/>
              <w:ind w:firstLine="851"/>
            </w:pPr>
          </w:p>
        </w:tc>
      </w:tr>
      <w:tr w:rsidR="00C1331C" w:rsidRPr="00D20CAB" w14:paraId="4B34A671" w14:textId="77777777" w:rsidTr="00FC054B">
        <w:trPr>
          <w:trHeight w:val="219"/>
        </w:trPr>
        <w:tc>
          <w:tcPr>
            <w:tcW w:w="400" w:type="dxa"/>
            <w:shd w:val="clear" w:color="auto" w:fill="auto"/>
            <w:vAlign w:val="center"/>
          </w:tcPr>
          <w:p w14:paraId="7B209D13" w14:textId="77777777" w:rsidR="00C1331C" w:rsidRPr="00D20CAB" w:rsidRDefault="00C1331C" w:rsidP="00FC054B">
            <w:pPr>
              <w:spacing w:after="0"/>
              <w:jc w:val="center"/>
            </w:pPr>
            <w:r w:rsidRPr="00D20CAB">
              <w:rPr>
                <w:sz w:val="22"/>
                <w:szCs w:val="22"/>
              </w:rPr>
              <w:t>2</w:t>
            </w:r>
          </w:p>
        </w:tc>
        <w:tc>
          <w:tcPr>
            <w:tcW w:w="4528" w:type="dxa"/>
            <w:shd w:val="clear" w:color="auto" w:fill="auto"/>
            <w:vAlign w:val="center"/>
          </w:tcPr>
          <w:p w14:paraId="2D36DFB5" w14:textId="77777777" w:rsidR="00C1331C" w:rsidRPr="00D20CAB" w:rsidRDefault="00C1331C" w:rsidP="00FC054B">
            <w:pPr>
              <w:spacing w:after="0"/>
            </w:pPr>
            <w:r w:rsidRPr="00D20CAB">
              <w:rPr>
                <w:sz w:val="22"/>
                <w:szCs w:val="22"/>
              </w:rPr>
              <w:t>ИНН/КПП/ОГРН/ОКПО:</w:t>
            </w:r>
          </w:p>
        </w:tc>
        <w:tc>
          <w:tcPr>
            <w:tcW w:w="5670" w:type="dxa"/>
            <w:shd w:val="clear" w:color="auto" w:fill="auto"/>
          </w:tcPr>
          <w:p w14:paraId="2D30FBB2" w14:textId="77777777" w:rsidR="00C1331C" w:rsidRPr="00D20CAB" w:rsidRDefault="00C1331C" w:rsidP="00FC054B">
            <w:pPr>
              <w:spacing w:after="0"/>
              <w:ind w:firstLine="851"/>
            </w:pPr>
          </w:p>
        </w:tc>
      </w:tr>
      <w:tr w:rsidR="00C1331C" w:rsidRPr="00D20CAB" w14:paraId="0FBA4AD9" w14:textId="77777777" w:rsidTr="00FC054B">
        <w:trPr>
          <w:trHeight w:val="230"/>
        </w:trPr>
        <w:tc>
          <w:tcPr>
            <w:tcW w:w="400" w:type="dxa"/>
            <w:shd w:val="clear" w:color="auto" w:fill="auto"/>
            <w:vAlign w:val="center"/>
          </w:tcPr>
          <w:p w14:paraId="3DE22188" w14:textId="77777777" w:rsidR="00C1331C" w:rsidRPr="00D20CAB" w:rsidRDefault="00C1331C" w:rsidP="00FC054B">
            <w:pPr>
              <w:spacing w:after="0"/>
              <w:jc w:val="center"/>
            </w:pPr>
            <w:r w:rsidRPr="00D20CAB">
              <w:rPr>
                <w:sz w:val="22"/>
                <w:szCs w:val="22"/>
              </w:rPr>
              <w:t>3</w:t>
            </w:r>
          </w:p>
        </w:tc>
        <w:tc>
          <w:tcPr>
            <w:tcW w:w="4528" w:type="dxa"/>
            <w:shd w:val="clear" w:color="auto" w:fill="auto"/>
          </w:tcPr>
          <w:p w14:paraId="272D2823" w14:textId="77777777" w:rsidR="00C1331C" w:rsidRPr="00D20CAB" w:rsidRDefault="00C1331C" w:rsidP="00FC054B">
            <w:pPr>
              <w:spacing w:after="0"/>
            </w:pPr>
            <w:r w:rsidRPr="00D20CAB">
              <w:rPr>
                <w:sz w:val="22"/>
                <w:szCs w:val="22"/>
              </w:rPr>
              <w:t>Дата постановки на учет в налоговом органе:</w:t>
            </w:r>
          </w:p>
        </w:tc>
        <w:tc>
          <w:tcPr>
            <w:tcW w:w="5670" w:type="dxa"/>
            <w:shd w:val="clear" w:color="auto" w:fill="auto"/>
          </w:tcPr>
          <w:p w14:paraId="0A69965E" w14:textId="77777777" w:rsidR="00C1331C" w:rsidRPr="00D20CAB" w:rsidRDefault="00C1331C" w:rsidP="00FC054B">
            <w:pPr>
              <w:spacing w:after="0"/>
              <w:ind w:firstLine="851"/>
            </w:pPr>
          </w:p>
        </w:tc>
      </w:tr>
      <w:tr w:rsidR="00C1331C" w:rsidRPr="00D20CAB" w14:paraId="4B3E5530" w14:textId="77777777" w:rsidTr="00FC054B">
        <w:tc>
          <w:tcPr>
            <w:tcW w:w="400" w:type="dxa"/>
            <w:shd w:val="clear" w:color="auto" w:fill="auto"/>
            <w:vAlign w:val="center"/>
          </w:tcPr>
          <w:p w14:paraId="78D6313C" w14:textId="77777777" w:rsidR="00C1331C" w:rsidRPr="00D20CAB" w:rsidRDefault="00C1331C" w:rsidP="00FC054B">
            <w:pPr>
              <w:spacing w:after="0"/>
              <w:jc w:val="center"/>
            </w:pPr>
            <w:r w:rsidRPr="00D20CAB">
              <w:rPr>
                <w:sz w:val="22"/>
                <w:szCs w:val="22"/>
              </w:rPr>
              <w:t>4</w:t>
            </w:r>
          </w:p>
        </w:tc>
        <w:tc>
          <w:tcPr>
            <w:tcW w:w="4528" w:type="dxa"/>
            <w:shd w:val="clear" w:color="auto" w:fill="auto"/>
          </w:tcPr>
          <w:p w14:paraId="4C2BB2CC" w14:textId="77777777" w:rsidR="00C1331C" w:rsidRPr="00D20CAB" w:rsidRDefault="00C1331C" w:rsidP="00FC054B">
            <w:pPr>
              <w:spacing w:after="0"/>
            </w:pPr>
            <w:r w:rsidRPr="00D20CAB">
              <w:rPr>
                <w:sz w:val="22"/>
                <w:szCs w:val="22"/>
              </w:rPr>
              <w:t>Юридический адрес:</w:t>
            </w:r>
          </w:p>
        </w:tc>
        <w:tc>
          <w:tcPr>
            <w:tcW w:w="5670" w:type="dxa"/>
            <w:shd w:val="clear" w:color="auto" w:fill="auto"/>
          </w:tcPr>
          <w:p w14:paraId="43771A72" w14:textId="77777777" w:rsidR="00C1331C" w:rsidRPr="00D20CAB" w:rsidRDefault="00C1331C" w:rsidP="00FC054B">
            <w:pPr>
              <w:spacing w:after="0"/>
              <w:ind w:firstLine="851"/>
            </w:pPr>
          </w:p>
        </w:tc>
      </w:tr>
      <w:tr w:rsidR="00C1331C" w:rsidRPr="00D20CAB" w14:paraId="5CDB696E" w14:textId="77777777" w:rsidTr="00FC054B">
        <w:tc>
          <w:tcPr>
            <w:tcW w:w="400" w:type="dxa"/>
            <w:shd w:val="clear" w:color="auto" w:fill="auto"/>
            <w:vAlign w:val="center"/>
          </w:tcPr>
          <w:p w14:paraId="3157011C" w14:textId="77777777" w:rsidR="00C1331C" w:rsidRPr="00D20CAB" w:rsidRDefault="00C1331C" w:rsidP="00FC054B">
            <w:pPr>
              <w:spacing w:after="0"/>
              <w:jc w:val="center"/>
            </w:pPr>
            <w:r w:rsidRPr="00D20CAB">
              <w:rPr>
                <w:sz w:val="22"/>
                <w:szCs w:val="22"/>
              </w:rPr>
              <w:t>5</w:t>
            </w:r>
          </w:p>
        </w:tc>
        <w:tc>
          <w:tcPr>
            <w:tcW w:w="4528" w:type="dxa"/>
            <w:shd w:val="clear" w:color="auto" w:fill="auto"/>
          </w:tcPr>
          <w:p w14:paraId="71D24D82" w14:textId="77777777" w:rsidR="00C1331C" w:rsidRPr="00D20CAB" w:rsidRDefault="00C1331C" w:rsidP="00FC054B">
            <w:pPr>
              <w:spacing w:after="0"/>
            </w:pPr>
            <w:r w:rsidRPr="00D20CAB">
              <w:rPr>
                <w:sz w:val="22"/>
                <w:szCs w:val="22"/>
              </w:rPr>
              <w:t>Почтовый адрес:</w:t>
            </w:r>
          </w:p>
        </w:tc>
        <w:tc>
          <w:tcPr>
            <w:tcW w:w="5670" w:type="dxa"/>
            <w:shd w:val="clear" w:color="auto" w:fill="auto"/>
          </w:tcPr>
          <w:p w14:paraId="2BF4793A" w14:textId="77777777" w:rsidR="00C1331C" w:rsidRPr="00D20CAB" w:rsidRDefault="00C1331C" w:rsidP="00FC054B">
            <w:pPr>
              <w:spacing w:after="0"/>
              <w:ind w:firstLine="851"/>
            </w:pPr>
          </w:p>
        </w:tc>
      </w:tr>
      <w:tr w:rsidR="00C1331C" w:rsidRPr="00D20CAB" w14:paraId="45221839" w14:textId="77777777" w:rsidTr="00FC054B">
        <w:tc>
          <w:tcPr>
            <w:tcW w:w="400" w:type="dxa"/>
            <w:shd w:val="clear" w:color="auto" w:fill="auto"/>
            <w:vAlign w:val="center"/>
          </w:tcPr>
          <w:p w14:paraId="6868861D" w14:textId="77777777" w:rsidR="00C1331C" w:rsidRPr="00D20CAB" w:rsidRDefault="00C1331C" w:rsidP="00FC054B">
            <w:pPr>
              <w:spacing w:after="0"/>
              <w:jc w:val="center"/>
            </w:pPr>
            <w:r w:rsidRPr="00D20CAB">
              <w:rPr>
                <w:sz w:val="22"/>
                <w:szCs w:val="22"/>
              </w:rPr>
              <w:t>6</w:t>
            </w:r>
          </w:p>
        </w:tc>
        <w:tc>
          <w:tcPr>
            <w:tcW w:w="4528" w:type="dxa"/>
            <w:shd w:val="clear" w:color="auto" w:fill="auto"/>
          </w:tcPr>
          <w:p w14:paraId="0CEDE89F" w14:textId="77777777" w:rsidR="00C1331C" w:rsidRPr="00D20CAB" w:rsidRDefault="00C1331C" w:rsidP="00FC054B">
            <w:pPr>
              <w:spacing w:after="0"/>
            </w:pPr>
            <w:r w:rsidRPr="00D20CAB">
              <w:rPr>
                <w:sz w:val="22"/>
                <w:szCs w:val="22"/>
              </w:rPr>
              <w:t xml:space="preserve">Контактный телефон, </w:t>
            </w:r>
            <w:r w:rsidRPr="00D20CAB">
              <w:rPr>
                <w:sz w:val="22"/>
                <w:szCs w:val="22"/>
                <w:lang w:val="en-US"/>
              </w:rPr>
              <w:t>e-mail</w:t>
            </w:r>
            <w:r w:rsidRPr="00D20CAB">
              <w:rPr>
                <w:sz w:val="22"/>
                <w:szCs w:val="22"/>
              </w:rPr>
              <w:t>:</w:t>
            </w:r>
          </w:p>
        </w:tc>
        <w:tc>
          <w:tcPr>
            <w:tcW w:w="5670" w:type="dxa"/>
            <w:shd w:val="clear" w:color="auto" w:fill="auto"/>
          </w:tcPr>
          <w:p w14:paraId="1E01C653" w14:textId="77777777" w:rsidR="00C1331C" w:rsidRPr="00D20CAB" w:rsidRDefault="00C1331C" w:rsidP="00FC054B">
            <w:pPr>
              <w:spacing w:after="0"/>
              <w:ind w:firstLine="851"/>
            </w:pPr>
          </w:p>
        </w:tc>
      </w:tr>
      <w:tr w:rsidR="00C1331C" w:rsidRPr="00D20CAB" w14:paraId="2A26829D" w14:textId="77777777" w:rsidTr="00FC054B">
        <w:tc>
          <w:tcPr>
            <w:tcW w:w="400" w:type="dxa"/>
            <w:shd w:val="clear" w:color="auto" w:fill="auto"/>
            <w:vAlign w:val="center"/>
          </w:tcPr>
          <w:p w14:paraId="480813C7" w14:textId="77777777" w:rsidR="00C1331C" w:rsidRPr="00D20CAB" w:rsidRDefault="00C1331C" w:rsidP="00FC054B">
            <w:pPr>
              <w:spacing w:after="0"/>
              <w:jc w:val="center"/>
            </w:pPr>
            <w:r w:rsidRPr="00D20CAB">
              <w:rPr>
                <w:sz w:val="22"/>
                <w:szCs w:val="22"/>
              </w:rPr>
              <w:t>7</w:t>
            </w:r>
          </w:p>
        </w:tc>
        <w:tc>
          <w:tcPr>
            <w:tcW w:w="4528" w:type="dxa"/>
            <w:shd w:val="clear" w:color="auto" w:fill="auto"/>
          </w:tcPr>
          <w:p w14:paraId="78EBA7A9" w14:textId="77777777" w:rsidR="00C1331C" w:rsidRPr="00D20CAB" w:rsidRDefault="00C1331C" w:rsidP="00FC054B">
            <w:pPr>
              <w:spacing w:after="0"/>
            </w:pPr>
            <w:r w:rsidRPr="00D20CAB">
              <w:rPr>
                <w:sz w:val="22"/>
                <w:szCs w:val="22"/>
              </w:rPr>
              <w:t>Контактное лицо:</w:t>
            </w:r>
          </w:p>
        </w:tc>
        <w:tc>
          <w:tcPr>
            <w:tcW w:w="5670" w:type="dxa"/>
            <w:shd w:val="clear" w:color="auto" w:fill="auto"/>
          </w:tcPr>
          <w:p w14:paraId="038BED98" w14:textId="77777777" w:rsidR="00C1331C" w:rsidRPr="00D20CAB" w:rsidRDefault="00C1331C" w:rsidP="00FC054B">
            <w:pPr>
              <w:spacing w:after="0"/>
              <w:ind w:firstLine="851"/>
            </w:pPr>
          </w:p>
        </w:tc>
      </w:tr>
    </w:tbl>
    <w:p w14:paraId="226D82D3" w14:textId="77777777" w:rsidR="00C1331C" w:rsidRPr="00D20CAB" w:rsidRDefault="00C1331C" w:rsidP="00C1331C">
      <w:pPr>
        <w:autoSpaceDE w:val="0"/>
        <w:autoSpaceDN w:val="0"/>
        <w:adjustRightInd w:val="0"/>
        <w:spacing w:after="0"/>
        <w:rPr>
          <w:b/>
          <w:sz w:val="22"/>
          <w:szCs w:val="22"/>
        </w:rPr>
      </w:pPr>
    </w:p>
    <w:p w14:paraId="5E409E8F" w14:textId="77877F5D" w:rsidR="00C1331C" w:rsidRPr="00D20CAB" w:rsidRDefault="00C1331C" w:rsidP="00C1331C">
      <w:pPr>
        <w:autoSpaceDE w:val="0"/>
        <w:autoSpaceDN w:val="0"/>
        <w:adjustRightInd w:val="0"/>
        <w:spacing w:after="0"/>
        <w:jc w:val="both"/>
        <w:rPr>
          <w:sz w:val="22"/>
          <w:szCs w:val="22"/>
        </w:rPr>
      </w:pPr>
      <w:r w:rsidRPr="00D20CAB">
        <w:rPr>
          <w:sz w:val="22"/>
          <w:szCs w:val="22"/>
        </w:rPr>
        <w:t>Участник закупки</w:t>
      </w:r>
      <w:r>
        <w:rPr>
          <w:sz w:val="22"/>
          <w:szCs w:val="22"/>
        </w:rPr>
        <w:t xml:space="preserve"> __________________</w:t>
      </w:r>
      <w:r w:rsidRPr="00D20CAB">
        <w:rPr>
          <w:sz w:val="22"/>
          <w:szCs w:val="22"/>
        </w:rPr>
        <w:t xml:space="preserve"> субъектом малого   и среднего предпринимательства на основании               </w:t>
      </w:r>
    </w:p>
    <w:p w14:paraId="700FBFD8" w14:textId="77777777" w:rsidR="00C1331C" w:rsidRPr="007B77E8" w:rsidRDefault="00C1331C" w:rsidP="00C1331C">
      <w:pPr>
        <w:autoSpaceDE w:val="0"/>
        <w:autoSpaceDN w:val="0"/>
        <w:adjustRightInd w:val="0"/>
        <w:spacing w:after="0"/>
        <w:jc w:val="both"/>
        <w:rPr>
          <w:sz w:val="20"/>
        </w:rPr>
      </w:pPr>
      <w:r w:rsidRPr="007B77E8">
        <w:rPr>
          <w:sz w:val="20"/>
        </w:rPr>
        <w:t xml:space="preserve">                              (является/не является (нужное указать)</w:t>
      </w:r>
    </w:p>
    <w:p w14:paraId="273FB0E4" w14:textId="77777777" w:rsidR="00C1331C" w:rsidRPr="00D20CAB" w:rsidRDefault="00C1331C" w:rsidP="00C1331C">
      <w:pPr>
        <w:widowControl w:val="0"/>
        <w:autoSpaceDE w:val="0"/>
        <w:autoSpaceDN w:val="0"/>
        <w:spacing w:after="0"/>
        <w:jc w:val="both"/>
        <w:rPr>
          <w:sz w:val="22"/>
          <w:szCs w:val="22"/>
        </w:rPr>
      </w:pPr>
      <w:r w:rsidRPr="00D20CAB">
        <w:rPr>
          <w:sz w:val="22"/>
          <w:szCs w:val="22"/>
        </w:rPr>
        <w:t>требований, установленных Федеральным законом от 24.07.2007 № 209-ФЗ «О развитии малого и среднего предпринимательства в РФ (Декларация о соответствии участника закупки критериям отнесения к субъектам малого и среднего предпринимательства прилагается).</w:t>
      </w:r>
    </w:p>
    <w:p w14:paraId="5171D233" w14:textId="77777777" w:rsidR="00C1331C" w:rsidRPr="00D20CAB" w:rsidRDefault="00C1331C" w:rsidP="00C1331C">
      <w:pPr>
        <w:widowControl w:val="0"/>
        <w:autoSpaceDE w:val="0"/>
        <w:autoSpaceDN w:val="0"/>
        <w:spacing w:after="0"/>
        <w:jc w:val="both"/>
        <w:rPr>
          <w:sz w:val="22"/>
          <w:szCs w:val="22"/>
        </w:rPr>
      </w:pPr>
    </w:p>
    <w:p w14:paraId="1699D149" w14:textId="77777777" w:rsidR="00C1331C" w:rsidRPr="00D20CAB" w:rsidRDefault="00C1331C" w:rsidP="00C1331C">
      <w:pPr>
        <w:spacing w:after="0"/>
        <w:ind w:firstLine="567"/>
        <w:jc w:val="both"/>
        <w:rPr>
          <w:b/>
          <w:sz w:val="22"/>
          <w:szCs w:val="22"/>
        </w:rPr>
      </w:pPr>
      <w:r w:rsidRPr="00D20CAB">
        <w:rPr>
          <w:b/>
          <w:sz w:val="22"/>
          <w:szCs w:val="22"/>
        </w:rPr>
        <w:t>Согласие на поставку товара, выполнение работ, оказание услуг.</w:t>
      </w:r>
    </w:p>
    <w:p w14:paraId="25FEA06F" w14:textId="77777777" w:rsidR="00C1331C" w:rsidRPr="00D20CAB" w:rsidRDefault="00C1331C" w:rsidP="00C1331C">
      <w:pPr>
        <w:spacing w:after="0"/>
        <w:ind w:firstLine="567"/>
        <w:jc w:val="both"/>
        <w:rPr>
          <w:rFonts w:eastAsia="Calibri"/>
          <w:sz w:val="22"/>
          <w:szCs w:val="22"/>
          <w:lang w:eastAsia="en-US"/>
        </w:rPr>
      </w:pPr>
      <w:r w:rsidRPr="00D20CAB">
        <w:rPr>
          <w:rFonts w:eastAsia="Calibri"/>
          <w:sz w:val="22"/>
          <w:szCs w:val="22"/>
          <w:lang w:eastAsia="en-US"/>
        </w:rPr>
        <w:t>Изучив извещение о проведении настоящей процедуры, включая опубликованные изменения, настоящим удостоверяется, что мы (я), согласны (-</w:t>
      </w:r>
      <w:proofErr w:type="spellStart"/>
      <w:r w:rsidRPr="00D20CAB">
        <w:rPr>
          <w:rFonts w:eastAsia="Calibri"/>
          <w:sz w:val="22"/>
          <w:szCs w:val="22"/>
          <w:lang w:eastAsia="en-US"/>
        </w:rPr>
        <w:t>ен</w:t>
      </w:r>
      <w:proofErr w:type="spellEnd"/>
      <w:r w:rsidRPr="00D20CAB">
        <w:rPr>
          <w:rFonts w:eastAsia="Calibri"/>
          <w:sz w:val="22"/>
          <w:szCs w:val="22"/>
          <w:lang w:eastAsia="en-US"/>
        </w:rPr>
        <w:t>) поставить указанный в извещении предмет договора в соответствии с указанной извещением стоимостью (по цене) не выше начальной цены договора.</w:t>
      </w:r>
    </w:p>
    <w:p w14:paraId="345D7DAB" w14:textId="77777777" w:rsidR="00C1331C" w:rsidRPr="00D20CAB" w:rsidRDefault="00C1331C" w:rsidP="00C1331C">
      <w:pPr>
        <w:spacing w:after="0"/>
        <w:ind w:firstLine="567"/>
        <w:jc w:val="both"/>
        <w:rPr>
          <w:rFonts w:eastAsia="Calibri"/>
          <w:sz w:val="22"/>
          <w:szCs w:val="22"/>
          <w:lang w:eastAsia="en-US"/>
        </w:rPr>
      </w:pPr>
      <w:r w:rsidRPr="00D20CAB">
        <w:rPr>
          <w:rFonts w:eastAsia="Calibri"/>
          <w:sz w:val="22"/>
          <w:szCs w:val="22"/>
          <w:lang w:eastAsia="en-US"/>
        </w:rPr>
        <w:t>Настоящей заявкой подтверждаем (-ю), что внимательно ознакомились (-</w:t>
      </w:r>
      <w:proofErr w:type="spellStart"/>
      <w:r w:rsidRPr="00D20CAB">
        <w:rPr>
          <w:rFonts w:eastAsia="Calibri"/>
          <w:sz w:val="22"/>
          <w:szCs w:val="22"/>
          <w:lang w:eastAsia="en-US"/>
        </w:rPr>
        <w:t>лся</w:t>
      </w:r>
      <w:proofErr w:type="spellEnd"/>
      <w:r w:rsidRPr="00D20CAB">
        <w:rPr>
          <w:rFonts w:eastAsia="Calibri"/>
          <w:sz w:val="22"/>
          <w:szCs w:val="22"/>
          <w:lang w:eastAsia="en-US"/>
        </w:rPr>
        <w:t>):</w:t>
      </w:r>
    </w:p>
    <w:p w14:paraId="01AADD92" w14:textId="77777777" w:rsidR="00C1331C" w:rsidRPr="00D20CAB" w:rsidRDefault="00C1331C" w:rsidP="00C1331C">
      <w:pPr>
        <w:spacing w:after="0"/>
        <w:ind w:firstLine="567"/>
        <w:jc w:val="both"/>
        <w:rPr>
          <w:rFonts w:eastAsia="Calibri"/>
          <w:sz w:val="22"/>
          <w:szCs w:val="22"/>
          <w:lang w:eastAsia="en-US"/>
        </w:rPr>
      </w:pPr>
      <w:r w:rsidRPr="00D20CAB">
        <w:rPr>
          <w:rFonts w:eastAsia="Calibri"/>
          <w:sz w:val="22"/>
          <w:szCs w:val="22"/>
          <w:lang w:eastAsia="en-US"/>
        </w:rPr>
        <w:t>- с Техническим заданием и его приложениями и готов (-ы) поставить товар в полном его соответствии;</w:t>
      </w:r>
    </w:p>
    <w:p w14:paraId="1302D25B" w14:textId="77777777" w:rsidR="00C1331C" w:rsidRPr="00D20CAB" w:rsidRDefault="00C1331C" w:rsidP="00C1331C">
      <w:pPr>
        <w:spacing w:after="0"/>
        <w:ind w:firstLine="567"/>
        <w:jc w:val="both"/>
        <w:rPr>
          <w:b/>
          <w:sz w:val="22"/>
          <w:szCs w:val="22"/>
        </w:rPr>
      </w:pPr>
      <w:r w:rsidRPr="00D20CAB">
        <w:rPr>
          <w:rFonts w:eastAsia="Calibri"/>
          <w:sz w:val="22"/>
          <w:szCs w:val="22"/>
          <w:lang w:eastAsia="en-US"/>
        </w:rPr>
        <w:t>- с Проектом договора и согласны поставить товар в соответствии с положениями данного проекта договора.</w:t>
      </w:r>
    </w:p>
    <w:p w14:paraId="6E4C95E5" w14:textId="77777777" w:rsidR="00C1331C" w:rsidRPr="00D20CAB" w:rsidRDefault="00C1331C" w:rsidP="00C1331C">
      <w:pPr>
        <w:spacing w:after="0"/>
        <w:ind w:firstLine="567"/>
        <w:jc w:val="both"/>
        <w:rPr>
          <w:rFonts w:eastAsia="Calibri"/>
          <w:sz w:val="22"/>
          <w:szCs w:val="22"/>
          <w:lang w:eastAsia="en-US"/>
        </w:rPr>
      </w:pPr>
      <w:r w:rsidRPr="00D20CAB">
        <w:rPr>
          <w:rFonts w:eastAsia="Calibri"/>
          <w:sz w:val="22"/>
          <w:szCs w:val="22"/>
          <w:lang w:eastAsia="en-US"/>
        </w:rPr>
        <w:t xml:space="preserve">Настоящей заявкой подтверждаем (-ю), что: </w:t>
      </w:r>
    </w:p>
    <w:p w14:paraId="0B1F62D0" w14:textId="77777777" w:rsidR="00C1331C" w:rsidRPr="00D20CAB" w:rsidRDefault="00C1331C" w:rsidP="00C1331C">
      <w:pPr>
        <w:spacing w:after="0"/>
        <w:ind w:firstLine="567"/>
        <w:jc w:val="both"/>
        <w:rPr>
          <w:rFonts w:eastAsia="Calibri"/>
          <w:sz w:val="22"/>
          <w:szCs w:val="22"/>
          <w:lang w:eastAsia="en-US"/>
        </w:rPr>
      </w:pPr>
      <w:r w:rsidRPr="00D20CAB">
        <w:rPr>
          <w:rFonts w:eastAsia="Calibri"/>
          <w:sz w:val="22"/>
          <w:szCs w:val="22"/>
          <w:lang w:eastAsia="en-US"/>
        </w:rPr>
        <w:t xml:space="preserve"> - против нас (меня) не проводится процедура ликвидации;</w:t>
      </w:r>
    </w:p>
    <w:p w14:paraId="4E1E7956" w14:textId="77777777" w:rsidR="00C1331C" w:rsidRPr="00D20CAB" w:rsidRDefault="00C1331C" w:rsidP="00C1331C">
      <w:pPr>
        <w:spacing w:after="0"/>
        <w:ind w:firstLine="567"/>
        <w:jc w:val="both"/>
        <w:rPr>
          <w:rFonts w:eastAsia="Calibri"/>
          <w:sz w:val="22"/>
          <w:szCs w:val="22"/>
          <w:lang w:eastAsia="en-US"/>
        </w:rPr>
      </w:pPr>
      <w:r w:rsidRPr="00D20CAB">
        <w:rPr>
          <w:rFonts w:eastAsia="Calibri"/>
          <w:sz w:val="22"/>
          <w:szCs w:val="22"/>
          <w:lang w:eastAsia="en-US"/>
        </w:rPr>
        <w:t xml:space="preserve"> - в отношении нас (меня) отсутствует решение арбитражного суда о признании банкротом и об открытии конкурсного производства;</w:t>
      </w:r>
    </w:p>
    <w:p w14:paraId="0221C5CB" w14:textId="77777777" w:rsidR="00C1331C" w:rsidRPr="00D20CAB" w:rsidRDefault="00C1331C" w:rsidP="00C1331C">
      <w:pPr>
        <w:spacing w:after="0"/>
        <w:ind w:firstLine="567"/>
        <w:jc w:val="both"/>
        <w:rPr>
          <w:rFonts w:eastAsia="Calibri"/>
          <w:sz w:val="22"/>
          <w:szCs w:val="22"/>
          <w:lang w:eastAsia="en-US"/>
        </w:rPr>
      </w:pPr>
      <w:r w:rsidRPr="00D20CAB">
        <w:rPr>
          <w:rFonts w:eastAsia="Calibri"/>
          <w:sz w:val="22"/>
          <w:szCs w:val="22"/>
          <w:lang w:eastAsia="en-US"/>
        </w:rPr>
        <w:t xml:space="preserve">- </w:t>
      </w:r>
      <w:proofErr w:type="gramStart"/>
      <w:r w:rsidRPr="00D20CAB">
        <w:rPr>
          <w:sz w:val="22"/>
          <w:szCs w:val="22"/>
        </w:rPr>
        <w:t>на наше (мое) имущество</w:t>
      </w:r>
      <w:proofErr w:type="gramEnd"/>
      <w:r w:rsidRPr="00D20CAB">
        <w:rPr>
          <w:sz w:val="22"/>
          <w:szCs w:val="22"/>
        </w:rPr>
        <w:t xml:space="preserve"> которого наложен арест по решению суда, административного органа и (или) экономическая деятельность наша (моя) не приостановлена</w:t>
      </w:r>
      <w:r w:rsidRPr="00D20CAB">
        <w:rPr>
          <w:rFonts w:eastAsia="Calibri"/>
          <w:sz w:val="22"/>
          <w:szCs w:val="22"/>
          <w:lang w:eastAsia="en-US"/>
        </w:rPr>
        <w:t>;</w:t>
      </w:r>
    </w:p>
    <w:p w14:paraId="64AD9F49" w14:textId="77777777" w:rsidR="00C1331C" w:rsidRPr="00D20CAB" w:rsidRDefault="00C1331C" w:rsidP="00C1331C">
      <w:pPr>
        <w:spacing w:after="0"/>
        <w:ind w:firstLine="567"/>
        <w:jc w:val="both"/>
        <w:rPr>
          <w:sz w:val="22"/>
          <w:szCs w:val="22"/>
        </w:rPr>
      </w:pPr>
      <w:r w:rsidRPr="00D20CAB">
        <w:rPr>
          <w:sz w:val="22"/>
          <w:szCs w:val="22"/>
        </w:rPr>
        <w:t>- наша (моя) деятельность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14:paraId="73C4A99B" w14:textId="77777777" w:rsidR="00C1331C" w:rsidRPr="00D20CAB" w:rsidRDefault="00C1331C" w:rsidP="00C1331C">
      <w:pPr>
        <w:spacing w:after="0"/>
        <w:ind w:firstLine="567"/>
        <w:jc w:val="both"/>
        <w:rPr>
          <w:sz w:val="22"/>
          <w:szCs w:val="22"/>
        </w:rPr>
      </w:pPr>
      <w:r w:rsidRPr="00D20CAB">
        <w:rPr>
          <w:sz w:val="22"/>
          <w:szCs w:val="22"/>
        </w:rPr>
        <w:t>- отсутствуют факты невыполнения (ненадлежащего выполнения) нами (аффилированными с нами лицами) обязательств перед АО «Аэропорт Сургут» по ранее заключенным договорам;</w:t>
      </w:r>
    </w:p>
    <w:p w14:paraId="5AAB9A57" w14:textId="77777777" w:rsidR="00C1331C" w:rsidRPr="00D20CAB" w:rsidRDefault="00C1331C" w:rsidP="00C1331C">
      <w:pPr>
        <w:spacing w:after="0"/>
        <w:ind w:firstLine="567"/>
        <w:jc w:val="both"/>
        <w:rPr>
          <w:sz w:val="22"/>
          <w:szCs w:val="22"/>
        </w:rPr>
      </w:pPr>
      <w:r w:rsidRPr="00D20CAB">
        <w:rPr>
          <w:sz w:val="22"/>
          <w:szCs w:val="22"/>
        </w:rPr>
        <w:t>- отсутствует (у участника закупки - физического лица либо руководителя, членов коллегиального исполнительного органа или главного бухгалтера юридического лица - участника закупки) судимость за преступления в сфере экономики (за исключением лиц, у которых такая судимость погашена или снята), а также не применяется в отношении указанных физических лиц наказание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44CDF57" w14:textId="77777777" w:rsidR="00C1331C" w:rsidRPr="00D20CAB" w:rsidRDefault="00C1331C" w:rsidP="00C1331C">
      <w:pPr>
        <w:pStyle w:val="ad"/>
        <w:tabs>
          <w:tab w:val="left" w:pos="567"/>
        </w:tabs>
        <w:autoSpaceDE w:val="0"/>
        <w:autoSpaceDN w:val="0"/>
        <w:adjustRightInd w:val="0"/>
        <w:spacing w:after="0" w:line="240" w:lineRule="auto"/>
        <w:ind w:left="0" w:firstLine="567"/>
        <w:jc w:val="both"/>
        <w:rPr>
          <w:rFonts w:ascii="Times New Roman" w:hAnsi="Times New Roman"/>
        </w:rPr>
      </w:pPr>
      <w:r w:rsidRPr="00D20CAB">
        <w:rPr>
          <w:rFonts w:ascii="Times New Roman" w:hAnsi="Times New Roman"/>
        </w:rPr>
        <w:t>- отсутствует о нас информация в реестре недобросовестных поставщиков, предусмотренном федеральными законами от 5 апреля 2013 года N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в том числе информация об учредителях, о членах коллегиального исполнительного органа, лице, исполняющем функции единоличного исполнительного органа,</w:t>
      </w:r>
    </w:p>
    <w:p w14:paraId="1420B705" w14:textId="77777777" w:rsidR="00C1331C" w:rsidRPr="00D20CAB" w:rsidRDefault="00C1331C" w:rsidP="00C1331C">
      <w:pPr>
        <w:spacing w:after="0"/>
        <w:ind w:firstLine="567"/>
        <w:jc w:val="both"/>
        <w:rPr>
          <w:rFonts w:eastAsia="Calibri"/>
          <w:sz w:val="22"/>
          <w:szCs w:val="22"/>
          <w:lang w:eastAsia="en-US"/>
        </w:rPr>
      </w:pPr>
      <w:r w:rsidRPr="00D20CAB">
        <w:rPr>
          <w:rFonts w:eastAsia="Calibri"/>
          <w:sz w:val="22"/>
          <w:szCs w:val="22"/>
          <w:lang w:eastAsia="en-US"/>
        </w:rPr>
        <w:t>-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наших активов по данным бухгалтерской отчетности за последний завершенный отчетный период.</w:t>
      </w:r>
    </w:p>
    <w:p w14:paraId="4619E6F3" w14:textId="77777777" w:rsidR="00C1331C" w:rsidRPr="00D20CAB" w:rsidRDefault="00C1331C" w:rsidP="00C1331C">
      <w:pPr>
        <w:spacing w:after="0"/>
        <w:ind w:firstLine="567"/>
        <w:jc w:val="both"/>
        <w:rPr>
          <w:rFonts w:eastAsia="Calibri"/>
          <w:sz w:val="22"/>
          <w:szCs w:val="22"/>
          <w:lang w:eastAsia="en-US"/>
        </w:rPr>
      </w:pPr>
      <w:r w:rsidRPr="00D20CAB">
        <w:rPr>
          <w:rFonts w:eastAsia="Calibri"/>
          <w:sz w:val="22"/>
          <w:szCs w:val="22"/>
          <w:lang w:eastAsia="en-US"/>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6ABDD197" w14:textId="77777777" w:rsidR="00C1331C" w:rsidRPr="00D20CAB" w:rsidRDefault="00C1331C" w:rsidP="00C1331C">
      <w:pPr>
        <w:spacing w:after="0"/>
        <w:ind w:firstLine="567"/>
        <w:jc w:val="both"/>
        <w:rPr>
          <w:rFonts w:eastAsia="Calibri"/>
          <w:sz w:val="22"/>
          <w:szCs w:val="22"/>
          <w:lang w:eastAsia="en-US"/>
        </w:rPr>
      </w:pPr>
      <w:r w:rsidRPr="00D20CAB">
        <w:rPr>
          <w:rFonts w:eastAsia="Calibri"/>
          <w:sz w:val="22"/>
          <w:szCs w:val="22"/>
          <w:lang w:eastAsia="en-US"/>
        </w:rPr>
        <w:lastRenderedPageBreak/>
        <w:t>Мы (я) поручаем (-ю) Оператору электронной торговом площадки, в случае установления организатором процедуры требования о внесении обеспечения заявки, блокировать операции по счету, открытому для проведения операций по обеспечению участия в процедурах, в отношении денежных средств в размере обеспечения заявки на участие в процедуре.</w:t>
      </w:r>
    </w:p>
    <w:p w14:paraId="0F1E7B7B" w14:textId="77777777" w:rsidR="00C1331C" w:rsidRPr="00D20CAB" w:rsidRDefault="00C1331C" w:rsidP="00C1331C">
      <w:pPr>
        <w:spacing w:after="0"/>
        <w:ind w:firstLine="567"/>
        <w:jc w:val="both"/>
        <w:rPr>
          <w:rFonts w:eastAsia="Calibri"/>
          <w:sz w:val="22"/>
          <w:szCs w:val="22"/>
          <w:lang w:eastAsia="en-US"/>
        </w:rPr>
      </w:pPr>
      <w:r w:rsidRPr="00D20CAB">
        <w:rPr>
          <w:rFonts w:eastAsia="Calibri"/>
          <w:sz w:val="22"/>
          <w:szCs w:val="22"/>
          <w:lang w:eastAsia="en-US"/>
        </w:rPr>
        <w:t>Мы (я) обязуемся (-</w:t>
      </w:r>
      <w:proofErr w:type="spellStart"/>
      <w:r w:rsidRPr="00D20CAB">
        <w:rPr>
          <w:rFonts w:eastAsia="Calibri"/>
          <w:sz w:val="22"/>
          <w:szCs w:val="22"/>
          <w:lang w:eastAsia="en-US"/>
        </w:rPr>
        <w:t>юсь</w:t>
      </w:r>
      <w:proofErr w:type="spellEnd"/>
      <w:r w:rsidRPr="00D20CAB">
        <w:rPr>
          <w:rFonts w:eastAsia="Calibri"/>
          <w:sz w:val="22"/>
          <w:szCs w:val="22"/>
          <w:lang w:eastAsia="en-US"/>
        </w:rPr>
        <w:t>), в случае если мы (я) окажемся (-</w:t>
      </w:r>
      <w:proofErr w:type="spellStart"/>
      <w:r w:rsidRPr="00D20CAB">
        <w:rPr>
          <w:rFonts w:eastAsia="Calibri"/>
          <w:sz w:val="22"/>
          <w:szCs w:val="22"/>
          <w:lang w:eastAsia="en-US"/>
        </w:rPr>
        <w:t>усь</w:t>
      </w:r>
      <w:proofErr w:type="spellEnd"/>
      <w:r w:rsidRPr="00D20CAB">
        <w:rPr>
          <w:rFonts w:eastAsia="Calibri"/>
          <w:sz w:val="22"/>
          <w:szCs w:val="22"/>
          <w:lang w:eastAsia="en-US"/>
        </w:rPr>
        <w:t>) участником, сделавшим предпоследнее предложение о цене договора и если победитель процедуры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процедуры, в проект договора, прилагаемый к извещению, а также при отсутствии факта отзыва нашей (моей) заявки на участие, предоставить Заказчику подписанный договор в срок указанный в извещении.</w:t>
      </w:r>
    </w:p>
    <w:p w14:paraId="1F73C732" w14:textId="77777777" w:rsidR="00C1331C" w:rsidRPr="00D20CAB" w:rsidRDefault="00C1331C" w:rsidP="00C1331C">
      <w:pPr>
        <w:spacing w:after="0"/>
        <w:ind w:firstLine="567"/>
        <w:jc w:val="both"/>
        <w:rPr>
          <w:rFonts w:eastAsia="Calibri"/>
          <w:sz w:val="22"/>
          <w:szCs w:val="22"/>
          <w:lang w:eastAsia="en-US"/>
        </w:rPr>
      </w:pPr>
      <w:r w:rsidRPr="00D20CAB">
        <w:rPr>
          <w:rFonts w:eastAsia="Calibri"/>
          <w:sz w:val="22"/>
          <w:szCs w:val="22"/>
          <w:lang w:eastAsia="en-US"/>
        </w:rPr>
        <w:t>Мы (я) обязуемся (-</w:t>
      </w:r>
      <w:proofErr w:type="spellStart"/>
      <w:r w:rsidRPr="00D20CAB">
        <w:rPr>
          <w:rFonts w:eastAsia="Calibri"/>
          <w:sz w:val="22"/>
          <w:szCs w:val="22"/>
          <w:lang w:eastAsia="en-US"/>
        </w:rPr>
        <w:t>юсь</w:t>
      </w:r>
      <w:proofErr w:type="spellEnd"/>
      <w:r w:rsidRPr="00D20CAB">
        <w:rPr>
          <w:rFonts w:eastAsia="Calibri"/>
          <w:sz w:val="22"/>
          <w:szCs w:val="22"/>
          <w:lang w:eastAsia="en-US"/>
        </w:rPr>
        <w:t>), в случае если мы (я) окажемся (-</w:t>
      </w:r>
      <w:proofErr w:type="spellStart"/>
      <w:r w:rsidRPr="00D20CAB">
        <w:rPr>
          <w:rFonts w:eastAsia="Calibri"/>
          <w:sz w:val="22"/>
          <w:szCs w:val="22"/>
          <w:lang w:eastAsia="en-US"/>
        </w:rPr>
        <w:t>усь</w:t>
      </w:r>
      <w:proofErr w:type="spellEnd"/>
      <w:r w:rsidRPr="00D20CAB">
        <w:rPr>
          <w:rFonts w:eastAsia="Calibri"/>
          <w:sz w:val="22"/>
          <w:szCs w:val="22"/>
          <w:lang w:eastAsia="en-US"/>
        </w:rPr>
        <w:t>) участником, сделавшим следующее за предпоследним предложение о цене договора и, если участник процедуры, сделавший предпоследнее предложение,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извещению, а также при отсутствии факта отзыва нашей (моей) заявки на участие, предоставить Заказчику подписанный договор в срок, указанный в извещении.</w:t>
      </w:r>
    </w:p>
    <w:p w14:paraId="37AD94C4" w14:textId="77777777" w:rsidR="00C1331C" w:rsidRPr="00D20CAB" w:rsidRDefault="00C1331C" w:rsidP="00C1331C">
      <w:pPr>
        <w:spacing w:after="0"/>
        <w:ind w:firstLine="567"/>
        <w:jc w:val="both"/>
        <w:rPr>
          <w:rFonts w:eastAsia="Calibri"/>
          <w:sz w:val="22"/>
          <w:szCs w:val="22"/>
          <w:lang w:eastAsia="en-US"/>
        </w:rPr>
      </w:pPr>
      <w:r w:rsidRPr="00D20CAB">
        <w:rPr>
          <w:rFonts w:eastAsia="Calibri"/>
          <w:sz w:val="22"/>
          <w:szCs w:val="22"/>
          <w:lang w:eastAsia="en-US"/>
        </w:rPr>
        <w:t>Мы (я) обязуемся (-</w:t>
      </w:r>
      <w:proofErr w:type="spellStart"/>
      <w:r w:rsidRPr="00D20CAB">
        <w:rPr>
          <w:rFonts w:eastAsia="Calibri"/>
          <w:sz w:val="22"/>
          <w:szCs w:val="22"/>
          <w:lang w:eastAsia="en-US"/>
        </w:rPr>
        <w:t>юсь</w:t>
      </w:r>
      <w:proofErr w:type="spellEnd"/>
      <w:r w:rsidRPr="00D20CAB">
        <w:rPr>
          <w:rFonts w:eastAsia="Calibri"/>
          <w:sz w:val="22"/>
          <w:szCs w:val="22"/>
          <w:lang w:eastAsia="en-US"/>
        </w:rPr>
        <w:t>), в случае если по результатам рассмотрения заявок наша (моя) заявка будет признана единственной соответствующей требованиям извещения,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извещению, предоставить Заказчику подписанный договор в срок, указанный в извещении.</w:t>
      </w:r>
    </w:p>
    <w:p w14:paraId="1931079C" w14:textId="77777777" w:rsidR="00C1331C" w:rsidRPr="00D20CAB" w:rsidRDefault="00C1331C" w:rsidP="00C1331C">
      <w:pPr>
        <w:spacing w:after="0"/>
        <w:ind w:firstLine="567"/>
        <w:jc w:val="both"/>
        <w:rPr>
          <w:rFonts w:eastAsia="Calibri"/>
          <w:sz w:val="22"/>
          <w:szCs w:val="22"/>
          <w:lang w:eastAsia="en-US"/>
        </w:rPr>
      </w:pPr>
      <w:r w:rsidRPr="00D20CAB">
        <w:rPr>
          <w:rFonts w:eastAsia="Calibri"/>
          <w:sz w:val="22"/>
          <w:szCs w:val="22"/>
          <w:lang w:eastAsia="en-US"/>
        </w:rPr>
        <w:t>Мы (я) обязуемся (-</w:t>
      </w:r>
      <w:proofErr w:type="spellStart"/>
      <w:r w:rsidRPr="00D20CAB">
        <w:rPr>
          <w:rFonts w:eastAsia="Calibri"/>
          <w:sz w:val="22"/>
          <w:szCs w:val="22"/>
          <w:lang w:eastAsia="en-US"/>
        </w:rPr>
        <w:t>юсь</w:t>
      </w:r>
      <w:proofErr w:type="spellEnd"/>
      <w:r w:rsidRPr="00D20CAB">
        <w:rPr>
          <w:rFonts w:eastAsia="Calibri"/>
          <w:sz w:val="22"/>
          <w:szCs w:val="22"/>
          <w:lang w:eastAsia="en-US"/>
        </w:rPr>
        <w:t>), в случае заключения с нами договора предоставить обеспечение договора в размере, указанном в извещении о закупке.</w:t>
      </w:r>
    </w:p>
    <w:p w14:paraId="08FDAE70" w14:textId="77777777" w:rsidR="00C1331C" w:rsidRPr="00D20CAB" w:rsidRDefault="00C1331C" w:rsidP="00C1331C">
      <w:pPr>
        <w:spacing w:after="0"/>
        <w:ind w:firstLine="567"/>
        <w:jc w:val="both"/>
        <w:rPr>
          <w:rFonts w:eastAsia="Calibri"/>
          <w:sz w:val="22"/>
          <w:szCs w:val="22"/>
          <w:lang w:eastAsia="en-US"/>
        </w:rPr>
      </w:pPr>
      <w:r w:rsidRPr="00D20CAB">
        <w:rPr>
          <w:rFonts w:eastAsia="Calibri"/>
          <w:sz w:val="22"/>
          <w:szCs w:val="22"/>
          <w:lang w:eastAsia="en-US"/>
        </w:rPr>
        <w:t>Мы (я) уведомлены (-н) о том, что в случае, если Заказчиком установлено требование о внесении обеспечения заявки на участие в процедуре и при уклонении нами (мною) от заключения договора, денежные средства в размере обеспечения заявки на участие в процедуре с нашего (моего) счета, открытого для проведения операций по обеспечению участия в процедурах, будут перечислены на счет Заказчика.</w:t>
      </w:r>
    </w:p>
    <w:p w14:paraId="0719AC19" w14:textId="77777777" w:rsidR="00C1331C" w:rsidRPr="00D20CAB" w:rsidRDefault="00C1331C" w:rsidP="00C1331C">
      <w:pPr>
        <w:spacing w:after="0"/>
        <w:ind w:firstLine="567"/>
        <w:jc w:val="both"/>
        <w:rPr>
          <w:rFonts w:eastAsia="Calibri"/>
          <w:sz w:val="22"/>
          <w:szCs w:val="22"/>
          <w:u w:val="single"/>
          <w:lang w:eastAsia="en-US"/>
        </w:rPr>
      </w:pPr>
      <w:r w:rsidRPr="00D20CAB">
        <w:rPr>
          <w:rFonts w:eastAsia="Calibri"/>
          <w:sz w:val="22"/>
          <w:szCs w:val="22"/>
          <w:u w:val="single"/>
          <w:lang w:eastAsia="en-US"/>
        </w:rPr>
        <w:t>Для физических лиц:</w:t>
      </w:r>
    </w:p>
    <w:p w14:paraId="7EEBF167" w14:textId="77777777" w:rsidR="00C1331C" w:rsidRPr="00D20CAB" w:rsidRDefault="00C1331C" w:rsidP="00C1331C">
      <w:pPr>
        <w:spacing w:after="0"/>
        <w:ind w:firstLine="567"/>
        <w:jc w:val="both"/>
        <w:rPr>
          <w:sz w:val="22"/>
          <w:szCs w:val="22"/>
        </w:rPr>
      </w:pPr>
      <w:r w:rsidRPr="00D20CAB">
        <w:rPr>
          <w:sz w:val="22"/>
          <w:szCs w:val="22"/>
        </w:rPr>
        <w:t xml:space="preserve">     </w:t>
      </w:r>
      <w:r w:rsidRPr="00D20CAB">
        <w:rPr>
          <w:bCs/>
          <w:sz w:val="22"/>
          <w:szCs w:val="22"/>
        </w:rPr>
        <w:t xml:space="preserve">В случае признания меня Победителем закупки и учитывая часть 1 статьи 8 Федерального закона от 27 июля 2006 года № 152-ФЗ «О персональных данных» выражаю свое согласие на внесение моих персональных данных (фамилия, имя, отчество (при наличии), место жительства и идентификационный номер налогоплательщика) в Единую информационную систему </w:t>
      </w:r>
      <w:hyperlink r:id="rId30" w:history="1">
        <w:r w:rsidRPr="00D20CAB">
          <w:rPr>
            <w:rStyle w:val="afff7"/>
            <w:sz w:val="22"/>
            <w:szCs w:val="22"/>
            <w:lang w:val="en-US"/>
          </w:rPr>
          <w:t>www</w:t>
        </w:r>
        <w:r w:rsidRPr="00D20CAB">
          <w:rPr>
            <w:rStyle w:val="afff7"/>
            <w:sz w:val="22"/>
            <w:szCs w:val="22"/>
          </w:rPr>
          <w:t>.</w:t>
        </w:r>
        <w:proofErr w:type="spellStart"/>
        <w:r w:rsidRPr="00D20CAB">
          <w:rPr>
            <w:rStyle w:val="afff7"/>
            <w:sz w:val="22"/>
            <w:szCs w:val="22"/>
            <w:lang w:val="en-US"/>
          </w:rPr>
          <w:t>zakupki</w:t>
        </w:r>
        <w:proofErr w:type="spellEnd"/>
        <w:r w:rsidRPr="00D20CAB">
          <w:rPr>
            <w:rStyle w:val="afff7"/>
            <w:sz w:val="22"/>
            <w:szCs w:val="22"/>
          </w:rPr>
          <w:t>.</w:t>
        </w:r>
        <w:r w:rsidRPr="00D20CAB">
          <w:rPr>
            <w:rStyle w:val="afff7"/>
            <w:sz w:val="22"/>
            <w:szCs w:val="22"/>
            <w:lang w:val="en-US"/>
          </w:rPr>
          <w:t>gov</w:t>
        </w:r>
        <w:r w:rsidRPr="00D20CAB">
          <w:rPr>
            <w:rStyle w:val="afff7"/>
            <w:sz w:val="22"/>
            <w:szCs w:val="22"/>
          </w:rPr>
          <w:t>.</w:t>
        </w:r>
        <w:proofErr w:type="spellStart"/>
        <w:r w:rsidRPr="00D20CAB">
          <w:rPr>
            <w:rStyle w:val="afff7"/>
            <w:sz w:val="22"/>
            <w:szCs w:val="22"/>
            <w:lang w:val="en-US"/>
          </w:rPr>
          <w:t>ru</w:t>
        </w:r>
        <w:proofErr w:type="spellEnd"/>
      </w:hyperlink>
      <w:r w:rsidRPr="00D20CAB">
        <w:rPr>
          <w:sz w:val="22"/>
          <w:szCs w:val="22"/>
        </w:rPr>
        <w:t>.</w:t>
      </w:r>
    </w:p>
    <w:p w14:paraId="3C98F0B5" w14:textId="77777777" w:rsidR="00C1331C" w:rsidRPr="00D20CAB" w:rsidRDefault="00C1331C" w:rsidP="00C1331C">
      <w:pPr>
        <w:spacing w:after="0"/>
        <w:ind w:firstLine="567"/>
        <w:rPr>
          <w:b/>
          <w:bCs/>
          <w:sz w:val="22"/>
          <w:szCs w:val="22"/>
        </w:rPr>
      </w:pPr>
      <w:r w:rsidRPr="00D20CAB">
        <w:rPr>
          <w:b/>
          <w:bCs/>
          <w:sz w:val="22"/>
          <w:szCs w:val="22"/>
        </w:rPr>
        <w:t xml:space="preserve">К заявке прилагаются документы: </w:t>
      </w:r>
    </w:p>
    <w:tbl>
      <w:tblPr>
        <w:tblW w:w="10514" w:type="dxa"/>
        <w:tblCellMar>
          <w:left w:w="0" w:type="dxa"/>
          <w:right w:w="0" w:type="dxa"/>
        </w:tblCellMar>
        <w:tblLook w:val="04A0" w:firstRow="1" w:lastRow="0" w:firstColumn="1" w:lastColumn="0" w:noHBand="0" w:noVBand="1"/>
      </w:tblPr>
      <w:tblGrid>
        <w:gridCol w:w="707"/>
        <w:gridCol w:w="8332"/>
        <w:gridCol w:w="1475"/>
      </w:tblGrid>
      <w:tr w:rsidR="00C1331C" w:rsidRPr="00D20CAB" w14:paraId="6C13E9F3" w14:textId="77777777" w:rsidTr="00FC054B">
        <w:tc>
          <w:tcPr>
            <w:tcW w:w="707"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525725FF" w14:textId="77777777" w:rsidR="00C1331C" w:rsidRPr="00D20CAB" w:rsidRDefault="00C1331C" w:rsidP="00FC054B">
            <w:pPr>
              <w:spacing w:after="0"/>
              <w:ind w:left="-142" w:right="-218"/>
              <w:jc w:val="center"/>
              <w:rPr>
                <w:b/>
                <w:bCs/>
              </w:rPr>
            </w:pPr>
            <w:r w:rsidRPr="00D20CAB">
              <w:rPr>
                <w:b/>
                <w:bCs/>
                <w:sz w:val="22"/>
                <w:szCs w:val="22"/>
              </w:rPr>
              <w:t>№</w:t>
            </w:r>
          </w:p>
          <w:p w14:paraId="74598418" w14:textId="77777777" w:rsidR="00C1331C" w:rsidRPr="00D20CAB" w:rsidRDefault="00C1331C" w:rsidP="00FC054B">
            <w:pPr>
              <w:spacing w:after="0"/>
              <w:ind w:left="-142" w:right="-218"/>
              <w:jc w:val="center"/>
              <w:rPr>
                <w:rFonts w:eastAsia="Calibri"/>
                <w:b/>
                <w:bCs/>
              </w:rPr>
            </w:pPr>
            <w:r w:rsidRPr="00D20CAB">
              <w:rPr>
                <w:b/>
                <w:bCs/>
                <w:sz w:val="22"/>
                <w:szCs w:val="22"/>
              </w:rPr>
              <w:t>п/п</w:t>
            </w:r>
          </w:p>
        </w:tc>
        <w:tc>
          <w:tcPr>
            <w:tcW w:w="8332"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292D9278" w14:textId="77777777" w:rsidR="00C1331C" w:rsidRPr="00D20CAB" w:rsidRDefault="00C1331C" w:rsidP="00FC054B">
            <w:pPr>
              <w:spacing w:after="0"/>
              <w:jc w:val="center"/>
              <w:rPr>
                <w:rFonts w:eastAsia="Calibri"/>
                <w:b/>
                <w:bCs/>
              </w:rPr>
            </w:pPr>
            <w:r w:rsidRPr="00D20CAB">
              <w:rPr>
                <w:b/>
                <w:bCs/>
                <w:sz w:val="22"/>
                <w:szCs w:val="22"/>
              </w:rPr>
              <w:t>Наименование документа</w:t>
            </w:r>
          </w:p>
        </w:tc>
        <w:tc>
          <w:tcPr>
            <w:tcW w:w="1475"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5458C1E9" w14:textId="77777777" w:rsidR="00C1331C" w:rsidRPr="00D20CAB" w:rsidRDefault="00C1331C" w:rsidP="00FC054B">
            <w:pPr>
              <w:spacing w:after="0"/>
              <w:jc w:val="center"/>
              <w:rPr>
                <w:rFonts w:eastAsia="Calibri"/>
                <w:b/>
                <w:bCs/>
              </w:rPr>
            </w:pPr>
            <w:r w:rsidRPr="00D20CAB">
              <w:rPr>
                <w:b/>
                <w:bCs/>
                <w:sz w:val="22"/>
                <w:szCs w:val="22"/>
              </w:rPr>
              <w:t>Количество листов</w:t>
            </w:r>
          </w:p>
        </w:tc>
      </w:tr>
      <w:tr w:rsidR="00C1331C" w:rsidRPr="00D20CAB" w14:paraId="450DC385" w14:textId="77777777" w:rsidTr="00FC054B">
        <w:tc>
          <w:tcPr>
            <w:tcW w:w="707"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5302F51B" w14:textId="77777777" w:rsidR="00C1331C" w:rsidRPr="00D20CAB" w:rsidRDefault="00C1331C" w:rsidP="00FC054B">
            <w:pPr>
              <w:spacing w:after="0"/>
              <w:jc w:val="center"/>
              <w:rPr>
                <w:rFonts w:eastAsia="Calibri"/>
              </w:rPr>
            </w:pPr>
            <w:r w:rsidRPr="00D20CAB">
              <w:rPr>
                <w:rFonts w:eastAsia="Calibri"/>
                <w:sz w:val="22"/>
                <w:szCs w:val="22"/>
              </w:rPr>
              <w:t>1.</w:t>
            </w:r>
          </w:p>
        </w:tc>
        <w:tc>
          <w:tcPr>
            <w:tcW w:w="8332" w:type="dxa"/>
            <w:tcBorders>
              <w:top w:val="nil"/>
              <w:left w:val="nil"/>
              <w:bottom w:val="single" w:sz="4" w:space="0" w:color="auto"/>
              <w:right w:val="single" w:sz="8" w:space="0" w:color="auto"/>
            </w:tcBorders>
            <w:tcMar>
              <w:top w:w="0" w:type="dxa"/>
              <w:left w:w="108" w:type="dxa"/>
              <w:bottom w:w="0" w:type="dxa"/>
              <w:right w:w="108" w:type="dxa"/>
            </w:tcMar>
            <w:hideMark/>
          </w:tcPr>
          <w:p w14:paraId="3381E0F4" w14:textId="77777777" w:rsidR="00C1331C" w:rsidRPr="00D20CAB" w:rsidRDefault="00C1331C" w:rsidP="00FC054B">
            <w:pPr>
              <w:spacing w:after="0"/>
              <w:rPr>
                <w:rFonts w:eastAsia="Calibri"/>
                <w:i/>
              </w:rPr>
            </w:pPr>
          </w:p>
        </w:tc>
        <w:tc>
          <w:tcPr>
            <w:tcW w:w="1475" w:type="dxa"/>
            <w:tcBorders>
              <w:top w:val="nil"/>
              <w:left w:val="nil"/>
              <w:bottom w:val="single" w:sz="4" w:space="0" w:color="auto"/>
              <w:right w:val="single" w:sz="8" w:space="0" w:color="auto"/>
            </w:tcBorders>
            <w:tcMar>
              <w:top w:w="0" w:type="dxa"/>
              <w:left w:w="108" w:type="dxa"/>
              <w:bottom w:w="0" w:type="dxa"/>
              <w:right w:w="108" w:type="dxa"/>
            </w:tcMar>
          </w:tcPr>
          <w:p w14:paraId="189FC9CF" w14:textId="77777777" w:rsidR="00C1331C" w:rsidRPr="00D20CAB" w:rsidRDefault="00C1331C" w:rsidP="00FC054B">
            <w:pPr>
              <w:spacing w:after="0"/>
              <w:ind w:firstLine="851"/>
              <w:rPr>
                <w:rFonts w:eastAsia="Calibri"/>
              </w:rPr>
            </w:pPr>
          </w:p>
        </w:tc>
      </w:tr>
      <w:tr w:rsidR="00C1331C" w:rsidRPr="00D20CAB" w14:paraId="50FE62B8" w14:textId="77777777" w:rsidTr="00FC054B">
        <w:tc>
          <w:tcPr>
            <w:tcW w:w="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C129D6F" w14:textId="77777777" w:rsidR="00C1331C" w:rsidRPr="00D20CAB" w:rsidRDefault="00C1331C" w:rsidP="00FC054B">
            <w:pPr>
              <w:spacing w:after="0"/>
              <w:jc w:val="center"/>
              <w:rPr>
                <w:rFonts w:eastAsia="Calibri"/>
              </w:rPr>
            </w:pPr>
            <w:r w:rsidRPr="00D20CAB">
              <w:rPr>
                <w:rFonts w:eastAsia="Calibri"/>
                <w:sz w:val="22"/>
                <w:szCs w:val="22"/>
              </w:rPr>
              <w:t>2.</w:t>
            </w:r>
          </w:p>
        </w:tc>
        <w:tc>
          <w:tcPr>
            <w:tcW w:w="83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2E762E" w14:textId="77777777" w:rsidR="00C1331C" w:rsidRPr="00D20CAB" w:rsidRDefault="00C1331C" w:rsidP="00FC054B">
            <w:pPr>
              <w:spacing w:after="0"/>
              <w:ind w:firstLine="851"/>
              <w:rPr>
                <w:rFonts w:eastAsia="Calibri"/>
              </w:rPr>
            </w:pPr>
          </w:p>
        </w:tc>
        <w:tc>
          <w:tcPr>
            <w:tcW w:w="14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7887CB" w14:textId="77777777" w:rsidR="00C1331C" w:rsidRPr="00D20CAB" w:rsidRDefault="00C1331C" w:rsidP="00FC054B">
            <w:pPr>
              <w:spacing w:after="0"/>
              <w:ind w:firstLine="851"/>
              <w:rPr>
                <w:rFonts w:eastAsia="Calibri"/>
              </w:rPr>
            </w:pPr>
          </w:p>
        </w:tc>
      </w:tr>
      <w:tr w:rsidR="00C1331C" w:rsidRPr="00D20CAB" w14:paraId="442C0A9B" w14:textId="77777777" w:rsidTr="00FC054B">
        <w:tc>
          <w:tcPr>
            <w:tcW w:w="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A1DFCDE" w14:textId="77777777" w:rsidR="00C1331C" w:rsidRPr="00D20CAB" w:rsidRDefault="00C1331C" w:rsidP="00FC054B">
            <w:pPr>
              <w:spacing w:after="0"/>
              <w:jc w:val="center"/>
              <w:rPr>
                <w:rFonts w:eastAsia="Calibri"/>
              </w:rPr>
            </w:pPr>
            <w:r w:rsidRPr="00D20CAB">
              <w:rPr>
                <w:rFonts w:eastAsia="Calibri"/>
                <w:sz w:val="22"/>
                <w:szCs w:val="22"/>
              </w:rPr>
              <w:t>3.</w:t>
            </w:r>
          </w:p>
        </w:tc>
        <w:tc>
          <w:tcPr>
            <w:tcW w:w="83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7AAA2F" w14:textId="77777777" w:rsidR="00C1331C" w:rsidRPr="00D20CAB" w:rsidRDefault="00C1331C" w:rsidP="00FC054B">
            <w:pPr>
              <w:spacing w:after="0"/>
              <w:ind w:firstLine="851"/>
              <w:rPr>
                <w:rFonts w:eastAsia="Calibri"/>
              </w:rPr>
            </w:pPr>
          </w:p>
        </w:tc>
        <w:tc>
          <w:tcPr>
            <w:tcW w:w="14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FCF9A" w14:textId="77777777" w:rsidR="00C1331C" w:rsidRPr="00D20CAB" w:rsidRDefault="00C1331C" w:rsidP="00FC054B">
            <w:pPr>
              <w:spacing w:after="0"/>
              <w:ind w:firstLine="851"/>
              <w:rPr>
                <w:rFonts w:eastAsia="Calibri"/>
              </w:rPr>
            </w:pPr>
          </w:p>
        </w:tc>
      </w:tr>
    </w:tbl>
    <w:p w14:paraId="523B400E" w14:textId="77777777" w:rsidR="00C1331C" w:rsidRPr="00D20CAB" w:rsidRDefault="00C1331C" w:rsidP="00C1331C">
      <w:pPr>
        <w:spacing w:after="0"/>
        <w:rPr>
          <w:sz w:val="22"/>
          <w:szCs w:val="22"/>
        </w:rPr>
      </w:pPr>
    </w:p>
    <w:p w14:paraId="46152B82" w14:textId="77777777" w:rsidR="00C1331C" w:rsidRPr="00D20CAB" w:rsidRDefault="00C1331C" w:rsidP="00C1331C">
      <w:pPr>
        <w:spacing w:after="0"/>
        <w:rPr>
          <w:sz w:val="22"/>
          <w:szCs w:val="22"/>
        </w:rPr>
      </w:pPr>
      <w:r w:rsidRPr="00D20CAB">
        <w:rPr>
          <w:sz w:val="22"/>
          <w:szCs w:val="22"/>
        </w:rPr>
        <w:t>___________________                ___________________                               /________________/</w:t>
      </w:r>
    </w:p>
    <w:p w14:paraId="3532EC93" w14:textId="77777777" w:rsidR="00C1331C" w:rsidRPr="00D20CAB" w:rsidRDefault="00C1331C" w:rsidP="00C1331C">
      <w:pPr>
        <w:spacing w:after="0"/>
        <w:rPr>
          <w:sz w:val="22"/>
          <w:szCs w:val="22"/>
        </w:rPr>
      </w:pPr>
      <w:r w:rsidRPr="00D20CAB">
        <w:rPr>
          <w:sz w:val="22"/>
          <w:szCs w:val="22"/>
        </w:rPr>
        <w:t xml:space="preserve">   (</w:t>
      </w:r>
      <w:proofErr w:type="gramStart"/>
      <w:r w:rsidRPr="00D20CAB">
        <w:rPr>
          <w:sz w:val="22"/>
          <w:szCs w:val="22"/>
        </w:rPr>
        <w:t>должность)   </w:t>
      </w:r>
      <w:proofErr w:type="gramEnd"/>
      <w:r w:rsidRPr="00D20CAB">
        <w:rPr>
          <w:sz w:val="22"/>
          <w:szCs w:val="22"/>
        </w:rPr>
        <w:t xml:space="preserve">                                    </w:t>
      </w:r>
      <w:proofErr w:type="gramStart"/>
      <w:r w:rsidRPr="00D20CAB">
        <w:rPr>
          <w:sz w:val="22"/>
          <w:szCs w:val="22"/>
        </w:rPr>
        <w:t xml:space="preserve">   (подпись)   </w:t>
      </w:r>
      <w:proofErr w:type="gramEnd"/>
      <w:r w:rsidRPr="00D20CAB">
        <w:rPr>
          <w:sz w:val="22"/>
          <w:szCs w:val="22"/>
        </w:rPr>
        <w:t xml:space="preserve">                                               </w:t>
      </w:r>
      <w:proofErr w:type="gramStart"/>
      <w:r w:rsidRPr="00D20CAB">
        <w:rPr>
          <w:sz w:val="22"/>
          <w:szCs w:val="22"/>
        </w:rPr>
        <w:t xml:space="preserve">   (</w:t>
      </w:r>
      <w:proofErr w:type="gramEnd"/>
      <w:r w:rsidRPr="00D20CAB">
        <w:rPr>
          <w:sz w:val="22"/>
          <w:szCs w:val="22"/>
        </w:rPr>
        <w:t>ФИО)</w:t>
      </w:r>
    </w:p>
    <w:p w14:paraId="7DAA8EC7" w14:textId="77777777" w:rsidR="00C1331C" w:rsidRPr="00D20CAB" w:rsidRDefault="00C1331C" w:rsidP="00C1331C">
      <w:pPr>
        <w:spacing w:after="0"/>
        <w:rPr>
          <w:sz w:val="22"/>
          <w:szCs w:val="22"/>
        </w:rPr>
      </w:pPr>
    </w:p>
    <w:p w14:paraId="13345E29" w14:textId="77777777" w:rsidR="00C1331C" w:rsidRPr="00D20CAB" w:rsidRDefault="00C1331C" w:rsidP="00C1331C">
      <w:pPr>
        <w:spacing w:after="0"/>
        <w:rPr>
          <w:sz w:val="22"/>
          <w:szCs w:val="22"/>
        </w:rPr>
      </w:pPr>
      <w:r w:rsidRPr="00D20CAB">
        <w:rPr>
          <w:sz w:val="22"/>
          <w:szCs w:val="22"/>
        </w:rPr>
        <w:t xml:space="preserve"> М.П.</w:t>
      </w:r>
    </w:p>
    <w:p w14:paraId="5B0CF3BB" w14:textId="77777777" w:rsidR="00C1331C" w:rsidRPr="00D20CAB" w:rsidRDefault="00C1331C" w:rsidP="00C1331C">
      <w:pPr>
        <w:spacing w:after="0"/>
        <w:rPr>
          <w:sz w:val="22"/>
          <w:szCs w:val="22"/>
        </w:rPr>
      </w:pPr>
    </w:p>
    <w:p w14:paraId="1AEF268D" w14:textId="77777777" w:rsidR="00C1331C" w:rsidRPr="00D20CAB" w:rsidRDefault="00C1331C" w:rsidP="00C1331C">
      <w:pPr>
        <w:spacing w:after="0"/>
        <w:rPr>
          <w:sz w:val="22"/>
          <w:szCs w:val="22"/>
        </w:rPr>
      </w:pPr>
    </w:p>
    <w:p w14:paraId="63A6ABFD" w14:textId="77777777" w:rsidR="00C1331C" w:rsidRPr="00D20CAB" w:rsidRDefault="00C1331C" w:rsidP="00C1331C">
      <w:pPr>
        <w:spacing w:after="0"/>
        <w:rPr>
          <w:sz w:val="22"/>
          <w:szCs w:val="22"/>
        </w:rPr>
      </w:pPr>
    </w:p>
    <w:p w14:paraId="0C20EEAB" w14:textId="77777777" w:rsidR="00C1331C" w:rsidRPr="00D20CAB" w:rsidRDefault="00C1331C" w:rsidP="00C1331C">
      <w:pPr>
        <w:spacing w:after="0"/>
        <w:rPr>
          <w:sz w:val="22"/>
          <w:szCs w:val="22"/>
        </w:rPr>
      </w:pPr>
    </w:p>
    <w:p w14:paraId="6670BCDB" w14:textId="77777777" w:rsidR="00C1331C" w:rsidRPr="00D20CAB" w:rsidRDefault="00C1331C" w:rsidP="00C1331C">
      <w:pPr>
        <w:spacing w:after="0"/>
        <w:rPr>
          <w:sz w:val="22"/>
          <w:szCs w:val="22"/>
        </w:rPr>
      </w:pPr>
    </w:p>
    <w:p w14:paraId="0E0A1A3E" w14:textId="77777777" w:rsidR="00C1331C" w:rsidRPr="00D20CAB" w:rsidRDefault="00C1331C" w:rsidP="00C1331C">
      <w:pPr>
        <w:spacing w:after="0"/>
        <w:rPr>
          <w:sz w:val="22"/>
          <w:szCs w:val="22"/>
        </w:rPr>
      </w:pPr>
    </w:p>
    <w:p w14:paraId="349D7997" w14:textId="77777777" w:rsidR="00C1331C" w:rsidRPr="007B77E8" w:rsidRDefault="00C1331C" w:rsidP="00C1331C">
      <w:pPr>
        <w:spacing w:after="0"/>
        <w:rPr>
          <w:sz w:val="20"/>
        </w:rPr>
      </w:pPr>
    </w:p>
    <w:p w14:paraId="184E711F" w14:textId="77777777" w:rsidR="00C1331C" w:rsidRPr="00DB1D42" w:rsidRDefault="00C1331C" w:rsidP="00DB1D42">
      <w:pPr>
        <w:spacing w:after="0"/>
        <w:jc w:val="both"/>
        <w:rPr>
          <w:b/>
          <w:bCs/>
          <w:i/>
          <w:color w:val="FF0000"/>
          <w:sz w:val="20"/>
        </w:rPr>
      </w:pPr>
      <w:r w:rsidRPr="00DB1D42">
        <w:rPr>
          <w:b/>
          <w:bCs/>
          <w:i/>
          <w:color w:val="FF0000"/>
          <w:sz w:val="20"/>
        </w:rPr>
        <w:t>Примечание: Документы размещаются на электронной торговой площадке Участником закупки в формате PDF (один документ - один файл) с именем файла, позволяющим определить его содержание (к примеру: «Устав.</w:t>
      </w:r>
      <w:r w:rsidRPr="00DB1D42">
        <w:rPr>
          <w:b/>
          <w:bCs/>
          <w:i/>
          <w:color w:val="FF0000"/>
          <w:sz w:val="20"/>
          <w:lang w:val="en-US"/>
        </w:rPr>
        <w:t>pdf</w:t>
      </w:r>
      <w:r w:rsidRPr="00DB1D42">
        <w:rPr>
          <w:b/>
          <w:bCs/>
          <w:i/>
          <w:color w:val="FF0000"/>
          <w:sz w:val="20"/>
        </w:rPr>
        <w:t>»).</w:t>
      </w:r>
    </w:p>
    <w:p w14:paraId="14566EE2" w14:textId="77777777" w:rsidR="00C1331C" w:rsidRPr="00D20CAB" w:rsidRDefault="00C1331C" w:rsidP="00C1331C">
      <w:pPr>
        <w:spacing w:after="0"/>
        <w:rPr>
          <w:sz w:val="22"/>
          <w:szCs w:val="22"/>
        </w:rPr>
        <w:sectPr w:rsidR="00C1331C" w:rsidRPr="00D20CAB" w:rsidSect="00C1331C">
          <w:footerReference w:type="even" r:id="rId31"/>
          <w:footerReference w:type="default" r:id="rId32"/>
          <w:headerReference w:type="first" r:id="rId33"/>
          <w:pgSz w:w="11906" w:h="16838" w:code="9"/>
          <w:pgMar w:top="851" w:right="707" w:bottom="709" w:left="709" w:header="0" w:footer="88" w:gutter="0"/>
          <w:cols w:space="708"/>
          <w:titlePg/>
          <w:docGrid w:linePitch="360"/>
        </w:sectPr>
      </w:pPr>
    </w:p>
    <w:p w14:paraId="52E8858E" w14:textId="77777777" w:rsidR="00C1331C" w:rsidRPr="00D20CAB" w:rsidRDefault="00C1331C" w:rsidP="00C1331C">
      <w:pPr>
        <w:spacing w:after="0"/>
        <w:jc w:val="center"/>
        <w:rPr>
          <w:b/>
          <w:i/>
          <w:sz w:val="22"/>
          <w:szCs w:val="22"/>
        </w:rPr>
      </w:pPr>
      <w:r w:rsidRPr="00D20CAB">
        <w:rPr>
          <w:b/>
          <w:i/>
          <w:sz w:val="22"/>
          <w:szCs w:val="22"/>
        </w:rPr>
        <w:lastRenderedPageBreak/>
        <w:t>Приложение №1 к заявке на участие в закупке</w:t>
      </w:r>
    </w:p>
    <w:p w14:paraId="3D586DEE" w14:textId="77777777" w:rsidR="00C1331C" w:rsidRPr="00D20CAB" w:rsidRDefault="00C1331C" w:rsidP="00C1331C">
      <w:pPr>
        <w:spacing w:after="0"/>
        <w:rPr>
          <w:b/>
          <w:sz w:val="22"/>
          <w:szCs w:val="22"/>
        </w:rPr>
      </w:pPr>
    </w:p>
    <w:tbl>
      <w:tblPr>
        <w:tblW w:w="1020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6521"/>
        <w:gridCol w:w="3119"/>
      </w:tblGrid>
      <w:tr w:rsidR="00C1331C" w:rsidRPr="00D20CAB" w14:paraId="17644188" w14:textId="77777777" w:rsidTr="00FC054B">
        <w:tc>
          <w:tcPr>
            <w:tcW w:w="567" w:type="dxa"/>
            <w:tcBorders>
              <w:top w:val="single" w:sz="4" w:space="0" w:color="auto"/>
              <w:left w:val="single" w:sz="4" w:space="0" w:color="auto"/>
              <w:bottom w:val="single" w:sz="4" w:space="0" w:color="auto"/>
              <w:right w:val="single" w:sz="4" w:space="0" w:color="auto"/>
            </w:tcBorders>
            <w:vAlign w:val="center"/>
            <w:hideMark/>
          </w:tcPr>
          <w:p w14:paraId="047E1908" w14:textId="77777777" w:rsidR="00C1331C" w:rsidRPr="00D20CAB" w:rsidRDefault="00C1331C" w:rsidP="00FC054B">
            <w:pPr>
              <w:spacing w:after="0"/>
              <w:jc w:val="center"/>
            </w:pPr>
            <w:r w:rsidRPr="00D20CAB">
              <w:rPr>
                <w:sz w:val="22"/>
                <w:szCs w:val="22"/>
              </w:rPr>
              <w:t>№ п/п</w:t>
            </w:r>
          </w:p>
        </w:tc>
        <w:tc>
          <w:tcPr>
            <w:tcW w:w="6521" w:type="dxa"/>
            <w:tcBorders>
              <w:top w:val="single" w:sz="4" w:space="0" w:color="auto"/>
              <w:left w:val="single" w:sz="4" w:space="0" w:color="auto"/>
              <w:bottom w:val="single" w:sz="4" w:space="0" w:color="auto"/>
              <w:right w:val="single" w:sz="4" w:space="0" w:color="auto"/>
            </w:tcBorders>
            <w:vAlign w:val="center"/>
          </w:tcPr>
          <w:p w14:paraId="74930C03" w14:textId="77777777" w:rsidR="00C1331C" w:rsidRPr="00D20CAB" w:rsidRDefault="00C1331C" w:rsidP="00FC054B">
            <w:pPr>
              <w:spacing w:after="0"/>
              <w:jc w:val="center"/>
            </w:pPr>
            <w:r w:rsidRPr="00D20CAB">
              <w:rPr>
                <w:sz w:val="22"/>
                <w:szCs w:val="22"/>
              </w:rPr>
              <w:t>Сведения</w:t>
            </w:r>
          </w:p>
        </w:tc>
        <w:tc>
          <w:tcPr>
            <w:tcW w:w="3119" w:type="dxa"/>
            <w:tcBorders>
              <w:top w:val="single" w:sz="4" w:space="0" w:color="auto"/>
              <w:left w:val="single" w:sz="4" w:space="0" w:color="auto"/>
              <w:bottom w:val="single" w:sz="4" w:space="0" w:color="auto"/>
              <w:right w:val="single" w:sz="4" w:space="0" w:color="auto"/>
            </w:tcBorders>
            <w:vAlign w:val="center"/>
            <w:hideMark/>
          </w:tcPr>
          <w:p w14:paraId="4840D390" w14:textId="77777777" w:rsidR="00C1331C" w:rsidRPr="00D20CAB" w:rsidRDefault="00C1331C" w:rsidP="00FC054B">
            <w:pPr>
              <w:spacing w:after="0"/>
              <w:jc w:val="center"/>
            </w:pPr>
            <w:r w:rsidRPr="00D20CAB">
              <w:rPr>
                <w:sz w:val="22"/>
                <w:szCs w:val="22"/>
              </w:rPr>
              <w:t xml:space="preserve">Предложение </w:t>
            </w:r>
          </w:p>
          <w:p w14:paraId="7A011A8B" w14:textId="77777777" w:rsidR="00C1331C" w:rsidRPr="00D20CAB" w:rsidRDefault="00C1331C" w:rsidP="00FC054B">
            <w:pPr>
              <w:spacing w:after="0"/>
              <w:jc w:val="center"/>
              <w:rPr>
                <w:i/>
              </w:rPr>
            </w:pPr>
            <w:r w:rsidRPr="00D20CAB">
              <w:rPr>
                <w:sz w:val="22"/>
                <w:szCs w:val="22"/>
              </w:rPr>
              <w:t>участника закупки</w:t>
            </w:r>
          </w:p>
        </w:tc>
      </w:tr>
      <w:tr w:rsidR="00C1331C" w:rsidRPr="00D20CAB" w14:paraId="46C85F85" w14:textId="77777777" w:rsidTr="00FC054B">
        <w:trPr>
          <w:trHeight w:val="352"/>
        </w:trPr>
        <w:tc>
          <w:tcPr>
            <w:tcW w:w="567" w:type="dxa"/>
            <w:tcBorders>
              <w:top w:val="single" w:sz="4" w:space="0" w:color="auto"/>
              <w:left w:val="single" w:sz="4" w:space="0" w:color="auto"/>
              <w:bottom w:val="single" w:sz="4" w:space="0" w:color="auto"/>
              <w:right w:val="single" w:sz="4" w:space="0" w:color="auto"/>
            </w:tcBorders>
            <w:vAlign w:val="center"/>
            <w:hideMark/>
          </w:tcPr>
          <w:p w14:paraId="7C32BBC5" w14:textId="77777777" w:rsidR="00C1331C" w:rsidRPr="00D20CAB" w:rsidRDefault="00C1331C" w:rsidP="00C1331C">
            <w:pPr>
              <w:numPr>
                <w:ilvl w:val="0"/>
                <w:numId w:val="49"/>
              </w:numPr>
              <w:spacing w:after="0"/>
              <w:ind w:left="33" w:right="-108" w:firstLine="0"/>
              <w:jc w:val="center"/>
            </w:pPr>
          </w:p>
        </w:tc>
        <w:tc>
          <w:tcPr>
            <w:tcW w:w="6521" w:type="dxa"/>
            <w:tcBorders>
              <w:top w:val="single" w:sz="4" w:space="0" w:color="auto"/>
              <w:left w:val="single" w:sz="4" w:space="0" w:color="auto"/>
              <w:bottom w:val="single" w:sz="4" w:space="0" w:color="auto"/>
              <w:right w:val="single" w:sz="4" w:space="0" w:color="auto"/>
            </w:tcBorders>
            <w:vAlign w:val="center"/>
            <w:hideMark/>
          </w:tcPr>
          <w:p w14:paraId="415A6BB4" w14:textId="77777777" w:rsidR="00C1331C" w:rsidRPr="00D20CAB" w:rsidRDefault="00C1331C" w:rsidP="00FC054B">
            <w:pPr>
              <w:spacing w:after="0"/>
            </w:pPr>
            <w:r w:rsidRPr="00D20CAB">
              <w:rPr>
                <w:sz w:val="22"/>
                <w:szCs w:val="22"/>
              </w:rPr>
              <w:t>Перечень выполняемых работ</w:t>
            </w:r>
            <w:r>
              <w:rPr>
                <w:sz w:val="22"/>
                <w:szCs w:val="22"/>
              </w:rPr>
              <w:t xml:space="preserve"> (оказываемых услуг)</w:t>
            </w:r>
          </w:p>
        </w:tc>
        <w:tc>
          <w:tcPr>
            <w:tcW w:w="3119" w:type="dxa"/>
            <w:tcBorders>
              <w:top w:val="single" w:sz="4" w:space="0" w:color="auto"/>
              <w:left w:val="single" w:sz="4" w:space="0" w:color="auto"/>
              <w:bottom w:val="single" w:sz="4" w:space="0" w:color="auto"/>
              <w:right w:val="single" w:sz="4" w:space="0" w:color="auto"/>
            </w:tcBorders>
            <w:vAlign w:val="center"/>
            <w:hideMark/>
          </w:tcPr>
          <w:p w14:paraId="44E2AB09" w14:textId="77777777" w:rsidR="00C1331C" w:rsidRPr="00D20CAB" w:rsidRDefault="00C1331C" w:rsidP="00FC054B">
            <w:pPr>
              <w:spacing w:after="0"/>
              <w:jc w:val="center"/>
            </w:pPr>
            <w:r w:rsidRPr="00D20CAB">
              <w:rPr>
                <w:sz w:val="22"/>
                <w:szCs w:val="22"/>
              </w:rPr>
              <w:t xml:space="preserve"> </w:t>
            </w:r>
          </w:p>
        </w:tc>
      </w:tr>
      <w:tr w:rsidR="00C1331C" w:rsidRPr="00D20CAB" w14:paraId="16DF329C" w14:textId="77777777" w:rsidTr="00FC054B">
        <w:tc>
          <w:tcPr>
            <w:tcW w:w="567" w:type="dxa"/>
            <w:tcBorders>
              <w:top w:val="single" w:sz="4" w:space="0" w:color="auto"/>
              <w:left w:val="single" w:sz="4" w:space="0" w:color="auto"/>
              <w:bottom w:val="single" w:sz="4" w:space="0" w:color="auto"/>
              <w:right w:val="single" w:sz="4" w:space="0" w:color="auto"/>
            </w:tcBorders>
            <w:vAlign w:val="center"/>
            <w:hideMark/>
          </w:tcPr>
          <w:p w14:paraId="100556B3" w14:textId="77777777" w:rsidR="00C1331C" w:rsidRPr="00D20CAB" w:rsidRDefault="00C1331C" w:rsidP="00C1331C">
            <w:pPr>
              <w:numPr>
                <w:ilvl w:val="0"/>
                <w:numId w:val="49"/>
              </w:numPr>
              <w:spacing w:after="0"/>
              <w:ind w:left="33" w:right="-108" w:firstLine="0"/>
              <w:jc w:val="center"/>
            </w:pPr>
          </w:p>
        </w:tc>
        <w:tc>
          <w:tcPr>
            <w:tcW w:w="6521" w:type="dxa"/>
            <w:tcBorders>
              <w:top w:val="single" w:sz="4" w:space="0" w:color="auto"/>
              <w:left w:val="single" w:sz="4" w:space="0" w:color="auto"/>
              <w:bottom w:val="single" w:sz="4" w:space="0" w:color="auto"/>
              <w:right w:val="single" w:sz="4" w:space="0" w:color="auto"/>
            </w:tcBorders>
            <w:vAlign w:val="center"/>
            <w:hideMark/>
          </w:tcPr>
          <w:p w14:paraId="37DBBB4A" w14:textId="77777777" w:rsidR="00C1331C" w:rsidRPr="00D20CAB" w:rsidRDefault="00C1331C" w:rsidP="00FC054B">
            <w:pPr>
              <w:spacing w:after="0"/>
            </w:pPr>
            <w:r w:rsidRPr="00D20CAB">
              <w:rPr>
                <w:sz w:val="22"/>
                <w:szCs w:val="22"/>
              </w:rPr>
              <w:t>Место выполнения работ</w:t>
            </w:r>
            <w:r>
              <w:rPr>
                <w:sz w:val="22"/>
                <w:szCs w:val="22"/>
              </w:rPr>
              <w:t xml:space="preserve"> (оказания услуг)</w:t>
            </w:r>
          </w:p>
        </w:tc>
        <w:tc>
          <w:tcPr>
            <w:tcW w:w="3119" w:type="dxa"/>
            <w:tcBorders>
              <w:top w:val="single" w:sz="4" w:space="0" w:color="auto"/>
              <w:left w:val="single" w:sz="4" w:space="0" w:color="auto"/>
              <w:bottom w:val="single" w:sz="4" w:space="0" w:color="auto"/>
              <w:right w:val="single" w:sz="4" w:space="0" w:color="auto"/>
            </w:tcBorders>
            <w:vAlign w:val="center"/>
          </w:tcPr>
          <w:p w14:paraId="03ACCA72" w14:textId="77777777" w:rsidR="00C1331C" w:rsidRPr="00D20CAB" w:rsidRDefault="00C1331C" w:rsidP="00FC054B">
            <w:pPr>
              <w:spacing w:after="0"/>
              <w:jc w:val="center"/>
            </w:pPr>
          </w:p>
        </w:tc>
      </w:tr>
      <w:tr w:rsidR="00C1331C" w:rsidRPr="00D20CAB" w14:paraId="19930599" w14:textId="77777777" w:rsidTr="00FC054B">
        <w:tc>
          <w:tcPr>
            <w:tcW w:w="567" w:type="dxa"/>
            <w:tcBorders>
              <w:top w:val="single" w:sz="4" w:space="0" w:color="auto"/>
              <w:left w:val="single" w:sz="4" w:space="0" w:color="auto"/>
              <w:bottom w:val="single" w:sz="4" w:space="0" w:color="auto"/>
              <w:right w:val="single" w:sz="4" w:space="0" w:color="auto"/>
            </w:tcBorders>
            <w:vAlign w:val="center"/>
            <w:hideMark/>
          </w:tcPr>
          <w:p w14:paraId="0BA5512F" w14:textId="77777777" w:rsidR="00C1331C" w:rsidRPr="00D20CAB" w:rsidRDefault="00C1331C" w:rsidP="00C1331C">
            <w:pPr>
              <w:numPr>
                <w:ilvl w:val="0"/>
                <w:numId w:val="49"/>
              </w:numPr>
              <w:spacing w:after="0"/>
              <w:ind w:left="33" w:right="-108" w:firstLine="0"/>
              <w:jc w:val="center"/>
            </w:pPr>
          </w:p>
        </w:tc>
        <w:tc>
          <w:tcPr>
            <w:tcW w:w="6521" w:type="dxa"/>
            <w:tcBorders>
              <w:top w:val="single" w:sz="4" w:space="0" w:color="auto"/>
              <w:left w:val="single" w:sz="4" w:space="0" w:color="auto"/>
              <w:bottom w:val="single" w:sz="4" w:space="0" w:color="auto"/>
              <w:right w:val="single" w:sz="4" w:space="0" w:color="auto"/>
            </w:tcBorders>
            <w:vAlign w:val="center"/>
            <w:hideMark/>
          </w:tcPr>
          <w:p w14:paraId="602828A0" w14:textId="77777777" w:rsidR="00C1331C" w:rsidRPr="00D20CAB" w:rsidRDefault="00C1331C" w:rsidP="00FC054B">
            <w:pPr>
              <w:spacing w:after="0"/>
            </w:pPr>
            <w:r w:rsidRPr="00D20CAB">
              <w:rPr>
                <w:sz w:val="22"/>
                <w:szCs w:val="22"/>
              </w:rPr>
              <w:t xml:space="preserve">Сведения о максимальной цене договора. </w:t>
            </w:r>
          </w:p>
          <w:p w14:paraId="7FAB76EF" w14:textId="77777777" w:rsidR="00C1331C" w:rsidRPr="00D20CAB" w:rsidRDefault="00C1331C" w:rsidP="00FC054B">
            <w:pPr>
              <w:spacing w:after="0"/>
            </w:pPr>
            <w:r w:rsidRPr="00D20CAB">
              <w:rPr>
                <w:sz w:val="22"/>
                <w:szCs w:val="22"/>
              </w:rPr>
              <w:t>Данные предоставляются без учета НДС.</w:t>
            </w:r>
          </w:p>
        </w:tc>
        <w:tc>
          <w:tcPr>
            <w:tcW w:w="3119" w:type="dxa"/>
            <w:tcBorders>
              <w:top w:val="single" w:sz="4" w:space="0" w:color="auto"/>
              <w:left w:val="single" w:sz="4" w:space="0" w:color="auto"/>
              <w:bottom w:val="single" w:sz="4" w:space="0" w:color="auto"/>
              <w:right w:val="single" w:sz="4" w:space="0" w:color="auto"/>
            </w:tcBorders>
            <w:vAlign w:val="center"/>
          </w:tcPr>
          <w:p w14:paraId="6FFEB5D8" w14:textId="77777777" w:rsidR="00C1331C" w:rsidRPr="00D20CAB" w:rsidRDefault="00C1331C" w:rsidP="00FC054B">
            <w:pPr>
              <w:spacing w:after="0"/>
              <w:jc w:val="center"/>
              <w:rPr>
                <w:i/>
              </w:rPr>
            </w:pPr>
          </w:p>
        </w:tc>
      </w:tr>
      <w:tr w:rsidR="00C1331C" w:rsidRPr="00D20CAB" w14:paraId="1F56E9EA" w14:textId="77777777" w:rsidTr="00FC054B">
        <w:tc>
          <w:tcPr>
            <w:tcW w:w="567" w:type="dxa"/>
            <w:tcBorders>
              <w:top w:val="single" w:sz="4" w:space="0" w:color="auto"/>
              <w:left w:val="single" w:sz="4" w:space="0" w:color="auto"/>
              <w:bottom w:val="single" w:sz="4" w:space="0" w:color="auto"/>
              <w:right w:val="single" w:sz="4" w:space="0" w:color="auto"/>
            </w:tcBorders>
            <w:vAlign w:val="center"/>
            <w:hideMark/>
          </w:tcPr>
          <w:p w14:paraId="384A883D" w14:textId="77777777" w:rsidR="00C1331C" w:rsidRPr="00D20CAB" w:rsidRDefault="00C1331C" w:rsidP="00C1331C">
            <w:pPr>
              <w:numPr>
                <w:ilvl w:val="0"/>
                <w:numId w:val="49"/>
              </w:numPr>
              <w:spacing w:after="0"/>
              <w:ind w:left="33" w:right="-108" w:firstLine="0"/>
              <w:jc w:val="center"/>
            </w:pPr>
          </w:p>
        </w:tc>
        <w:tc>
          <w:tcPr>
            <w:tcW w:w="6521" w:type="dxa"/>
            <w:tcBorders>
              <w:top w:val="single" w:sz="4" w:space="0" w:color="auto"/>
              <w:left w:val="single" w:sz="4" w:space="0" w:color="auto"/>
              <w:bottom w:val="single" w:sz="4" w:space="0" w:color="auto"/>
              <w:right w:val="single" w:sz="4" w:space="0" w:color="auto"/>
            </w:tcBorders>
            <w:vAlign w:val="center"/>
            <w:hideMark/>
          </w:tcPr>
          <w:p w14:paraId="1E5954D8" w14:textId="77777777" w:rsidR="00C1331C" w:rsidRPr="00D20CAB" w:rsidRDefault="00C1331C" w:rsidP="00FC054B">
            <w:pPr>
              <w:tabs>
                <w:tab w:val="left" w:leader="underscore" w:pos="0"/>
                <w:tab w:val="left" w:pos="426"/>
                <w:tab w:val="left" w:pos="459"/>
              </w:tabs>
              <w:spacing w:after="0"/>
            </w:pPr>
            <w:r w:rsidRPr="00D20CAB">
              <w:rPr>
                <w:sz w:val="22"/>
                <w:szCs w:val="22"/>
              </w:rPr>
              <w:t xml:space="preserve">Порядок формирования цены договора </w:t>
            </w:r>
          </w:p>
        </w:tc>
        <w:tc>
          <w:tcPr>
            <w:tcW w:w="3119" w:type="dxa"/>
            <w:tcBorders>
              <w:top w:val="single" w:sz="4" w:space="0" w:color="auto"/>
              <w:left w:val="single" w:sz="4" w:space="0" w:color="auto"/>
              <w:bottom w:val="single" w:sz="4" w:space="0" w:color="auto"/>
              <w:right w:val="single" w:sz="4" w:space="0" w:color="auto"/>
            </w:tcBorders>
            <w:vAlign w:val="center"/>
          </w:tcPr>
          <w:p w14:paraId="64189D49" w14:textId="77777777" w:rsidR="00C1331C" w:rsidRPr="00D20CAB" w:rsidRDefault="00C1331C" w:rsidP="00FC054B">
            <w:pPr>
              <w:spacing w:after="0"/>
            </w:pPr>
          </w:p>
        </w:tc>
      </w:tr>
      <w:tr w:rsidR="00C1331C" w:rsidRPr="00D20CAB" w14:paraId="29DE1AE0" w14:textId="77777777" w:rsidTr="00FC054B">
        <w:tc>
          <w:tcPr>
            <w:tcW w:w="567" w:type="dxa"/>
            <w:tcBorders>
              <w:top w:val="single" w:sz="4" w:space="0" w:color="auto"/>
              <w:left w:val="single" w:sz="4" w:space="0" w:color="auto"/>
              <w:bottom w:val="single" w:sz="4" w:space="0" w:color="auto"/>
              <w:right w:val="single" w:sz="4" w:space="0" w:color="auto"/>
            </w:tcBorders>
            <w:vAlign w:val="center"/>
            <w:hideMark/>
          </w:tcPr>
          <w:p w14:paraId="64587B2A" w14:textId="77777777" w:rsidR="00C1331C" w:rsidRPr="00D20CAB" w:rsidRDefault="00C1331C" w:rsidP="00C1331C">
            <w:pPr>
              <w:numPr>
                <w:ilvl w:val="0"/>
                <w:numId w:val="49"/>
              </w:numPr>
              <w:spacing w:after="0"/>
              <w:ind w:left="33" w:right="-108" w:firstLine="0"/>
              <w:jc w:val="center"/>
            </w:pPr>
          </w:p>
        </w:tc>
        <w:tc>
          <w:tcPr>
            <w:tcW w:w="6521" w:type="dxa"/>
            <w:tcBorders>
              <w:top w:val="single" w:sz="4" w:space="0" w:color="auto"/>
              <w:left w:val="single" w:sz="4" w:space="0" w:color="auto"/>
              <w:bottom w:val="single" w:sz="4" w:space="0" w:color="auto"/>
              <w:right w:val="single" w:sz="4" w:space="0" w:color="auto"/>
            </w:tcBorders>
            <w:vAlign w:val="center"/>
            <w:hideMark/>
          </w:tcPr>
          <w:p w14:paraId="3179ED33" w14:textId="77777777" w:rsidR="00C1331C" w:rsidRPr="00D20CAB" w:rsidRDefault="00C1331C" w:rsidP="00FC054B">
            <w:pPr>
              <w:spacing w:after="0"/>
            </w:pPr>
            <w:r w:rsidRPr="00D20CAB">
              <w:rPr>
                <w:sz w:val="22"/>
                <w:szCs w:val="22"/>
              </w:rPr>
              <w:t xml:space="preserve">Срок и порядок оплаты (наличие и размер предварительной оплаты, рассрочки, отсрочки платежей) </w:t>
            </w:r>
          </w:p>
        </w:tc>
        <w:tc>
          <w:tcPr>
            <w:tcW w:w="3119" w:type="dxa"/>
            <w:tcBorders>
              <w:top w:val="single" w:sz="4" w:space="0" w:color="auto"/>
              <w:left w:val="single" w:sz="4" w:space="0" w:color="auto"/>
              <w:bottom w:val="single" w:sz="4" w:space="0" w:color="auto"/>
              <w:right w:val="single" w:sz="4" w:space="0" w:color="auto"/>
            </w:tcBorders>
            <w:vAlign w:val="center"/>
          </w:tcPr>
          <w:p w14:paraId="2D8D896E" w14:textId="77777777" w:rsidR="00C1331C" w:rsidRPr="00D20CAB" w:rsidRDefault="00C1331C" w:rsidP="00FC054B">
            <w:pPr>
              <w:spacing w:after="0"/>
              <w:jc w:val="center"/>
            </w:pPr>
          </w:p>
        </w:tc>
      </w:tr>
      <w:tr w:rsidR="00C1331C" w:rsidRPr="00D20CAB" w14:paraId="2A31826F" w14:textId="77777777" w:rsidTr="00FC054B">
        <w:tc>
          <w:tcPr>
            <w:tcW w:w="567" w:type="dxa"/>
            <w:tcBorders>
              <w:top w:val="single" w:sz="4" w:space="0" w:color="auto"/>
              <w:left w:val="single" w:sz="4" w:space="0" w:color="auto"/>
              <w:bottom w:val="single" w:sz="4" w:space="0" w:color="auto"/>
              <w:right w:val="single" w:sz="4" w:space="0" w:color="auto"/>
            </w:tcBorders>
            <w:vAlign w:val="center"/>
            <w:hideMark/>
          </w:tcPr>
          <w:p w14:paraId="48B9DC04" w14:textId="77777777" w:rsidR="00C1331C" w:rsidRPr="00D20CAB" w:rsidRDefault="00C1331C" w:rsidP="00C1331C">
            <w:pPr>
              <w:numPr>
                <w:ilvl w:val="0"/>
                <w:numId w:val="49"/>
              </w:numPr>
              <w:spacing w:after="0"/>
              <w:ind w:left="33" w:right="-108" w:firstLine="0"/>
              <w:jc w:val="center"/>
            </w:pPr>
          </w:p>
        </w:tc>
        <w:tc>
          <w:tcPr>
            <w:tcW w:w="6521" w:type="dxa"/>
            <w:tcBorders>
              <w:top w:val="single" w:sz="4" w:space="0" w:color="auto"/>
              <w:left w:val="single" w:sz="4" w:space="0" w:color="auto"/>
              <w:bottom w:val="single" w:sz="4" w:space="0" w:color="auto"/>
              <w:right w:val="single" w:sz="4" w:space="0" w:color="auto"/>
            </w:tcBorders>
            <w:vAlign w:val="center"/>
            <w:hideMark/>
          </w:tcPr>
          <w:p w14:paraId="1D3A5AB9" w14:textId="77777777" w:rsidR="00C1331C" w:rsidRPr="00D20CAB" w:rsidRDefault="00C1331C" w:rsidP="00FC054B">
            <w:pPr>
              <w:spacing w:after="0"/>
            </w:pPr>
            <w:r w:rsidRPr="00D20CAB">
              <w:rPr>
                <w:sz w:val="22"/>
                <w:szCs w:val="22"/>
              </w:rPr>
              <w:t xml:space="preserve">Сведения о сроке выполнения </w:t>
            </w:r>
            <w:r>
              <w:rPr>
                <w:sz w:val="22"/>
                <w:szCs w:val="22"/>
              </w:rPr>
              <w:t>р</w:t>
            </w:r>
            <w:r w:rsidRPr="00D20CAB">
              <w:rPr>
                <w:sz w:val="22"/>
                <w:szCs w:val="22"/>
              </w:rPr>
              <w:t>абот</w:t>
            </w:r>
            <w:r>
              <w:rPr>
                <w:sz w:val="22"/>
                <w:szCs w:val="22"/>
              </w:rPr>
              <w:t xml:space="preserve"> (оказания услуг)</w:t>
            </w:r>
            <w:r w:rsidRPr="00D20CAB">
              <w:rPr>
                <w:sz w:val="22"/>
                <w:szCs w:val="22"/>
              </w:rPr>
              <w:t>: дата начала, дата окончания, календарный план</w:t>
            </w:r>
          </w:p>
        </w:tc>
        <w:tc>
          <w:tcPr>
            <w:tcW w:w="3119" w:type="dxa"/>
            <w:tcBorders>
              <w:top w:val="single" w:sz="4" w:space="0" w:color="auto"/>
              <w:left w:val="single" w:sz="4" w:space="0" w:color="auto"/>
              <w:bottom w:val="single" w:sz="4" w:space="0" w:color="auto"/>
              <w:right w:val="single" w:sz="4" w:space="0" w:color="auto"/>
            </w:tcBorders>
            <w:vAlign w:val="center"/>
          </w:tcPr>
          <w:p w14:paraId="62B739CE" w14:textId="77777777" w:rsidR="00C1331C" w:rsidRPr="00D20CAB" w:rsidRDefault="00C1331C" w:rsidP="00FC054B">
            <w:pPr>
              <w:spacing w:after="0"/>
              <w:jc w:val="center"/>
            </w:pPr>
          </w:p>
        </w:tc>
      </w:tr>
      <w:tr w:rsidR="00C1331C" w:rsidRPr="00D20CAB" w14:paraId="65F87D39" w14:textId="77777777" w:rsidTr="00FC054B">
        <w:tc>
          <w:tcPr>
            <w:tcW w:w="567" w:type="dxa"/>
            <w:tcBorders>
              <w:top w:val="single" w:sz="4" w:space="0" w:color="auto"/>
              <w:left w:val="single" w:sz="4" w:space="0" w:color="auto"/>
              <w:bottom w:val="single" w:sz="4" w:space="0" w:color="auto"/>
              <w:right w:val="single" w:sz="4" w:space="0" w:color="auto"/>
            </w:tcBorders>
            <w:vAlign w:val="center"/>
            <w:hideMark/>
          </w:tcPr>
          <w:p w14:paraId="486593B2" w14:textId="77777777" w:rsidR="00C1331C" w:rsidRPr="00D20CAB" w:rsidRDefault="00C1331C" w:rsidP="00C1331C">
            <w:pPr>
              <w:numPr>
                <w:ilvl w:val="0"/>
                <w:numId w:val="49"/>
              </w:numPr>
              <w:spacing w:after="0"/>
              <w:ind w:left="33" w:right="-108" w:firstLine="0"/>
              <w:jc w:val="center"/>
            </w:pPr>
          </w:p>
        </w:tc>
        <w:tc>
          <w:tcPr>
            <w:tcW w:w="6521" w:type="dxa"/>
            <w:tcBorders>
              <w:top w:val="single" w:sz="4" w:space="0" w:color="auto"/>
              <w:left w:val="single" w:sz="4" w:space="0" w:color="auto"/>
              <w:bottom w:val="single" w:sz="4" w:space="0" w:color="auto"/>
              <w:right w:val="single" w:sz="4" w:space="0" w:color="auto"/>
            </w:tcBorders>
            <w:vAlign w:val="center"/>
            <w:hideMark/>
          </w:tcPr>
          <w:p w14:paraId="7BDFF66B" w14:textId="77777777" w:rsidR="00C1331C" w:rsidRPr="00D20CAB" w:rsidRDefault="00C1331C" w:rsidP="00FC054B">
            <w:pPr>
              <w:tabs>
                <w:tab w:val="left" w:pos="1382"/>
              </w:tabs>
              <w:spacing w:after="0"/>
            </w:pPr>
            <w:r w:rsidRPr="00D20CAB">
              <w:rPr>
                <w:sz w:val="22"/>
                <w:szCs w:val="22"/>
              </w:rPr>
              <w:t>Требования к Подрядчику</w:t>
            </w:r>
            <w:r>
              <w:rPr>
                <w:sz w:val="22"/>
                <w:szCs w:val="22"/>
              </w:rPr>
              <w:t xml:space="preserve"> (Исполнителю)</w:t>
            </w:r>
            <w:r w:rsidRPr="00D20CAB">
              <w:rPr>
                <w:sz w:val="22"/>
                <w:szCs w:val="22"/>
              </w:rPr>
              <w:t xml:space="preserve"> и/или персоналу Подрядчика</w:t>
            </w:r>
            <w:r>
              <w:rPr>
                <w:sz w:val="22"/>
                <w:szCs w:val="22"/>
              </w:rPr>
              <w:t xml:space="preserve"> (Исполнителя)</w:t>
            </w:r>
            <w:r w:rsidRPr="00D20CAB">
              <w:rPr>
                <w:sz w:val="22"/>
                <w:szCs w:val="22"/>
              </w:rPr>
              <w:t>, требования к обучению персонала</w:t>
            </w:r>
          </w:p>
        </w:tc>
        <w:tc>
          <w:tcPr>
            <w:tcW w:w="3119" w:type="dxa"/>
            <w:tcBorders>
              <w:top w:val="single" w:sz="4" w:space="0" w:color="auto"/>
              <w:left w:val="single" w:sz="4" w:space="0" w:color="auto"/>
              <w:bottom w:val="single" w:sz="4" w:space="0" w:color="auto"/>
              <w:right w:val="single" w:sz="4" w:space="0" w:color="auto"/>
            </w:tcBorders>
            <w:vAlign w:val="center"/>
          </w:tcPr>
          <w:p w14:paraId="59FD5025" w14:textId="77777777" w:rsidR="00C1331C" w:rsidRPr="00D20CAB" w:rsidRDefault="00C1331C" w:rsidP="00FC054B">
            <w:pPr>
              <w:spacing w:after="0"/>
              <w:jc w:val="center"/>
            </w:pPr>
          </w:p>
        </w:tc>
      </w:tr>
      <w:tr w:rsidR="00C1331C" w:rsidRPr="00D20CAB" w14:paraId="22F53398" w14:textId="77777777" w:rsidTr="00FC054B">
        <w:tc>
          <w:tcPr>
            <w:tcW w:w="567" w:type="dxa"/>
            <w:tcBorders>
              <w:top w:val="single" w:sz="4" w:space="0" w:color="auto"/>
              <w:left w:val="single" w:sz="4" w:space="0" w:color="auto"/>
              <w:bottom w:val="single" w:sz="4" w:space="0" w:color="auto"/>
              <w:right w:val="single" w:sz="4" w:space="0" w:color="auto"/>
            </w:tcBorders>
            <w:vAlign w:val="center"/>
            <w:hideMark/>
          </w:tcPr>
          <w:p w14:paraId="08E8CF20" w14:textId="77777777" w:rsidR="00C1331C" w:rsidRPr="00D20CAB" w:rsidRDefault="00C1331C" w:rsidP="00C1331C">
            <w:pPr>
              <w:numPr>
                <w:ilvl w:val="0"/>
                <w:numId w:val="49"/>
              </w:numPr>
              <w:spacing w:after="0"/>
              <w:ind w:left="33" w:right="-108" w:firstLine="0"/>
              <w:jc w:val="center"/>
            </w:pPr>
          </w:p>
        </w:tc>
        <w:tc>
          <w:tcPr>
            <w:tcW w:w="6521" w:type="dxa"/>
            <w:tcBorders>
              <w:top w:val="single" w:sz="4" w:space="0" w:color="auto"/>
              <w:left w:val="single" w:sz="4" w:space="0" w:color="auto"/>
              <w:bottom w:val="single" w:sz="4" w:space="0" w:color="auto"/>
              <w:right w:val="single" w:sz="4" w:space="0" w:color="auto"/>
            </w:tcBorders>
            <w:vAlign w:val="center"/>
            <w:hideMark/>
          </w:tcPr>
          <w:p w14:paraId="665EA2D0" w14:textId="77777777" w:rsidR="00C1331C" w:rsidRPr="00D20CAB" w:rsidRDefault="00C1331C" w:rsidP="00FC054B">
            <w:pPr>
              <w:spacing w:after="0"/>
            </w:pPr>
            <w:r w:rsidRPr="00D20CAB">
              <w:rPr>
                <w:sz w:val="22"/>
                <w:szCs w:val="22"/>
              </w:rPr>
              <w:t xml:space="preserve">Момент перехода права собственности и риска случайной гибели на результат Работ </w:t>
            </w:r>
          </w:p>
        </w:tc>
        <w:tc>
          <w:tcPr>
            <w:tcW w:w="3119" w:type="dxa"/>
            <w:tcBorders>
              <w:top w:val="single" w:sz="4" w:space="0" w:color="auto"/>
              <w:left w:val="single" w:sz="4" w:space="0" w:color="auto"/>
              <w:bottom w:val="single" w:sz="4" w:space="0" w:color="auto"/>
              <w:right w:val="single" w:sz="4" w:space="0" w:color="auto"/>
            </w:tcBorders>
            <w:vAlign w:val="center"/>
          </w:tcPr>
          <w:p w14:paraId="5798FB80" w14:textId="77777777" w:rsidR="00C1331C" w:rsidRPr="00D20CAB" w:rsidRDefault="00C1331C" w:rsidP="00FC054B">
            <w:pPr>
              <w:spacing w:after="0"/>
              <w:jc w:val="center"/>
            </w:pPr>
          </w:p>
        </w:tc>
      </w:tr>
      <w:tr w:rsidR="00C1331C" w:rsidRPr="00D20CAB" w14:paraId="46C06D46" w14:textId="77777777" w:rsidTr="00FC054B">
        <w:tc>
          <w:tcPr>
            <w:tcW w:w="567" w:type="dxa"/>
            <w:tcBorders>
              <w:top w:val="single" w:sz="4" w:space="0" w:color="auto"/>
              <w:left w:val="single" w:sz="4" w:space="0" w:color="auto"/>
              <w:bottom w:val="single" w:sz="4" w:space="0" w:color="auto"/>
              <w:right w:val="single" w:sz="4" w:space="0" w:color="auto"/>
            </w:tcBorders>
            <w:vAlign w:val="center"/>
            <w:hideMark/>
          </w:tcPr>
          <w:p w14:paraId="33C91CBF" w14:textId="77777777" w:rsidR="00C1331C" w:rsidRPr="00D20CAB" w:rsidRDefault="00C1331C" w:rsidP="00C1331C">
            <w:pPr>
              <w:numPr>
                <w:ilvl w:val="0"/>
                <w:numId w:val="49"/>
              </w:numPr>
              <w:spacing w:after="0"/>
              <w:ind w:left="33" w:right="-108" w:firstLine="0"/>
              <w:jc w:val="center"/>
            </w:pPr>
          </w:p>
        </w:tc>
        <w:tc>
          <w:tcPr>
            <w:tcW w:w="6521" w:type="dxa"/>
            <w:tcBorders>
              <w:top w:val="single" w:sz="4" w:space="0" w:color="auto"/>
              <w:left w:val="single" w:sz="4" w:space="0" w:color="auto"/>
              <w:bottom w:val="single" w:sz="4" w:space="0" w:color="auto"/>
              <w:right w:val="single" w:sz="4" w:space="0" w:color="auto"/>
            </w:tcBorders>
            <w:vAlign w:val="center"/>
            <w:hideMark/>
          </w:tcPr>
          <w:p w14:paraId="45608CA6" w14:textId="77777777" w:rsidR="00C1331C" w:rsidRPr="00D20CAB" w:rsidRDefault="00C1331C" w:rsidP="00FC054B">
            <w:pPr>
              <w:spacing w:after="0"/>
            </w:pPr>
            <w:r w:rsidRPr="00D20CAB">
              <w:rPr>
                <w:sz w:val="22"/>
                <w:szCs w:val="22"/>
              </w:rPr>
              <w:t>Требования к безопасности и качеству результата работ: технические регламенты, ГОСТ, ТУ, СанПиН, СНиП, проектная документация и т.п.</w:t>
            </w:r>
          </w:p>
        </w:tc>
        <w:tc>
          <w:tcPr>
            <w:tcW w:w="3119" w:type="dxa"/>
            <w:tcBorders>
              <w:top w:val="single" w:sz="4" w:space="0" w:color="auto"/>
              <w:left w:val="single" w:sz="4" w:space="0" w:color="auto"/>
              <w:bottom w:val="single" w:sz="4" w:space="0" w:color="auto"/>
              <w:right w:val="single" w:sz="4" w:space="0" w:color="auto"/>
            </w:tcBorders>
            <w:vAlign w:val="center"/>
          </w:tcPr>
          <w:p w14:paraId="24009E2A" w14:textId="77777777" w:rsidR="00C1331C" w:rsidRPr="00D20CAB" w:rsidRDefault="00C1331C" w:rsidP="00FC054B">
            <w:pPr>
              <w:spacing w:after="0"/>
              <w:jc w:val="center"/>
            </w:pPr>
          </w:p>
        </w:tc>
      </w:tr>
      <w:tr w:rsidR="00C1331C" w:rsidRPr="00D20CAB" w14:paraId="550E183F" w14:textId="77777777" w:rsidTr="00FC054B">
        <w:tc>
          <w:tcPr>
            <w:tcW w:w="567" w:type="dxa"/>
            <w:tcBorders>
              <w:top w:val="single" w:sz="4" w:space="0" w:color="auto"/>
              <w:left w:val="single" w:sz="4" w:space="0" w:color="auto"/>
              <w:bottom w:val="single" w:sz="4" w:space="0" w:color="auto"/>
              <w:right w:val="single" w:sz="4" w:space="0" w:color="auto"/>
            </w:tcBorders>
            <w:vAlign w:val="center"/>
            <w:hideMark/>
          </w:tcPr>
          <w:p w14:paraId="5F2D0339" w14:textId="77777777" w:rsidR="00C1331C" w:rsidRPr="00D20CAB" w:rsidRDefault="00C1331C" w:rsidP="00C1331C">
            <w:pPr>
              <w:numPr>
                <w:ilvl w:val="0"/>
                <w:numId w:val="49"/>
              </w:numPr>
              <w:spacing w:after="0"/>
              <w:ind w:left="33" w:right="-108" w:firstLine="0"/>
              <w:jc w:val="center"/>
            </w:pPr>
          </w:p>
        </w:tc>
        <w:tc>
          <w:tcPr>
            <w:tcW w:w="6521" w:type="dxa"/>
            <w:tcBorders>
              <w:top w:val="single" w:sz="4" w:space="0" w:color="auto"/>
              <w:left w:val="single" w:sz="4" w:space="0" w:color="auto"/>
              <w:bottom w:val="single" w:sz="4" w:space="0" w:color="auto"/>
              <w:right w:val="single" w:sz="4" w:space="0" w:color="auto"/>
            </w:tcBorders>
            <w:vAlign w:val="center"/>
            <w:hideMark/>
          </w:tcPr>
          <w:p w14:paraId="5CE19804" w14:textId="77777777" w:rsidR="00C1331C" w:rsidRPr="00D20CAB" w:rsidRDefault="00C1331C" w:rsidP="00FC054B">
            <w:pPr>
              <w:spacing w:after="0"/>
            </w:pPr>
            <w:r w:rsidRPr="00D20CAB">
              <w:rPr>
                <w:sz w:val="22"/>
                <w:szCs w:val="22"/>
              </w:rPr>
              <w:t>Требования к результату работ</w:t>
            </w:r>
            <w:r>
              <w:rPr>
                <w:sz w:val="22"/>
                <w:szCs w:val="22"/>
              </w:rPr>
              <w:t xml:space="preserve"> (услуг)</w:t>
            </w:r>
            <w:r w:rsidRPr="00D20CAB">
              <w:rPr>
                <w:sz w:val="22"/>
                <w:szCs w:val="22"/>
              </w:rPr>
              <w:t>, требования о совместимости, требования к рабочей среде</w:t>
            </w:r>
          </w:p>
        </w:tc>
        <w:tc>
          <w:tcPr>
            <w:tcW w:w="3119" w:type="dxa"/>
            <w:tcBorders>
              <w:top w:val="single" w:sz="4" w:space="0" w:color="auto"/>
              <w:left w:val="single" w:sz="4" w:space="0" w:color="auto"/>
              <w:bottom w:val="single" w:sz="4" w:space="0" w:color="auto"/>
              <w:right w:val="single" w:sz="4" w:space="0" w:color="auto"/>
            </w:tcBorders>
            <w:vAlign w:val="center"/>
          </w:tcPr>
          <w:p w14:paraId="5591CA63" w14:textId="77777777" w:rsidR="00C1331C" w:rsidRPr="00D20CAB" w:rsidRDefault="00C1331C" w:rsidP="00FC054B">
            <w:pPr>
              <w:spacing w:after="0"/>
              <w:jc w:val="center"/>
            </w:pPr>
          </w:p>
        </w:tc>
      </w:tr>
      <w:tr w:rsidR="00C1331C" w:rsidRPr="00D20CAB" w14:paraId="64C3139C" w14:textId="77777777" w:rsidTr="00FC054B">
        <w:tc>
          <w:tcPr>
            <w:tcW w:w="567" w:type="dxa"/>
            <w:tcBorders>
              <w:top w:val="single" w:sz="4" w:space="0" w:color="auto"/>
              <w:left w:val="single" w:sz="4" w:space="0" w:color="auto"/>
              <w:bottom w:val="single" w:sz="4" w:space="0" w:color="auto"/>
              <w:right w:val="single" w:sz="4" w:space="0" w:color="auto"/>
            </w:tcBorders>
            <w:vAlign w:val="center"/>
            <w:hideMark/>
          </w:tcPr>
          <w:p w14:paraId="18C51263" w14:textId="77777777" w:rsidR="00C1331C" w:rsidRPr="00D20CAB" w:rsidRDefault="00C1331C" w:rsidP="00C1331C">
            <w:pPr>
              <w:numPr>
                <w:ilvl w:val="0"/>
                <w:numId w:val="49"/>
              </w:numPr>
              <w:spacing w:after="0"/>
              <w:ind w:left="33" w:right="-108" w:firstLine="0"/>
              <w:jc w:val="center"/>
            </w:pPr>
          </w:p>
        </w:tc>
        <w:tc>
          <w:tcPr>
            <w:tcW w:w="6521" w:type="dxa"/>
            <w:tcBorders>
              <w:top w:val="single" w:sz="4" w:space="0" w:color="auto"/>
              <w:left w:val="single" w:sz="4" w:space="0" w:color="auto"/>
              <w:bottom w:val="single" w:sz="4" w:space="0" w:color="auto"/>
              <w:right w:val="single" w:sz="4" w:space="0" w:color="auto"/>
            </w:tcBorders>
            <w:vAlign w:val="center"/>
            <w:hideMark/>
          </w:tcPr>
          <w:p w14:paraId="5B5F3036" w14:textId="77777777" w:rsidR="00C1331C" w:rsidRPr="00D20CAB" w:rsidRDefault="00C1331C" w:rsidP="00FC054B">
            <w:pPr>
              <w:spacing w:after="0"/>
            </w:pPr>
            <w:r w:rsidRPr="00D20CAB">
              <w:rPr>
                <w:sz w:val="22"/>
                <w:szCs w:val="22"/>
              </w:rPr>
              <w:t>Порядок приемки работ</w:t>
            </w:r>
            <w:r>
              <w:rPr>
                <w:sz w:val="22"/>
                <w:szCs w:val="22"/>
              </w:rPr>
              <w:t xml:space="preserve"> (услуг)</w:t>
            </w:r>
          </w:p>
        </w:tc>
        <w:tc>
          <w:tcPr>
            <w:tcW w:w="3119" w:type="dxa"/>
            <w:tcBorders>
              <w:top w:val="single" w:sz="4" w:space="0" w:color="auto"/>
              <w:left w:val="single" w:sz="4" w:space="0" w:color="auto"/>
              <w:bottom w:val="single" w:sz="4" w:space="0" w:color="auto"/>
              <w:right w:val="single" w:sz="4" w:space="0" w:color="auto"/>
            </w:tcBorders>
            <w:vAlign w:val="center"/>
          </w:tcPr>
          <w:p w14:paraId="6DC9760F" w14:textId="77777777" w:rsidR="00C1331C" w:rsidRPr="00D20CAB" w:rsidRDefault="00C1331C" w:rsidP="00FC054B">
            <w:pPr>
              <w:spacing w:after="0"/>
              <w:jc w:val="center"/>
            </w:pPr>
          </w:p>
        </w:tc>
      </w:tr>
      <w:tr w:rsidR="00C1331C" w:rsidRPr="00D20CAB" w14:paraId="200949CC" w14:textId="77777777" w:rsidTr="00FC054B">
        <w:tc>
          <w:tcPr>
            <w:tcW w:w="567" w:type="dxa"/>
            <w:tcBorders>
              <w:top w:val="single" w:sz="4" w:space="0" w:color="auto"/>
              <w:left w:val="single" w:sz="4" w:space="0" w:color="auto"/>
              <w:bottom w:val="single" w:sz="4" w:space="0" w:color="auto"/>
              <w:right w:val="single" w:sz="4" w:space="0" w:color="auto"/>
            </w:tcBorders>
            <w:vAlign w:val="center"/>
            <w:hideMark/>
          </w:tcPr>
          <w:p w14:paraId="2AD432BF" w14:textId="77777777" w:rsidR="00C1331C" w:rsidRPr="00D20CAB" w:rsidRDefault="00C1331C" w:rsidP="00C1331C">
            <w:pPr>
              <w:numPr>
                <w:ilvl w:val="0"/>
                <w:numId w:val="49"/>
              </w:numPr>
              <w:spacing w:after="0"/>
              <w:ind w:left="33" w:right="-108" w:firstLine="0"/>
              <w:jc w:val="center"/>
            </w:pPr>
          </w:p>
        </w:tc>
        <w:tc>
          <w:tcPr>
            <w:tcW w:w="6521" w:type="dxa"/>
            <w:tcBorders>
              <w:top w:val="single" w:sz="4" w:space="0" w:color="auto"/>
              <w:left w:val="single" w:sz="4" w:space="0" w:color="auto"/>
              <w:bottom w:val="single" w:sz="4" w:space="0" w:color="auto"/>
              <w:right w:val="single" w:sz="4" w:space="0" w:color="auto"/>
            </w:tcBorders>
            <w:vAlign w:val="center"/>
            <w:hideMark/>
          </w:tcPr>
          <w:p w14:paraId="29AB9285" w14:textId="77777777" w:rsidR="00C1331C" w:rsidRPr="00D20CAB" w:rsidRDefault="00C1331C" w:rsidP="00FC054B">
            <w:pPr>
              <w:spacing w:after="0"/>
            </w:pPr>
            <w:r w:rsidRPr="00D20CAB">
              <w:rPr>
                <w:sz w:val="22"/>
                <w:szCs w:val="22"/>
              </w:rPr>
              <w:t>Порядок устранения выявленных недостатков</w:t>
            </w:r>
          </w:p>
        </w:tc>
        <w:tc>
          <w:tcPr>
            <w:tcW w:w="3119" w:type="dxa"/>
            <w:tcBorders>
              <w:top w:val="single" w:sz="4" w:space="0" w:color="auto"/>
              <w:left w:val="single" w:sz="4" w:space="0" w:color="auto"/>
              <w:bottom w:val="single" w:sz="4" w:space="0" w:color="auto"/>
              <w:right w:val="single" w:sz="4" w:space="0" w:color="auto"/>
            </w:tcBorders>
            <w:vAlign w:val="center"/>
          </w:tcPr>
          <w:p w14:paraId="3620B695" w14:textId="77777777" w:rsidR="00C1331C" w:rsidRPr="00D20CAB" w:rsidRDefault="00C1331C" w:rsidP="00FC054B">
            <w:pPr>
              <w:spacing w:after="0"/>
              <w:jc w:val="center"/>
            </w:pPr>
          </w:p>
        </w:tc>
      </w:tr>
      <w:tr w:rsidR="00C1331C" w:rsidRPr="00D20CAB" w14:paraId="0043B678" w14:textId="77777777" w:rsidTr="00FC054B">
        <w:tc>
          <w:tcPr>
            <w:tcW w:w="567" w:type="dxa"/>
            <w:tcBorders>
              <w:top w:val="single" w:sz="4" w:space="0" w:color="auto"/>
              <w:left w:val="single" w:sz="4" w:space="0" w:color="auto"/>
              <w:bottom w:val="single" w:sz="4" w:space="0" w:color="auto"/>
              <w:right w:val="single" w:sz="4" w:space="0" w:color="auto"/>
            </w:tcBorders>
            <w:vAlign w:val="center"/>
            <w:hideMark/>
          </w:tcPr>
          <w:p w14:paraId="1F60DE85" w14:textId="77777777" w:rsidR="00C1331C" w:rsidRPr="00D20CAB" w:rsidRDefault="00C1331C" w:rsidP="00C1331C">
            <w:pPr>
              <w:numPr>
                <w:ilvl w:val="0"/>
                <w:numId w:val="49"/>
              </w:numPr>
              <w:spacing w:after="0"/>
              <w:ind w:left="33" w:right="-108" w:firstLine="0"/>
              <w:jc w:val="center"/>
            </w:pPr>
          </w:p>
        </w:tc>
        <w:tc>
          <w:tcPr>
            <w:tcW w:w="6521" w:type="dxa"/>
            <w:tcBorders>
              <w:top w:val="single" w:sz="4" w:space="0" w:color="auto"/>
              <w:left w:val="single" w:sz="4" w:space="0" w:color="auto"/>
              <w:bottom w:val="single" w:sz="4" w:space="0" w:color="auto"/>
              <w:right w:val="single" w:sz="4" w:space="0" w:color="auto"/>
            </w:tcBorders>
            <w:vAlign w:val="center"/>
            <w:hideMark/>
          </w:tcPr>
          <w:p w14:paraId="62454BC3" w14:textId="77777777" w:rsidR="00C1331C" w:rsidRPr="00D20CAB" w:rsidRDefault="00C1331C" w:rsidP="00FC054B">
            <w:pPr>
              <w:spacing w:after="0"/>
            </w:pPr>
            <w:r w:rsidRPr="00D20CAB">
              <w:rPr>
                <w:sz w:val="22"/>
                <w:szCs w:val="22"/>
              </w:rPr>
              <w:t>Наименование и количество используемого оборудования</w:t>
            </w:r>
          </w:p>
        </w:tc>
        <w:tc>
          <w:tcPr>
            <w:tcW w:w="3119" w:type="dxa"/>
            <w:tcBorders>
              <w:top w:val="single" w:sz="4" w:space="0" w:color="auto"/>
              <w:left w:val="single" w:sz="4" w:space="0" w:color="auto"/>
              <w:bottom w:val="single" w:sz="4" w:space="0" w:color="auto"/>
              <w:right w:val="single" w:sz="4" w:space="0" w:color="auto"/>
            </w:tcBorders>
            <w:vAlign w:val="center"/>
          </w:tcPr>
          <w:p w14:paraId="17786191" w14:textId="77777777" w:rsidR="00C1331C" w:rsidRPr="00D20CAB" w:rsidRDefault="00C1331C" w:rsidP="00FC054B">
            <w:pPr>
              <w:spacing w:after="0"/>
              <w:jc w:val="center"/>
            </w:pPr>
          </w:p>
        </w:tc>
      </w:tr>
      <w:tr w:rsidR="00C1331C" w:rsidRPr="00D20CAB" w14:paraId="1CD6AA6E" w14:textId="77777777" w:rsidTr="00FC054B">
        <w:tc>
          <w:tcPr>
            <w:tcW w:w="567" w:type="dxa"/>
            <w:tcBorders>
              <w:top w:val="single" w:sz="4" w:space="0" w:color="auto"/>
              <w:left w:val="single" w:sz="4" w:space="0" w:color="auto"/>
              <w:bottom w:val="single" w:sz="4" w:space="0" w:color="auto"/>
              <w:right w:val="single" w:sz="4" w:space="0" w:color="auto"/>
            </w:tcBorders>
            <w:vAlign w:val="center"/>
            <w:hideMark/>
          </w:tcPr>
          <w:p w14:paraId="40BBD550" w14:textId="77777777" w:rsidR="00C1331C" w:rsidRPr="00D20CAB" w:rsidRDefault="00C1331C" w:rsidP="00C1331C">
            <w:pPr>
              <w:numPr>
                <w:ilvl w:val="0"/>
                <w:numId w:val="49"/>
              </w:numPr>
              <w:spacing w:after="0"/>
              <w:ind w:left="33" w:right="-108" w:firstLine="0"/>
              <w:jc w:val="center"/>
            </w:pPr>
          </w:p>
        </w:tc>
        <w:tc>
          <w:tcPr>
            <w:tcW w:w="6521" w:type="dxa"/>
            <w:tcBorders>
              <w:top w:val="single" w:sz="4" w:space="0" w:color="auto"/>
              <w:left w:val="single" w:sz="4" w:space="0" w:color="auto"/>
              <w:bottom w:val="single" w:sz="4" w:space="0" w:color="auto"/>
              <w:right w:val="single" w:sz="4" w:space="0" w:color="auto"/>
            </w:tcBorders>
            <w:vAlign w:val="center"/>
            <w:hideMark/>
          </w:tcPr>
          <w:p w14:paraId="00F32EFE" w14:textId="77777777" w:rsidR="00C1331C" w:rsidRPr="00D20CAB" w:rsidRDefault="00C1331C" w:rsidP="00FC054B">
            <w:pPr>
              <w:spacing w:after="0"/>
            </w:pPr>
            <w:r w:rsidRPr="00D20CAB">
              <w:rPr>
                <w:sz w:val="22"/>
                <w:szCs w:val="22"/>
              </w:rPr>
              <w:t>Количество задействованного персонала при выполнении работ</w:t>
            </w:r>
            <w:r>
              <w:rPr>
                <w:sz w:val="22"/>
                <w:szCs w:val="22"/>
              </w:rPr>
              <w:t xml:space="preserve"> (оказании услуг)</w:t>
            </w:r>
          </w:p>
        </w:tc>
        <w:tc>
          <w:tcPr>
            <w:tcW w:w="3119" w:type="dxa"/>
            <w:tcBorders>
              <w:top w:val="single" w:sz="4" w:space="0" w:color="auto"/>
              <w:left w:val="single" w:sz="4" w:space="0" w:color="auto"/>
              <w:bottom w:val="single" w:sz="4" w:space="0" w:color="auto"/>
              <w:right w:val="single" w:sz="4" w:space="0" w:color="auto"/>
            </w:tcBorders>
            <w:vAlign w:val="center"/>
          </w:tcPr>
          <w:p w14:paraId="0C5E685F" w14:textId="77777777" w:rsidR="00C1331C" w:rsidRPr="00D20CAB" w:rsidRDefault="00C1331C" w:rsidP="00FC054B">
            <w:pPr>
              <w:spacing w:after="0"/>
              <w:jc w:val="center"/>
            </w:pPr>
          </w:p>
        </w:tc>
      </w:tr>
      <w:tr w:rsidR="00C1331C" w:rsidRPr="00D20CAB" w14:paraId="50529085" w14:textId="77777777" w:rsidTr="00FC054B">
        <w:tc>
          <w:tcPr>
            <w:tcW w:w="567" w:type="dxa"/>
            <w:tcBorders>
              <w:top w:val="single" w:sz="4" w:space="0" w:color="auto"/>
              <w:left w:val="single" w:sz="4" w:space="0" w:color="auto"/>
              <w:bottom w:val="single" w:sz="4" w:space="0" w:color="auto"/>
              <w:right w:val="single" w:sz="4" w:space="0" w:color="auto"/>
            </w:tcBorders>
            <w:vAlign w:val="center"/>
            <w:hideMark/>
          </w:tcPr>
          <w:p w14:paraId="7254F97D" w14:textId="77777777" w:rsidR="00C1331C" w:rsidRPr="00D20CAB" w:rsidRDefault="00C1331C" w:rsidP="00C1331C">
            <w:pPr>
              <w:numPr>
                <w:ilvl w:val="0"/>
                <w:numId w:val="49"/>
              </w:numPr>
              <w:spacing w:after="0"/>
              <w:ind w:left="33" w:right="-108" w:firstLine="0"/>
              <w:jc w:val="center"/>
            </w:pPr>
          </w:p>
        </w:tc>
        <w:tc>
          <w:tcPr>
            <w:tcW w:w="6521" w:type="dxa"/>
            <w:tcBorders>
              <w:top w:val="single" w:sz="4" w:space="0" w:color="auto"/>
              <w:left w:val="single" w:sz="4" w:space="0" w:color="auto"/>
              <w:bottom w:val="single" w:sz="4" w:space="0" w:color="auto"/>
              <w:right w:val="single" w:sz="4" w:space="0" w:color="auto"/>
            </w:tcBorders>
            <w:vAlign w:val="center"/>
            <w:hideMark/>
          </w:tcPr>
          <w:p w14:paraId="40F42975" w14:textId="77777777" w:rsidR="00C1331C" w:rsidRPr="00D20CAB" w:rsidRDefault="00C1331C" w:rsidP="00FC054B">
            <w:pPr>
              <w:spacing w:after="0"/>
            </w:pPr>
            <w:r w:rsidRPr="00D20CAB">
              <w:rPr>
                <w:sz w:val="22"/>
                <w:szCs w:val="22"/>
              </w:rPr>
              <w:t>Наименование и количество технических средств (машин), используемых при выполнении работ</w:t>
            </w:r>
            <w:r>
              <w:rPr>
                <w:sz w:val="22"/>
                <w:szCs w:val="22"/>
              </w:rPr>
              <w:t xml:space="preserve"> (оказании услуг)</w:t>
            </w:r>
          </w:p>
        </w:tc>
        <w:tc>
          <w:tcPr>
            <w:tcW w:w="3119" w:type="dxa"/>
            <w:tcBorders>
              <w:top w:val="single" w:sz="4" w:space="0" w:color="auto"/>
              <w:left w:val="single" w:sz="4" w:space="0" w:color="auto"/>
              <w:bottom w:val="single" w:sz="4" w:space="0" w:color="auto"/>
              <w:right w:val="single" w:sz="4" w:space="0" w:color="auto"/>
            </w:tcBorders>
            <w:vAlign w:val="center"/>
          </w:tcPr>
          <w:p w14:paraId="71E74518" w14:textId="77777777" w:rsidR="00C1331C" w:rsidRPr="00D20CAB" w:rsidRDefault="00C1331C" w:rsidP="00FC054B">
            <w:pPr>
              <w:spacing w:after="0"/>
              <w:jc w:val="center"/>
            </w:pPr>
          </w:p>
        </w:tc>
      </w:tr>
      <w:tr w:rsidR="00C1331C" w:rsidRPr="00D20CAB" w14:paraId="02B1CA49" w14:textId="77777777" w:rsidTr="00FC054B">
        <w:tc>
          <w:tcPr>
            <w:tcW w:w="567" w:type="dxa"/>
            <w:tcBorders>
              <w:top w:val="single" w:sz="4" w:space="0" w:color="auto"/>
              <w:left w:val="single" w:sz="4" w:space="0" w:color="auto"/>
              <w:bottom w:val="single" w:sz="4" w:space="0" w:color="auto"/>
              <w:right w:val="single" w:sz="4" w:space="0" w:color="auto"/>
            </w:tcBorders>
            <w:vAlign w:val="center"/>
            <w:hideMark/>
          </w:tcPr>
          <w:p w14:paraId="0A7F2040" w14:textId="77777777" w:rsidR="00C1331C" w:rsidRPr="00D20CAB" w:rsidRDefault="00C1331C" w:rsidP="00C1331C">
            <w:pPr>
              <w:numPr>
                <w:ilvl w:val="0"/>
                <w:numId w:val="49"/>
              </w:numPr>
              <w:spacing w:after="0"/>
              <w:ind w:left="33" w:right="-108" w:firstLine="0"/>
              <w:jc w:val="center"/>
            </w:pPr>
          </w:p>
        </w:tc>
        <w:tc>
          <w:tcPr>
            <w:tcW w:w="6521" w:type="dxa"/>
            <w:tcBorders>
              <w:top w:val="single" w:sz="4" w:space="0" w:color="auto"/>
              <w:left w:val="single" w:sz="4" w:space="0" w:color="auto"/>
              <w:bottom w:val="single" w:sz="4" w:space="0" w:color="auto"/>
              <w:right w:val="single" w:sz="4" w:space="0" w:color="auto"/>
            </w:tcBorders>
            <w:vAlign w:val="center"/>
            <w:hideMark/>
          </w:tcPr>
          <w:p w14:paraId="4A04FA3C" w14:textId="77777777" w:rsidR="00C1331C" w:rsidRPr="00D20CAB" w:rsidRDefault="00C1331C" w:rsidP="00FC054B">
            <w:pPr>
              <w:spacing w:after="0"/>
            </w:pPr>
            <w:r w:rsidRPr="00D20CAB">
              <w:rPr>
                <w:sz w:val="22"/>
                <w:szCs w:val="22"/>
              </w:rPr>
              <w:t>Перечень документов, которые будут переданы Заказчику (результат выполненных работ</w:t>
            </w:r>
            <w:r>
              <w:rPr>
                <w:sz w:val="22"/>
                <w:szCs w:val="22"/>
              </w:rPr>
              <w:t>, оказанных услуг</w:t>
            </w:r>
            <w:r w:rsidRPr="00D20CAB">
              <w:rPr>
                <w:sz w:val="22"/>
                <w:szCs w:val="22"/>
              </w:rPr>
              <w:t>)</w:t>
            </w:r>
          </w:p>
        </w:tc>
        <w:tc>
          <w:tcPr>
            <w:tcW w:w="3119" w:type="dxa"/>
            <w:tcBorders>
              <w:top w:val="single" w:sz="4" w:space="0" w:color="auto"/>
              <w:left w:val="single" w:sz="4" w:space="0" w:color="auto"/>
              <w:bottom w:val="single" w:sz="4" w:space="0" w:color="auto"/>
              <w:right w:val="single" w:sz="4" w:space="0" w:color="auto"/>
            </w:tcBorders>
            <w:vAlign w:val="center"/>
          </w:tcPr>
          <w:p w14:paraId="3C00B879" w14:textId="77777777" w:rsidR="00C1331C" w:rsidRPr="00D20CAB" w:rsidRDefault="00C1331C" w:rsidP="00FC054B">
            <w:pPr>
              <w:spacing w:after="0"/>
              <w:jc w:val="center"/>
            </w:pPr>
          </w:p>
        </w:tc>
      </w:tr>
      <w:tr w:rsidR="00C1331C" w:rsidRPr="00D20CAB" w14:paraId="18E3CC8D" w14:textId="77777777" w:rsidTr="00FC054B">
        <w:tc>
          <w:tcPr>
            <w:tcW w:w="567" w:type="dxa"/>
            <w:tcBorders>
              <w:top w:val="single" w:sz="4" w:space="0" w:color="auto"/>
              <w:left w:val="single" w:sz="4" w:space="0" w:color="auto"/>
              <w:bottom w:val="single" w:sz="4" w:space="0" w:color="auto"/>
              <w:right w:val="single" w:sz="4" w:space="0" w:color="auto"/>
            </w:tcBorders>
            <w:vAlign w:val="center"/>
            <w:hideMark/>
          </w:tcPr>
          <w:p w14:paraId="79A9FB34" w14:textId="77777777" w:rsidR="00C1331C" w:rsidRPr="00D20CAB" w:rsidRDefault="00C1331C" w:rsidP="00C1331C">
            <w:pPr>
              <w:numPr>
                <w:ilvl w:val="0"/>
                <w:numId w:val="49"/>
              </w:numPr>
              <w:spacing w:after="0"/>
              <w:ind w:left="33" w:right="-108" w:firstLine="0"/>
              <w:jc w:val="center"/>
            </w:pPr>
          </w:p>
        </w:tc>
        <w:tc>
          <w:tcPr>
            <w:tcW w:w="6521" w:type="dxa"/>
            <w:tcBorders>
              <w:top w:val="single" w:sz="4" w:space="0" w:color="auto"/>
              <w:left w:val="single" w:sz="4" w:space="0" w:color="auto"/>
              <w:bottom w:val="single" w:sz="4" w:space="0" w:color="auto"/>
              <w:right w:val="single" w:sz="4" w:space="0" w:color="auto"/>
            </w:tcBorders>
            <w:vAlign w:val="center"/>
            <w:hideMark/>
          </w:tcPr>
          <w:p w14:paraId="0916EBF0" w14:textId="77777777" w:rsidR="00C1331C" w:rsidRPr="00D20CAB" w:rsidRDefault="00C1331C" w:rsidP="00FC054B">
            <w:pPr>
              <w:spacing w:after="0"/>
            </w:pPr>
            <w:r>
              <w:rPr>
                <w:sz w:val="22"/>
                <w:szCs w:val="22"/>
              </w:rPr>
              <w:t>Иные сведения о</w:t>
            </w:r>
            <w:r w:rsidRPr="00D20CAB">
              <w:rPr>
                <w:sz w:val="22"/>
                <w:szCs w:val="22"/>
              </w:rPr>
              <w:t xml:space="preserve"> Работах</w:t>
            </w:r>
            <w:r>
              <w:rPr>
                <w:sz w:val="22"/>
                <w:szCs w:val="22"/>
              </w:rPr>
              <w:t xml:space="preserve"> (об услугах)</w:t>
            </w:r>
            <w:r w:rsidRPr="00D20CAB">
              <w:rPr>
                <w:sz w:val="22"/>
                <w:szCs w:val="22"/>
              </w:rPr>
              <w:t>, являющиеся существенными.</w:t>
            </w:r>
          </w:p>
        </w:tc>
        <w:tc>
          <w:tcPr>
            <w:tcW w:w="3119" w:type="dxa"/>
            <w:tcBorders>
              <w:top w:val="single" w:sz="4" w:space="0" w:color="auto"/>
              <w:left w:val="single" w:sz="4" w:space="0" w:color="auto"/>
              <w:bottom w:val="single" w:sz="4" w:space="0" w:color="auto"/>
              <w:right w:val="single" w:sz="4" w:space="0" w:color="auto"/>
            </w:tcBorders>
            <w:vAlign w:val="center"/>
          </w:tcPr>
          <w:p w14:paraId="4F660BE9" w14:textId="77777777" w:rsidR="00C1331C" w:rsidRPr="00D20CAB" w:rsidRDefault="00C1331C" w:rsidP="00FC054B">
            <w:pPr>
              <w:spacing w:after="0"/>
              <w:jc w:val="center"/>
            </w:pPr>
          </w:p>
        </w:tc>
      </w:tr>
    </w:tbl>
    <w:p w14:paraId="762B0E11" w14:textId="77777777" w:rsidR="00C1331C" w:rsidRPr="00D20CAB" w:rsidRDefault="00C1331C" w:rsidP="00C1331C">
      <w:pPr>
        <w:spacing w:after="0"/>
        <w:rPr>
          <w:sz w:val="22"/>
          <w:szCs w:val="22"/>
        </w:rPr>
      </w:pPr>
    </w:p>
    <w:p w14:paraId="6CC7A200" w14:textId="77777777" w:rsidR="00C1331C" w:rsidRDefault="00C1331C" w:rsidP="00C1331C">
      <w:pPr>
        <w:spacing w:after="0" w:line="276" w:lineRule="auto"/>
        <w:rPr>
          <w:sz w:val="22"/>
          <w:szCs w:val="22"/>
        </w:rPr>
      </w:pPr>
    </w:p>
    <w:p w14:paraId="419ED5B5" w14:textId="77777777" w:rsidR="00C1331C" w:rsidRDefault="00C1331C" w:rsidP="00C1331C">
      <w:pPr>
        <w:spacing w:after="0" w:line="276" w:lineRule="auto"/>
        <w:rPr>
          <w:sz w:val="22"/>
          <w:szCs w:val="22"/>
        </w:rPr>
      </w:pPr>
    </w:p>
    <w:p w14:paraId="05795667" w14:textId="77777777" w:rsidR="00C1331C" w:rsidRDefault="00C1331C" w:rsidP="00C1331C">
      <w:pPr>
        <w:spacing w:after="0" w:line="276" w:lineRule="auto"/>
        <w:rPr>
          <w:sz w:val="22"/>
          <w:szCs w:val="22"/>
        </w:rPr>
      </w:pPr>
    </w:p>
    <w:p w14:paraId="1AF45223" w14:textId="77777777" w:rsidR="00C1331C" w:rsidRDefault="00C1331C" w:rsidP="00C1331C">
      <w:pPr>
        <w:spacing w:after="0" w:line="276" w:lineRule="auto"/>
        <w:rPr>
          <w:sz w:val="22"/>
          <w:szCs w:val="22"/>
        </w:rPr>
      </w:pPr>
    </w:p>
    <w:p w14:paraId="29FFBC58" w14:textId="77777777" w:rsidR="00C1331C" w:rsidRDefault="00C1331C" w:rsidP="00C1331C">
      <w:pPr>
        <w:spacing w:after="0" w:line="276" w:lineRule="auto"/>
        <w:rPr>
          <w:sz w:val="22"/>
          <w:szCs w:val="22"/>
        </w:rPr>
      </w:pPr>
    </w:p>
    <w:p w14:paraId="52E93537" w14:textId="77777777" w:rsidR="00C1331C" w:rsidRDefault="00C1331C" w:rsidP="00C1331C">
      <w:pPr>
        <w:spacing w:after="0" w:line="276" w:lineRule="auto"/>
        <w:rPr>
          <w:sz w:val="22"/>
          <w:szCs w:val="22"/>
        </w:rPr>
      </w:pPr>
    </w:p>
    <w:p w14:paraId="57AB5020" w14:textId="77777777" w:rsidR="00C1331C" w:rsidRDefault="00C1331C" w:rsidP="00C1331C">
      <w:pPr>
        <w:spacing w:after="0" w:line="276" w:lineRule="auto"/>
        <w:rPr>
          <w:sz w:val="22"/>
          <w:szCs w:val="22"/>
        </w:rPr>
      </w:pPr>
    </w:p>
    <w:p w14:paraId="622DD0F6" w14:textId="77777777" w:rsidR="00C1331C" w:rsidRDefault="00C1331C" w:rsidP="00C1331C">
      <w:pPr>
        <w:spacing w:after="0" w:line="276" w:lineRule="auto"/>
        <w:rPr>
          <w:sz w:val="22"/>
          <w:szCs w:val="22"/>
        </w:rPr>
      </w:pPr>
    </w:p>
    <w:p w14:paraId="12B65871" w14:textId="77777777" w:rsidR="00C1331C" w:rsidRDefault="00C1331C" w:rsidP="00C1331C">
      <w:pPr>
        <w:spacing w:after="0" w:line="276" w:lineRule="auto"/>
        <w:rPr>
          <w:sz w:val="22"/>
          <w:szCs w:val="22"/>
        </w:rPr>
      </w:pPr>
    </w:p>
    <w:p w14:paraId="786BB02D" w14:textId="77777777" w:rsidR="00C1331C" w:rsidRDefault="00C1331C" w:rsidP="00C1331C">
      <w:pPr>
        <w:spacing w:after="0" w:line="276" w:lineRule="auto"/>
        <w:rPr>
          <w:sz w:val="22"/>
          <w:szCs w:val="22"/>
        </w:rPr>
      </w:pPr>
    </w:p>
    <w:p w14:paraId="5652B957" w14:textId="77777777" w:rsidR="00C1331C" w:rsidRDefault="00C1331C" w:rsidP="00C1331C">
      <w:pPr>
        <w:spacing w:after="0" w:line="276" w:lineRule="auto"/>
        <w:rPr>
          <w:sz w:val="22"/>
          <w:szCs w:val="22"/>
        </w:rPr>
      </w:pPr>
    </w:p>
    <w:p w14:paraId="3E9D1659" w14:textId="77777777" w:rsidR="00C1331C" w:rsidRDefault="00C1331C" w:rsidP="00C1331C">
      <w:pPr>
        <w:spacing w:after="0" w:line="276" w:lineRule="auto"/>
        <w:rPr>
          <w:sz w:val="22"/>
          <w:szCs w:val="22"/>
        </w:rPr>
      </w:pPr>
    </w:p>
    <w:p w14:paraId="2B6F22B5" w14:textId="77777777" w:rsidR="00C1331C" w:rsidRDefault="00C1331C" w:rsidP="00C1331C">
      <w:pPr>
        <w:spacing w:after="0" w:line="276" w:lineRule="auto"/>
        <w:rPr>
          <w:sz w:val="22"/>
          <w:szCs w:val="22"/>
        </w:rPr>
      </w:pPr>
    </w:p>
    <w:p w14:paraId="61935371" w14:textId="77777777" w:rsidR="00C1331C" w:rsidRDefault="00C1331C" w:rsidP="00C1331C">
      <w:pPr>
        <w:spacing w:after="0" w:line="276" w:lineRule="auto"/>
        <w:rPr>
          <w:sz w:val="22"/>
          <w:szCs w:val="22"/>
        </w:rPr>
      </w:pPr>
    </w:p>
    <w:p w14:paraId="6BF50026" w14:textId="77777777" w:rsidR="00C1331C" w:rsidRDefault="00C1331C" w:rsidP="00C1331C">
      <w:pPr>
        <w:spacing w:after="0" w:line="276" w:lineRule="auto"/>
        <w:rPr>
          <w:sz w:val="22"/>
          <w:szCs w:val="22"/>
        </w:rPr>
      </w:pPr>
    </w:p>
    <w:p w14:paraId="31139370" w14:textId="77777777" w:rsidR="00C1331C" w:rsidRDefault="00C1331C" w:rsidP="00C1331C">
      <w:pPr>
        <w:spacing w:after="0" w:line="276" w:lineRule="auto"/>
        <w:rPr>
          <w:sz w:val="22"/>
          <w:szCs w:val="22"/>
        </w:rPr>
      </w:pPr>
    </w:p>
    <w:p w14:paraId="570BFD3D" w14:textId="77777777" w:rsidR="00C1331C" w:rsidRDefault="00C1331C" w:rsidP="00C1331C">
      <w:pPr>
        <w:spacing w:after="0" w:line="276" w:lineRule="auto"/>
        <w:rPr>
          <w:sz w:val="22"/>
          <w:szCs w:val="22"/>
        </w:rPr>
      </w:pPr>
    </w:p>
    <w:p w14:paraId="01FEE6EE" w14:textId="77777777" w:rsidR="00C1331C" w:rsidRDefault="00C1331C" w:rsidP="00C1331C">
      <w:pPr>
        <w:spacing w:after="0" w:line="276" w:lineRule="auto"/>
        <w:rPr>
          <w:sz w:val="22"/>
          <w:szCs w:val="22"/>
        </w:rPr>
      </w:pPr>
    </w:p>
    <w:p w14:paraId="2AEDDCCE" w14:textId="77777777" w:rsidR="00C1331C" w:rsidRDefault="00C1331C" w:rsidP="00C1331C">
      <w:pPr>
        <w:spacing w:after="0" w:line="276" w:lineRule="auto"/>
        <w:rPr>
          <w:sz w:val="22"/>
          <w:szCs w:val="22"/>
        </w:rPr>
      </w:pPr>
    </w:p>
    <w:p w14:paraId="023C81FD" w14:textId="77777777" w:rsidR="00C1331C" w:rsidRDefault="00C1331C" w:rsidP="00C1331C">
      <w:pPr>
        <w:spacing w:after="0" w:line="276" w:lineRule="auto"/>
        <w:rPr>
          <w:sz w:val="22"/>
          <w:szCs w:val="22"/>
        </w:rPr>
      </w:pPr>
    </w:p>
    <w:p w14:paraId="66538566" w14:textId="77777777" w:rsidR="00C1331C" w:rsidRDefault="00C1331C" w:rsidP="00C1331C">
      <w:pPr>
        <w:spacing w:after="0" w:line="276" w:lineRule="auto"/>
        <w:rPr>
          <w:sz w:val="22"/>
          <w:szCs w:val="22"/>
        </w:rPr>
      </w:pPr>
    </w:p>
    <w:p w14:paraId="2D3186A1" w14:textId="77777777" w:rsidR="00C1331C" w:rsidRPr="00D20CAB" w:rsidRDefault="00C1331C" w:rsidP="00C1331C">
      <w:pPr>
        <w:spacing w:after="0" w:line="276" w:lineRule="auto"/>
        <w:rPr>
          <w:b/>
          <w:i/>
          <w:sz w:val="22"/>
          <w:szCs w:val="22"/>
        </w:rPr>
      </w:pPr>
    </w:p>
    <w:p w14:paraId="6006A088" w14:textId="77777777" w:rsidR="00C1331C" w:rsidRPr="00BC1099" w:rsidRDefault="00C1331C" w:rsidP="00C1331C">
      <w:pPr>
        <w:spacing w:after="0" w:line="276" w:lineRule="auto"/>
        <w:jc w:val="center"/>
        <w:rPr>
          <w:b/>
          <w:i/>
          <w:color w:val="FF0000"/>
          <w:sz w:val="22"/>
          <w:szCs w:val="22"/>
        </w:rPr>
      </w:pPr>
      <w:r w:rsidRPr="00BC1099">
        <w:rPr>
          <w:b/>
          <w:i/>
          <w:color w:val="FF0000"/>
          <w:sz w:val="22"/>
          <w:szCs w:val="22"/>
        </w:rPr>
        <w:t>Приложение № 2 к заявке на участие в закупке</w:t>
      </w:r>
    </w:p>
    <w:p w14:paraId="79497DA2" w14:textId="77777777" w:rsidR="00C1331C" w:rsidRPr="00D20CAB" w:rsidRDefault="00C1331C" w:rsidP="00C1331C">
      <w:pPr>
        <w:spacing w:after="0" w:line="276" w:lineRule="auto"/>
        <w:jc w:val="center"/>
        <w:rPr>
          <w:b/>
          <w:i/>
          <w:sz w:val="22"/>
          <w:szCs w:val="22"/>
        </w:rPr>
      </w:pPr>
    </w:p>
    <w:p w14:paraId="1365B633" w14:textId="77777777" w:rsidR="00C1331C" w:rsidRDefault="00C1331C" w:rsidP="00C1331C">
      <w:pPr>
        <w:spacing w:after="0" w:line="276" w:lineRule="auto"/>
        <w:ind w:firstLine="567"/>
        <w:jc w:val="right"/>
        <w:rPr>
          <w:i/>
          <w:sz w:val="22"/>
          <w:szCs w:val="22"/>
        </w:rPr>
      </w:pPr>
      <w:r w:rsidRPr="00D20CAB">
        <w:rPr>
          <w:i/>
          <w:sz w:val="22"/>
          <w:szCs w:val="22"/>
        </w:rPr>
        <w:t>Оформляется на фирменном бланке</w:t>
      </w:r>
    </w:p>
    <w:p w14:paraId="400B903A" w14:textId="77777777" w:rsidR="00C1331C" w:rsidRDefault="00C1331C" w:rsidP="00C1331C">
      <w:pPr>
        <w:spacing w:after="0" w:line="276" w:lineRule="auto"/>
        <w:ind w:firstLine="567"/>
        <w:jc w:val="right"/>
        <w:rPr>
          <w:i/>
          <w:sz w:val="22"/>
          <w:szCs w:val="22"/>
        </w:rPr>
      </w:pPr>
    </w:p>
    <w:p w14:paraId="16A8E8C6" w14:textId="77777777" w:rsidR="00C1331C" w:rsidRPr="00D20CAB" w:rsidRDefault="00C1331C" w:rsidP="00C1331C">
      <w:pPr>
        <w:spacing w:after="0" w:line="276" w:lineRule="auto"/>
        <w:ind w:firstLine="567"/>
        <w:jc w:val="right"/>
        <w:rPr>
          <w:sz w:val="22"/>
          <w:szCs w:val="22"/>
        </w:rPr>
      </w:pPr>
    </w:p>
    <w:p w14:paraId="68F6B664" w14:textId="77777777" w:rsidR="00C1331C" w:rsidRPr="00D20CAB" w:rsidRDefault="00C1331C" w:rsidP="00C1331C">
      <w:pPr>
        <w:ind w:right="142"/>
        <w:jc w:val="center"/>
        <w:rPr>
          <w:b/>
          <w:sz w:val="22"/>
          <w:szCs w:val="22"/>
          <w:u w:val="single"/>
        </w:rPr>
      </w:pPr>
      <w:r w:rsidRPr="00D20CAB">
        <w:rPr>
          <w:b/>
          <w:snapToGrid w:val="0"/>
          <w:sz w:val="22"/>
          <w:szCs w:val="22"/>
          <w:u w:val="single"/>
        </w:rPr>
        <w:t>Информация о п</w:t>
      </w:r>
      <w:r w:rsidRPr="00D20CAB">
        <w:rPr>
          <w:b/>
          <w:sz w:val="22"/>
          <w:szCs w:val="22"/>
          <w:u w:val="single"/>
        </w:rPr>
        <w:t>ериоде хозяйственной деятельности участника закупки</w:t>
      </w:r>
    </w:p>
    <w:p w14:paraId="5BBFF896" w14:textId="77777777" w:rsidR="00C1331C" w:rsidRPr="00D20CAB" w:rsidRDefault="00C1331C" w:rsidP="00C1331C">
      <w:pPr>
        <w:ind w:right="142"/>
        <w:jc w:val="center"/>
        <w:rPr>
          <w:b/>
          <w:sz w:val="22"/>
          <w:szCs w:val="22"/>
        </w:rPr>
      </w:pPr>
    </w:p>
    <w:tbl>
      <w:tblPr>
        <w:tblStyle w:val="affff2"/>
        <w:tblW w:w="10797" w:type="dxa"/>
        <w:tblLayout w:type="fixed"/>
        <w:tblLook w:val="04A0" w:firstRow="1" w:lastRow="0" w:firstColumn="1" w:lastColumn="0" w:noHBand="0" w:noVBand="1"/>
      </w:tblPr>
      <w:tblGrid>
        <w:gridCol w:w="5382"/>
        <w:gridCol w:w="1701"/>
        <w:gridCol w:w="2155"/>
        <w:gridCol w:w="1559"/>
      </w:tblGrid>
      <w:tr w:rsidR="00C1331C" w:rsidRPr="00A16B60" w14:paraId="552C004B" w14:textId="77777777" w:rsidTr="00FC054B">
        <w:trPr>
          <w:trHeight w:val="570"/>
        </w:trPr>
        <w:tc>
          <w:tcPr>
            <w:tcW w:w="5382" w:type="dxa"/>
            <w:vMerge w:val="restart"/>
            <w:vAlign w:val="center"/>
          </w:tcPr>
          <w:p w14:paraId="6EB07FA9" w14:textId="77777777" w:rsidR="00C1331C" w:rsidRPr="00A16B60" w:rsidRDefault="00C1331C" w:rsidP="00FC054B">
            <w:pPr>
              <w:ind w:right="142" w:firstLine="0"/>
              <w:jc w:val="left"/>
              <w:rPr>
                <w:b/>
                <w:i/>
                <w:sz w:val="22"/>
                <w:szCs w:val="22"/>
              </w:rPr>
            </w:pPr>
            <w:r w:rsidRPr="00022B9A">
              <w:rPr>
                <w:bCs/>
                <w:i/>
                <w:iCs/>
                <w:sz w:val="22"/>
                <w:szCs w:val="22"/>
              </w:rPr>
              <w:t>Срок исчисляется с даты государственной регист</w:t>
            </w:r>
            <w:r w:rsidRPr="00A16B60">
              <w:rPr>
                <w:bCs/>
                <w:i/>
                <w:sz w:val="22"/>
                <w:szCs w:val="22"/>
              </w:rPr>
              <w:t>рации юридического лица/индивидуального предпринимателя).</w:t>
            </w:r>
          </w:p>
          <w:p w14:paraId="041E6930" w14:textId="77777777" w:rsidR="00C1331C" w:rsidRPr="00A16B60" w:rsidRDefault="00C1331C" w:rsidP="00FC054B">
            <w:pPr>
              <w:autoSpaceDE w:val="0"/>
              <w:autoSpaceDN w:val="0"/>
              <w:adjustRightInd w:val="0"/>
              <w:spacing w:after="0"/>
              <w:ind w:right="142"/>
              <w:rPr>
                <w:b/>
                <w:i/>
                <w:sz w:val="22"/>
                <w:szCs w:val="22"/>
              </w:rPr>
            </w:pPr>
          </w:p>
        </w:tc>
        <w:tc>
          <w:tcPr>
            <w:tcW w:w="5415" w:type="dxa"/>
            <w:gridSpan w:val="3"/>
            <w:vAlign w:val="center"/>
          </w:tcPr>
          <w:p w14:paraId="1DB61468" w14:textId="77777777" w:rsidR="00C1331C" w:rsidRPr="00A16B60" w:rsidRDefault="00C1331C" w:rsidP="00FC054B">
            <w:pPr>
              <w:pBdr>
                <w:bottom w:val="single" w:sz="12" w:space="1" w:color="auto"/>
              </w:pBdr>
              <w:ind w:left="851" w:right="142" w:firstLine="0"/>
              <w:jc w:val="left"/>
              <w:rPr>
                <w:b/>
                <w:sz w:val="22"/>
                <w:szCs w:val="22"/>
              </w:rPr>
            </w:pPr>
            <w:r w:rsidRPr="00A16B60">
              <w:rPr>
                <w:b/>
                <w:sz w:val="22"/>
                <w:szCs w:val="22"/>
              </w:rPr>
              <w:t>Период деятельности</w:t>
            </w:r>
          </w:p>
          <w:p w14:paraId="6D399592" w14:textId="77777777" w:rsidR="00C1331C" w:rsidRPr="00A16B60" w:rsidRDefault="00C1331C" w:rsidP="00FC054B">
            <w:pPr>
              <w:ind w:right="142" w:firstLine="0"/>
              <w:jc w:val="left"/>
              <w:rPr>
                <w:i/>
                <w:sz w:val="22"/>
                <w:szCs w:val="22"/>
              </w:rPr>
            </w:pPr>
            <w:r w:rsidRPr="00A16B60">
              <w:rPr>
                <w:i/>
                <w:sz w:val="22"/>
                <w:szCs w:val="22"/>
              </w:rPr>
              <w:t>(укажите дату регистрации, в соответствии с предоставляемой копией подтверждающего документа)</w:t>
            </w:r>
          </w:p>
        </w:tc>
      </w:tr>
      <w:tr w:rsidR="00C1331C" w:rsidRPr="00A16B60" w14:paraId="79219C34" w14:textId="77777777" w:rsidTr="00FC054B">
        <w:trPr>
          <w:trHeight w:val="585"/>
        </w:trPr>
        <w:tc>
          <w:tcPr>
            <w:tcW w:w="5382" w:type="dxa"/>
            <w:vMerge/>
            <w:vAlign w:val="center"/>
          </w:tcPr>
          <w:p w14:paraId="141419A3" w14:textId="77777777" w:rsidR="00C1331C" w:rsidRPr="00A16B60" w:rsidRDefault="00C1331C" w:rsidP="00FC054B">
            <w:pPr>
              <w:autoSpaceDE w:val="0"/>
              <w:autoSpaceDN w:val="0"/>
              <w:adjustRightInd w:val="0"/>
              <w:spacing w:after="0"/>
              <w:ind w:right="142"/>
              <w:rPr>
                <w:b/>
                <w:sz w:val="22"/>
                <w:szCs w:val="22"/>
              </w:rPr>
            </w:pPr>
          </w:p>
        </w:tc>
        <w:tc>
          <w:tcPr>
            <w:tcW w:w="1701" w:type="dxa"/>
            <w:vAlign w:val="center"/>
          </w:tcPr>
          <w:p w14:paraId="62283444" w14:textId="77777777" w:rsidR="00C1331C" w:rsidRPr="00A16B60" w:rsidRDefault="00C1331C" w:rsidP="00FC054B">
            <w:pPr>
              <w:ind w:right="142" w:firstLine="0"/>
              <w:jc w:val="center"/>
              <w:rPr>
                <w:b/>
                <w:sz w:val="22"/>
                <w:szCs w:val="22"/>
              </w:rPr>
            </w:pPr>
            <w:r w:rsidRPr="00A16B60">
              <w:rPr>
                <w:b/>
                <w:sz w:val="22"/>
                <w:szCs w:val="22"/>
              </w:rPr>
              <w:t>Более 3 (трех) лет</w:t>
            </w:r>
          </w:p>
        </w:tc>
        <w:tc>
          <w:tcPr>
            <w:tcW w:w="2155" w:type="dxa"/>
            <w:vAlign w:val="center"/>
          </w:tcPr>
          <w:p w14:paraId="3B69FB6E" w14:textId="77777777" w:rsidR="00C1331C" w:rsidRPr="00A16B60" w:rsidRDefault="00C1331C" w:rsidP="00FC054B">
            <w:pPr>
              <w:ind w:right="142" w:firstLine="0"/>
              <w:jc w:val="center"/>
              <w:rPr>
                <w:b/>
                <w:sz w:val="22"/>
                <w:szCs w:val="22"/>
              </w:rPr>
            </w:pPr>
            <w:r w:rsidRPr="00A16B60">
              <w:rPr>
                <w:b/>
                <w:sz w:val="22"/>
                <w:szCs w:val="22"/>
              </w:rPr>
              <w:t>От 1 года до 3 (трех) лет включительно</w:t>
            </w:r>
          </w:p>
        </w:tc>
        <w:tc>
          <w:tcPr>
            <w:tcW w:w="1559" w:type="dxa"/>
            <w:vAlign w:val="center"/>
          </w:tcPr>
          <w:p w14:paraId="6BDF85EC" w14:textId="77777777" w:rsidR="00C1331C" w:rsidRPr="00A16B60" w:rsidRDefault="00C1331C" w:rsidP="00FC054B">
            <w:pPr>
              <w:ind w:right="142" w:firstLine="0"/>
              <w:jc w:val="center"/>
              <w:rPr>
                <w:b/>
                <w:sz w:val="22"/>
                <w:szCs w:val="22"/>
              </w:rPr>
            </w:pPr>
            <w:r w:rsidRPr="00A16B60">
              <w:rPr>
                <w:b/>
                <w:sz w:val="22"/>
                <w:szCs w:val="22"/>
              </w:rPr>
              <w:t>менее 1 года</w:t>
            </w:r>
          </w:p>
        </w:tc>
      </w:tr>
      <w:tr w:rsidR="00C1331C" w:rsidRPr="00A16B60" w14:paraId="6B32FA27" w14:textId="77777777" w:rsidTr="00FC054B">
        <w:tc>
          <w:tcPr>
            <w:tcW w:w="5382" w:type="dxa"/>
            <w:vMerge/>
            <w:vAlign w:val="center"/>
          </w:tcPr>
          <w:p w14:paraId="19725F45" w14:textId="77777777" w:rsidR="00C1331C" w:rsidRPr="00A16B60" w:rsidRDefault="00C1331C" w:rsidP="00FC054B">
            <w:pPr>
              <w:autoSpaceDE w:val="0"/>
              <w:autoSpaceDN w:val="0"/>
              <w:adjustRightInd w:val="0"/>
              <w:spacing w:after="0"/>
              <w:ind w:right="142" w:firstLine="0"/>
              <w:rPr>
                <w:bCs/>
                <w:i/>
                <w:sz w:val="22"/>
                <w:szCs w:val="22"/>
              </w:rPr>
            </w:pPr>
          </w:p>
        </w:tc>
        <w:tc>
          <w:tcPr>
            <w:tcW w:w="1701" w:type="dxa"/>
            <w:vAlign w:val="center"/>
          </w:tcPr>
          <w:p w14:paraId="53BD8E97" w14:textId="77777777" w:rsidR="00C1331C" w:rsidRPr="00A16B60" w:rsidRDefault="00C1331C" w:rsidP="00FC054B">
            <w:pPr>
              <w:ind w:right="142" w:firstLine="0"/>
              <w:jc w:val="left"/>
              <w:rPr>
                <w:b/>
                <w:sz w:val="22"/>
                <w:szCs w:val="22"/>
              </w:rPr>
            </w:pPr>
          </w:p>
        </w:tc>
        <w:tc>
          <w:tcPr>
            <w:tcW w:w="2155" w:type="dxa"/>
            <w:vAlign w:val="center"/>
          </w:tcPr>
          <w:p w14:paraId="2A141D5C" w14:textId="77777777" w:rsidR="00C1331C" w:rsidRPr="00A16B60" w:rsidRDefault="00C1331C" w:rsidP="00FC054B">
            <w:pPr>
              <w:ind w:left="851" w:right="142" w:firstLine="0"/>
              <w:jc w:val="left"/>
              <w:rPr>
                <w:b/>
                <w:sz w:val="22"/>
                <w:szCs w:val="22"/>
              </w:rPr>
            </w:pPr>
          </w:p>
        </w:tc>
        <w:tc>
          <w:tcPr>
            <w:tcW w:w="1559" w:type="dxa"/>
            <w:vAlign w:val="center"/>
          </w:tcPr>
          <w:p w14:paraId="60B7187A" w14:textId="77777777" w:rsidR="00C1331C" w:rsidRPr="00A16B60" w:rsidRDefault="00C1331C" w:rsidP="00FC054B">
            <w:pPr>
              <w:ind w:left="1417" w:right="142" w:firstLine="0"/>
              <w:jc w:val="center"/>
              <w:rPr>
                <w:b/>
                <w:sz w:val="22"/>
                <w:szCs w:val="22"/>
              </w:rPr>
            </w:pPr>
          </w:p>
        </w:tc>
      </w:tr>
    </w:tbl>
    <w:p w14:paraId="1DB39159" w14:textId="77777777" w:rsidR="00C1331C" w:rsidRPr="00D20CAB" w:rsidRDefault="00C1331C" w:rsidP="00C1331C">
      <w:pPr>
        <w:rPr>
          <w:sz w:val="22"/>
          <w:szCs w:val="22"/>
        </w:rPr>
      </w:pPr>
    </w:p>
    <w:p w14:paraId="0CDBBB75" w14:textId="77777777" w:rsidR="00C1331C" w:rsidRPr="00D20CAB" w:rsidRDefault="00C1331C" w:rsidP="00C1331C">
      <w:pPr>
        <w:spacing w:after="0"/>
        <w:rPr>
          <w:sz w:val="22"/>
          <w:szCs w:val="22"/>
        </w:rPr>
      </w:pPr>
      <w:r w:rsidRPr="00D20CAB">
        <w:rPr>
          <w:sz w:val="22"/>
          <w:szCs w:val="22"/>
        </w:rPr>
        <w:t>_______________________ _______________________    /___________________/</w:t>
      </w:r>
    </w:p>
    <w:p w14:paraId="64B32CDA" w14:textId="77777777" w:rsidR="00C1331C" w:rsidRPr="00D20CAB" w:rsidRDefault="00C1331C" w:rsidP="00C1331C">
      <w:pPr>
        <w:spacing w:after="0"/>
        <w:ind w:firstLine="709"/>
        <w:rPr>
          <w:sz w:val="22"/>
          <w:szCs w:val="22"/>
        </w:rPr>
      </w:pPr>
      <w:r w:rsidRPr="00D20CAB">
        <w:rPr>
          <w:sz w:val="22"/>
          <w:szCs w:val="22"/>
        </w:rPr>
        <w:t>(должность)</w:t>
      </w:r>
      <w:r w:rsidRPr="00D20CAB">
        <w:rPr>
          <w:sz w:val="22"/>
          <w:szCs w:val="22"/>
        </w:rPr>
        <w:tab/>
        <w:t xml:space="preserve">              </w:t>
      </w:r>
      <w:r w:rsidRPr="00D20CAB">
        <w:rPr>
          <w:sz w:val="22"/>
          <w:szCs w:val="22"/>
        </w:rPr>
        <w:tab/>
        <w:t xml:space="preserve"> (подпись)</w:t>
      </w:r>
      <w:r w:rsidRPr="00D20CAB">
        <w:rPr>
          <w:sz w:val="22"/>
          <w:szCs w:val="22"/>
        </w:rPr>
        <w:tab/>
        <w:t xml:space="preserve">                   </w:t>
      </w:r>
      <w:proofErr w:type="gramStart"/>
      <w:r w:rsidRPr="00D20CAB">
        <w:rPr>
          <w:sz w:val="22"/>
          <w:szCs w:val="22"/>
        </w:rPr>
        <w:t xml:space="preserve">   (</w:t>
      </w:r>
      <w:proofErr w:type="gramEnd"/>
      <w:r w:rsidRPr="00D20CAB">
        <w:rPr>
          <w:sz w:val="22"/>
          <w:szCs w:val="22"/>
        </w:rPr>
        <w:t>ФИО)</w:t>
      </w:r>
    </w:p>
    <w:p w14:paraId="48CC8D9F" w14:textId="77777777" w:rsidR="00C1331C" w:rsidRDefault="00C1331C" w:rsidP="00C1331C">
      <w:pPr>
        <w:spacing w:after="0"/>
        <w:rPr>
          <w:sz w:val="22"/>
          <w:szCs w:val="22"/>
        </w:rPr>
      </w:pPr>
    </w:p>
    <w:p w14:paraId="6A61F236" w14:textId="77777777" w:rsidR="00C1331C" w:rsidRPr="00D20CAB" w:rsidRDefault="00C1331C" w:rsidP="00C1331C">
      <w:pPr>
        <w:spacing w:after="0"/>
        <w:rPr>
          <w:sz w:val="22"/>
          <w:szCs w:val="22"/>
        </w:rPr>
      </w:pPr>
      <w:proofErr w:type="gramStart"/>
      <w:r w:rsidRPr="00D20CAB">
        <w:rPr>
          <w:sz w:val="22"/>
          <w:szCs w:val="22"/>
        </w:rPr>
        <w:t>М.П.(</w:t>
      </w:r>
      <w:proofErr w:type="gramEnd"/>
      <w:r w:rsidRPr="00D20CAB">
        <w:rPr>
          <w:sz w:val="22"/>
          <w:szCs w:val="22"/>
        </w:rPr>
        <w:t xml:space="preserve">при наличии) </w:t>
      </w:r>
    </w:p>
    <w:p w14:paraId="4A95FF92" w14:textId="77777777" w:rsidR="00C1331C" w:rsidRPr="00D20CAB" w:rsidRDefault="00C1331C" w:rsidP="00C1331C">
      <w:pPr>
        <w:spacing w:after="0"/>
        <w:rPr>
          <w:sz w:val="22"/>
          <w:szCs w:val="22"/>
        </w:rPr>
      </w:pPr>
    </w:p>
    <w:p w14:paraId="777A6AD6" w14:textId="77777777" w:rsidR="00C1331C" w:rsidRPr="00D20CAB" w:rsidRDefault="00C1331C" w:rsidP="00C1331C">
      <w:pPr>
        <w:spacing w:after="0"/>
        <w:rPr>
          <w:sz w:val="22"/>
          <w:szCs w:val="22"/>
        </w:rPr>
      </w:pPr>
    </w:p>
    <w:p w14:paraId="2E619C0A" w14:textId="77777777" w:rsidR="00C1331C" w:rsidRPr="00D20CAB" w:rsidRDefault="00C1331C" w:rsidP="00C1331C">
      <w:pPr>
        <w:spacing w:after="0"/>
        <w:rPr>
          <w:sz w:val="22"/>
          <w:szCs w:val="22"/>
        </w:rPr>
      </w:pPr>
    </w:p>
    <w:p w14:paraId="71ABEEB1" w14:textId="77777777" w:rsidR="00C1331C" w:rsidRPr="00D20CAB" w:rsidRDefault="00C1331C" w:rsidP="00C1331C">
      <w:pPr>
        <w:spacing w:after="0"/>
        <w:rPr>
          <w:sz w:val="22"/>
          <w:szCs w:val="22"/>
        </w:rPr>
      </w:pPr>
    </w:p>
    <w:p w14:paraId="6BF0EBF1" w14:textId="77777777" w:rsidR="00C1331C" w:rsidRPr="00D20CAB" w:rsidRDefault="00C1331C" w:rsidP="00C1331C">
      <w:pPr>
        <w:spacing w:after="0"/>
        <w:rPr>
          <w:sz w:val="22"/>
          <w:szCs w:val="22"/>
        </w:rPr>
      </w:pPr>
    </w:p>
    <w:p w14:paraId="14986F45" w14:textId="77777777" w:rsidR="00C1331C" w:rsidRPr="00D20CAB" w:rsidRDefault="00C1331C" w:rsidP="00C1331C">
      <w:pPr>
        <w:spacing w:after="0"/>
        <w:rPr>
          <w:sz w:val="22"/>
          <w:szCs w:val="22"/>
        </w:rPr>
      </w:pPr>
    </w:p>
    <w:p w14:paraId="36F16124" w14:textId="77777777" w:rsidR="00C1331C" w:rsidRPr="00D20CAB" w:rsidRDefault="00C1331C" w:rsidP="00C1331C">
      <w:pPr>
        <w:spacing w:after="0"/>
        <w:rPr>
          <w:sz w:val="22"/>
          <w:szCs w:val="22"/>
        </w:rPr>
      </w:pPr>
    </w:p>
    <w:p w14:paraId="652868F5" w14:textId="77777777" w:rsidR="00C1331C" w:rsidRPr="00D20CAB" w:rsidRDefault="00C1331C" w:rsidP="00C1331C">
      <w:pPr>
        <w:spacing w:after="0"/>
        <w:rPr>
          <w:sz w:val="22"/>
          <w:szCs w:val="22"/>
        </w:rPr>
      </w:pPr>
    </w:p>
    <w:p w14:paraId="5A4F78C3" w14:textId="77777777" w:rsidR="00C1331C" w:rsidRPr="00D20CAB" w:rsidRDefault="00C1331C" w:rsidP="00C1331C">
      <w:pPr>
        <w:spacing w:after="0"/>
        <w:rPr>
          <w:sz w:val="22"/>
          <w:szCs w:val="22"/>
        </w:rPr>
      </w:pPr>
    </w:p>
    <w:p w14:paraId="35D8B10C" w14:textId="77777777" w:rsidR="00C1331C" w:rsidRPr="00D20CAB" w:rsidRDefault="00C1331C" w:rsidP="00C1331C">
      <w:pPr>
        <w:spacing w:after="0"/>
        <w:rPr>
          <w:sz w:val="22"/>
          <w:szCs w:val="22"/>
        </w:rPr>
      </w:pPr>
    </w:p>
    <w:p w14:paraId="550CFBE4" w14:textId="77777777" w:rsidR="00C1331C" w:rsidRPr="00D20CAB" w:rsidRDefault="00C1331C" w:rsidP="00C1331C">
      <w:pPr>
        <w:spacing w:after="0"/>
        <w:rPr>
          <w:sz w:val="22"/>
          <w:szCs w:val="22"/>
        </w:rPr>
      </w:pPr>
    </w:p>
    <w:p w14:paraId="6E282E32" w14:textId="77777777" w:rsidR="00C1331C" w:rsidRPr="00D20CAB" w:rsidRDefault="00C1331C" w:rsidP="00C1331C">
      <w:pPr>
        <w:spacing w:after="0"/>
        <w:rPr>
          <w:sz w:val="22"/>
          <w:szCs w:val="22"/>
        </w:rPr>
      </w:pPr>
    </w:p>
    <w:p w14:paraId="1681223D" w14:textId="77777777" w:rsidR="00C1331C" w:rsidRPr="00D20CAB" w:rsidRDefault="00C1331C" w:rsidP="00C1331C">
      <w:pPr>
        <w:spacing w:after="0"/>
        <w:rPr>
          <w:sz w:val="22"/>
          <w:szCs w:val="22"/>
        </w:rPr>
      </w:pPr>
    </w:p>
    <w:p w14:paraId="730B2B30" w14:textId="77777777" w:rsidR="00C1331C" w:rsidRPr="00D20CAB" w:rsidRDefault="00C1331C" w:rsidP="00C1331C">
      <w:pPr>
        <w:spacing w:after="0"/>
        <w:rPr>
          <w:sz w:val="22"/>
          <w:szCs w:val="22"/>
        </w:rPr>
      </w:pPr>
    </w:p>
    <w:p w14:paraId="0E84D703" w14:textId="77777777" w:rsidR="00C1331C" w:rsidRPr="00D20CAB" w:rsidRDefault="00C1331C" w:rsidP="00C1331C">
      <w:pPr>
        <w:spacing w:after="0"/>
        <w:rPr>
          <w:sz w:val="22"/>
          <w:szCs w:val="22"/>
        </w:rPr>
      </w:pPr>
    </w:p>
    <w:p w14:paraId="19394A43" w14:textId="77777777" w:rsidR="00C1331C" w:rsidRPr="00D20CAB" w:rsidRDefault="00C1331C" w:rsidP="00C1331C">
      <w:pPr>
        <w:spacing w:after="0"/>
        <w:rPr>
          <w:sz w:val="22"/>
          <w:szCs w:val="22"/>
        </w:rPr>
      </w:pPr>
    </w:p>
    <w:p w14:paraId="45E29A59" w14:textId="77777777" w:rsidR="00C1331C" w:rsidRPr="00D20CAB" w:rsidRDefault="00C1331C" w:rsidP="00C1331C">
      <w:pPr>
        <w:spacing w:after="0"/>
        <w:rPr>
          <w:sz w:val="22"/>
          <w:szCs w:val="22"/>
        </w:rPr>
      </w:pPr>
    </w:p>
    <w:p w14:paraId="2148100A" w14:textId="77777777" w:rsidR="00C1331C" w:rsidRPr="00D20CAB" w:rsidRDefault="00C1331C" w:rsidP="00C1331C">
      <w:pPr>
        <w:spacing w:after="0"/>
        <w:rPr>
          <w:sz w:val="22"/>
          <w:szCs w:val="22"/>
        </w:rPr>
      </w:pPr>
    </w:p>
    <w:p w14:paraId="649C22F3" w14:textId="77777777" w:rsidR="00C1331C" w:rsidRPr="00D20CAB" w:rsidRDefault="00C1331C" w:rsidP="00C1331C">
      <w:pPr>
        <w:spacing w:after="0"/>
        <w:rPr>
          <w:sz w:val="22"/>
          <w:szCs w:val="22"/>
        </w:rPr>
      </w:pPr>
    </w:p>
    <w:p w14:paraId="54F5C3E1" w14:textId="77777777" w:rsidR="00C1331C" w:rsidRPr="00D20CAB" w:rsidRDefault="00C1331C" w:rsidP="00C1331C">
      <w:pPr>
        <w:spacing w:after="0"/>
        <w:rPr>
          <w:sz w:val="22"/>
          <w:szCs w:val="22"/>
        </w:rPr>
      </w:pPr>
    </w:p>
    <w:p w14:paraId="73687563" w14:textId="77777777" w:rsidR="00C1331C" w:rsidRPr="00D20CAB" w:rsidRDefault="00C1331C" w:rsidP="00C1331C">
      <w:pPr>
        <w:spacing w:after="0"/>
        <w:rPr>
          <w:sz w:val="22"/>
          <w:szCs w:val="22"/>
        </w:rPr>
      </w:pPr>
    </w:p>
    <w:p w14:paraId="096C5154" w14:textId="77777777" w:rsidR="00C1331C" w:rsidRPr="00D20CAB" w:rsidRDefault="00C1331C" w:rsidP="00C1331C">
      <w:pPr>
        <w:spacing w:after="0"/>
        <w:rPr>
          <w:sz w:val="22"/>
          <w:szCs w:val="22"/>
        </w:rPr>
      </w:pPr>
    </w:p>
    <w:p w14:paraId="1B78A875" w14:textId="77777777" w:rsidR="00C1331C" w:rsidRPr="00D20CAB" w:rsidRDefault="00C1331C" w:rsidP="00C1331C">
      <w:pPr>
        <w:spacing w:after="0"/>
        <w:rPr>
          <w:sz w:val="22"/>
          <w:szCs w:val="22"/>
        </w:rPr>
      </w:pPr>
    </w:p>
    <w:p w14:paraId="7EE35908" w14:textId="77777777" w:rsidR="00C1331C" w:rsidRPr="00D20CAB" w:rsidRDefault="00C1331C" w:rsidP="00C1331C">
      <w:pPr>
        <w:spacing w:after="0"/>
        <w:rPr>
          <w:sz w:val="22"/>
          <w:szCs w:val="22"/>
        </w:rPr>
      </w:pPr>
    </w:p>
    <w:p w14:paraId="72DB8183" w14:textId="77777777" w:rsidR="00C1331C" w:rsidRPr="007B77E8" w:rsidRDefault="00C1331C" w:rsidP="00C1331C">
      <w:pPr>
        <w:spacing w:after="0"/>
        <w:rPr>
          <w:sz w:val="20"/>
        </w:rPr>
      </w:pPr>
    </w:p>
    <w:p w14:paraId="6A04774C" w14:textId="77777777" w:rsidR="00C1331C" w:rsidRPr="007B77E8" w:rsidRDefault="00C1331C" w:rsidP="00C1331C">
      <w:pPr>
        <w:spacing w:after="0"/>
        <w:rPr>
          <w:sz w:val="20"/>
        </w:rPr>
      </w:pPr>
    </w:p>
    <w:p w14:paraId="4861906D" w14:textId="77777777" w:rsidR="00C1331C" w:rsidRPr="007B77E8" w:rsidRDefault="00C1331C" w:rsidP="00C1331C">
      <w:pPr>
        <w:spacing w:after="0"/>
        <w:rPr>
          <w:sz w:val="20"/>
        </w:rPr>
      </w:pPr>
    </w:p>
    <w:p w14:paraId="61EE7C10" w14:textId="77777777" w:rsidR="00C1331C" w:rsidRPr="00DB1D42" w:rsidRDefault="00C1331C" w:rsidP="00C1331C">
      <w:pPr>
        <w:spacing w:after="0"/>
        <w:rPr>
          <w:i/>
          <w:sz w:val="20"/>
        </w:rPr>
      </w:pPr>
      <w:r w:rsidRPr="007B77E8">
        <w:rPr>
          <w:i/>
          <w:color w:val="FF0000"/>
          <w:sz w:val="20"/>
        </w:rPr>
        <w:t xml:space="preserve">Примечание: </w:t>
      </w:r>
      <w:r w:rsidRPr="00DB1D42">
        <w:rPr>
          <w:i/>
          <w:sz w:val="20"/>
        </w:rPr>
        <w:t xml:space="preserve">Непредоставление данного приложения в составе заявки не является основанием для отклонения заявки участника. </w:t>
      </w:r>
    </w:p>
    <w:p w14:paraId="151A632F" w14:textId="77777777" w:rsidR="00C1331C" w:rsidRPr="00DB1D42" w:rsidRDefault="00C1331C" w:rsidP="00C1331C">
      <w:pPr>
        <w:spacing w:after="0"/>
        <w:rPr>
          <w:b/>
          <w:i/>
          <w:sz w:val="20"/>
          <w:u w:val="single"/>
        </w:rPr>
      </w:pPr>
      <w:r w:rsidRPr="00DB1D42">
        <w:rPr>
          <w:b/>
          <w:i/>
          <w:sz w:val="20"/>
          <w:u w:val="single"/>
        </w:rPr>
        <w:t>Содержащиеся в данном приложении сведения используются в качестве одного из критериев оценки заявки Участника.</w:t>
      </w:r>
    </w:p>
    <w:p w14:paraId="305BAEBC" w14:textId="77777777" w:rsidR="00C1331C" w:rsidRPr="00D20CAB" w:rsidRDefault="00C1331C" w:rsidP="00C1331C">
      <w:pPr>
        <w:spacing w:after="0"/>
        <w:rPr>
          <w:b/>
          <w:sz w:val="22"/>
          <w:szCs w:val="22"/>
          <w:u w:val="single"/>
        </w:rPr>
        <w:sectPr w:rsidR="00C1331C" w:rsidRPr="00D20CAB" w:rsidSect="00C1331C">
          <w:footerReference w:type="even" r:id="rId34"/>
          <w:footerReference w:type="default" r:id="rId35"/>
          <w:headerReference w:type="first" r:id="rId36"/>
          <w:pgSz w:w="11906" w:h="16838" w:code="9"/>
          <w:pgMar w:top="709" w:right="1134" w:bottom="851" w:left="567" w:header="0" w:footer="91" w:gutter="0"/>
          <w:cols w:space="708"/>
          <w:titlePg/>
          <w:docGrid w:linePitch="360"/>
        </w:sectPr>
      </w:pPr>
    </w:p>
    <w:p w14:paraId="484B1FAA" w14:textId="77777777" w:rsidR="00C1331C" w:rsidRPr="00D20CAB" w:rsidRDefault="00C1331C" w:rsidP="00C1331C">
      <w:pPr>
        <w:rPr>
          <w:color w:val="FF0000"/>
          <w:sz w:val="22"/>
          <w:szCs w:val="22"/>
        </w:rPr>
      </w:pPr>
    </w:p>
    <w:p w14:paraId="050A8D89" w14:textId="77777777" w:rsidR="00C1331C" w:rsidRPr="00BC1099" w:rsidRDefault="00C1331C" w:rsidP="00C1331C">
      <w:pPr>
        <w:spacing w:after="0" w:line="276" w:lineRule="auto"/>
        <w:jc w:val="center"/>
        <w:rPr>
          <w:b/>
          <w:i/>
          <w:color w:val="FF0000"/>
          <w:sz w:val="22"/>
          <w:szCs w:val="22"/>
        </w:rPr>
      </w:pPr>
      <w:r w:rsidRPr="00BC1099">
        <w:rPr>
          <w:b/>
          <w:i/>
          <w:color w:val="FF0000"/>
          <w:sz w:val="22"/>
          <w:szCs w:val="22"/>
        </w:rPr>
        <w:t>Приложение № 3 к заявке на участие в закупке</w:t>
      </w:r>
    </w:p>
    <w:p w14:paraId="00E46CE8" w14:textId="77777777" w:rsidR="00C1331C" w:rsidRPr="00D20CAB" w:rsidRDefault="00C1331C" w:rsidP="00C1331C">
      <w:pPr>
        <w:widowControl w:val="0"/>
        <w:spacing w:after="0" w:line="276" w:lineRule="auto"/>
        <w:rPr>
          <w:i/>
          <w:sz w:val="22"/>
          <w:szCs w:val="22"/>
        </w:rPr>
      </w:pPr>
    </w:p>
    <w:p w14:paraId="5632B33B" w14:textId="77777777" w:rsidR="00C1331C" w:rsidRPr="00D20CAB" w:rsidRDefault="00C1331C" w:rsidP="00C1331C">
      <w:pPr>
        <w:suppressAutoHyphens/>
        <w:spacing w:after="0" w:line="276" w:lineRule="auto"/>
        <w:jc w:val="right"/>
        <w:rPr>
          <w:i/>
          <w:sz w:val="22"/>
          <w:szCs w:val="22"/>
        </w:rPr>
      </w:pPr>
      <w:r w:rsidRPr="00D20CAB">
        <w:rPr>
          <w:sz w:val="22"/>
          <w:szCs w:val="22"/>
        </w:rPr>
        <w:t> </w:t>
      </w:r>
      <w:r w:rsidRPr="00D20CAB">
        <w:rPr>
          <w:i/>
          <w:sz w:val="22"/>
          <w:szCs w:val="22"/>
        </w:rPr>
        <w:t>Оформляется на фирменном бланке</w:t>
      </w:r>
    </w:p>
    <w:p w14:paraId="7212CC0D" w14:textId="77777777" w:rsidR="00C1331C" w:rsidRPr="00D20CAB" w:rsidRDefault="00C1331C" w:rsidP="00C1331C">
      <w:pPr>
        <w:tabs>
          <w:tab w:val="left" w:pos="984"/>
        </w:tabs>
        <w:spacing w:after="0"/>
        <w:ind w:left="44" w:right="146"/>
        <w:jc w:val="center"/>
        <w:rPr>
          <w:b/>
          <w:sz w:val="22"/>
          <w:szCs w:val="22"/>
          <w:u w:val="single"/>
        </w:rPr>
      </w:pPr>
      <w:r w:rsidRPr="00D20CAB">
        <w:rPr>
          <w:b/>
          <w:sz w:val="22"/>
          <w:szCs w:val="22"/>
          <w:u w:val="single"/>
        </w:rPr>
        <w:t>Наличие у Участника закупки официальных положительных отзывов, благодарственных писем (далее по тексту - писем) от</w:t>
      </w:r>
    </w:p>
    <w:p w14:paraId="562B106C" w14:textId="27E22426" w:rsidR="00C1331C" w:rsidRPr="00D20CAB" w:rsidRDefault="00C1331C" w:rsidP="00C1331C">
      <w:pPr>
        <w:tabs>
          <w:tab w:val="left" w:pos="984"/>
        </w:tabs>
        <w:spacing w:after="0"/>
        <w:ind w:left="44" w:right="146"/>
        <w:jc w:val="center"/>
        <w:rPr>
          <w:b/>
          <w:sz w:val="22"/>
          <w:szCs w:val="22"/>
          <w:u w:val="single"/>
        </w:rPr>
      </w:pPr>
      <w:r w:rsidRPr="00D20CAB">
        <w:rPr>
          <w:b/>
          <w:color w:val="000000"/>
          <w:sz w:val="22"/>
          <w:szCs w:val="22"/>
          <w:u w:val="single"/>
          <w:shd w:val="clear" w:color="auto" w:fill="FFFFFF"/>
        </w:rPr>
        <w:t>организаций/индивидуальных предпринимателей</w:t>
      </w:r>
      <w:r w:rsidRPr="00D20CAB">
        <w:rPr>
          <w:b/>
          <w:sz w:val="22"/>
          <w:szCs w:val="22"/>
          <w:u w:val="single"/>
        </w:rPr>
        <w:t xml:space="preserve"> по успешным выполненным работам участником закупки сопоставимого характера, подтвержденных заключенными контрактами (договорами) за период с 01.01.202</w:t>
      </w:r>
      <w:r w:rsidR="00BC1099">
        <w:rPr>
          <w:b/>
          <w:sz w:val="22"/>
          <w:szCs w:val="22"/>
          <w:u w:val="single"/>
        </w:rPr>
        <w:t>3</w:t>
      </w:r>
      <w:r w:rsidRPr="00D20CAB">
        <w:rPr>
          <w:b/>
          <w:sz w:val="22"/>
          <w:szCs w:val="22"/>
          <w:u w:val="single"/>
        </w:rPr>
        <w:t xml:space="preserve"> до даты подачи заявки на участие в закупке.</w:t>
      </w:r>
    </w:p>
    <w:p w14:paraId="4D21E942" w14:textId="77777777" w:rsidR="00C1331C" w:rsidRPr="00D20CAB" w:rsidRDefault="00C1331C" w:rsidP="00C1331C">
      <w:pPr>
        <w:spacing w:after="0"/>
        <w:jc w:val="center"/>
        <w:rPr>
          <w:snapToGrid w:val="0"/>
          <w:sz w:val="22"/>
          <w:szCs w:val="22"/>
        </w:rPr>
      </w:pPr>
    </w:p>
    <w:tbl>
      <w:tblPr>
        <w:tblStyle w:val="affff2"/>
        <w:tblW w:w="15304" w:type="dxa"/>
        <w:tblLook w:val="04A0" w:firstRow="1" w:lastRow="0" w:firstColumn="1" w:lastColumn="0" w:noHBand="0" w:noVBand="1"/>
      </w:tblPr>
      <w:tblGrid>
        <w:gridCol w:w="1101"/>
        <w:gridCol w:w="7087"/>
        <w:gridCol w:w="7116"/>
      </w:tblGrid>
      <w:tr w:rsidR="00C1331C" w:rsidRPr="00D20CAB" w14:paraId="42E2E3EA" w14:textId="77777777" w:rsidTr="00FC054B">
        <w:tc>
          <w:tcPr>
            <w:tcW w:w="1101" w:type="dxa"/>
            <w:vAlign w:val="center"/>
          </w:tcPr>
          <w:p w14:paraId="28FE63A4" w14:textId="77777777" w:rsidR="00C1331C" w:rsidRPr="00D20CAB" w:rsidRDefault="00C1331C" w:rsidP="00FC054B">
            <w:pPr>
              <w:spacing w:after="0"/>
              <w:ind w:right="142" w:firstLine="0"/>
              <w:rPr>
                <w:b/>
                <w:sz w:val="22"/>
                <w:szCs w:val="22"/>
              </w:rPr>
            </w:pPr>
            <w:r w:rsidRPr="00D20CAB">
              <w:rPr>
                <w:b/>
                <w:sz w:val="22"/>
                <w:szCs w:val="22"/>
              </w:rPr>
              <w:t xml:space="preserve">№ п/п </w:t>
            </w:r>
          </w:p>
        </w:tc>
        <w:tc>
          <w:tcPr>
            <w:tcW w:w="7087" w:type="dxa"/>
            <w:vAlign w:val="center"/>
          </w:tcPr>
          <w:p w14:paraId="42415C2D" w14:textId="77777777" w:rsidR="00C1331C" w:rsidRPr="00D20CAB" w:rsidRDefault="00C1331C" w:rsidP="00FC054B">
            <w:pPr>
              <w:spacing w:after="0"/>
              <w:ind w:right="142" w:firstLine="0"/>
              <w:jc w:val="center"/>
              <w:rPr>
                <w:b/>
                <w:sz w:val="22"/>
                <w:szCs w:val="22"/>
              </w:rPr>
            </w:pPr>
            <w:r w:rsidRPr="00D20CAB">
              <w:rPr>
                <w:b/>
                <w:sz w:val="22"/>
                <w:szCs w:val="22"/>
              </w:rPr>
              <w:t xml:space="preserve">Исходящий номер и дата письма, наименование лица (ИНН лица), предоставившего участнику закупки официальные положительные отзывы, благодарственные письма </w:t>
            </w:r>
          </w:p>
        </w:tc>
        <w:tc>
          <w:tcPr>
            <w:tcW w:w="7116" w:type="dxa"/>
            <w:vAlign w:val="center"/>
          </w:tcPr>
          <w:p w14:paraId="6079FCC4" w14:textId="77777777" w:rsidR="00C1331C" w:rsidRPr="00D20CAB" w:rsidRDefault="00C1331C" w:rsidP="00FC054B">
            <w:pPr>
              <w:spacing w:after="0"/>
              <w:ind w:right="142" w:firstLine="0"/>
              <w:jc w:val="center"/>
              <w:rPr>
                <w:b/>
                <w:sz w:val="22"/>
                <w:szCs w:val="22"/>
              </w:rPr>
            </w:pPr>
            <w:r w:rsidRPr="00D20CAB">
              <w:rPr>
                <w:b/>
                <w:sz w:val="22"/>
                <w:szCs w:val="22"/>
              </w:rPr>
              <w:t>Реквизиты (номер, дата) предоставляемых копий контрактов (договоров), подтверждающих выполнение работ (оказание Работ), за исполнение которого получено благодарственное письмо (положительный отзыв)</w:t>
            </w:r>
          </w:p>
        </w:tc>
      </w:tr>
      <w:tr w:rsidR="00C1331C" w:rsidRPr="00D20CAB" w14:paraId="527935B4" w14:textId="77777777" w:rsidTr="00FC054B">
        <w:tc>
          <w:tcPr>
            <w:tcW w:w="1101" w:type="dxa"/>
            <w:vAlign w:val="center"/>
          </w:tcPr>
          <w:p w14:paraId="154E5363" w14:textId="77777777" w:rsidR="00C1331C" w:rsidRPr="00D20CAB" w:rsidRDefault="00C1331C" w:rsidP="00FC054B">
            <w:pPr>
              <w:ind w:right="142" w:firstLine="0"/>
              <w:rPr>
                <w:b/>
                <w:sz w:val="22"/>
                <w:szCs w:val="22"/>
              </w:rPr>
            </w:pPr>
            <w:r w:rsidRPr="00D20CAB">
              <w:rPr>
                <w:b/>
                <w:sz w:val="22"/>
                <w:szCs w:val="22"/>
              </w:rPr>
              <w:t>1.</w:t>
            </w:r>
          </w:p>
        </w:tc>
        <w:tc>
          <w:tcPr>
            <w:tcW w:w="7087" w:type="dxa"/>
            <w:vAlign w:val="center"/>
          </w:tcPr>
          <w:p w14:paraId="78E1CC76" w14:textId="77777777" w:rsidR="00C1331C" w:rsidRPr="00D20CAB" w:rsidRDefault="00C1331C" w:rsidP="00FC054B">
            <w:pPr>
              <w:ind w:right="142"/>
              <w:rPr>
                <w:sz w:val="22"/>
                <w:szCs w:val="22"/>
              </w:rPr>
            </w:pPr>
          </w:p>
        </w:tc>
        <w:tc>
          <w:tcPr>
            <w:tcW w:w="7116" w:type="dxa"/>
            <w:vAlign w:val="center"/>
          </w:tcPr>
          <w:p w14:paraId="096DC05C" w14:textId="77777777" w:rsidR="00C1331C" w:rsidRPr="00D20CAB" w:rsidRDefault="00C1331C" w:rsidP="00FC054B">
            <w:pPr>
              <w:ind w:right="142"/>
              <w:rPr>
                <w:sz w:val="22"/>
                <w:szCs w:val="22"/>
              </w:rPr>
            </w:pPr>
          </w:p>
        </w:tc>
      </w:tr>
      <w:tr w:rsidR="00C1331C" w:rsidRPr="00D20CAB" w14:paraId="603ECD0C" w14:textId="77777777" w:rsidTr="00FC054B">
        <w:tc>
          <w:tcPr>
            <w:tcW w:w="1101" w:type="dxa"/>
            <w:vAlign w:val="center"/>
          </w:tcPr>
          <w:p w14:paraId="0F0E21A5" w14:textId="77777777" w:rsidR="00C1331C" w:rsidRPr="00D20CAB" w:rsidRDefault="00C1331C" w:rsidP="00FC054B">
            <w:pPr>
              <w:ind w:right="142" w:firstLine="0"/>
              <w:jc w:val="left"/>
              <w:rPr>
                <w:b/>
                <w:sz w:val="22"/>
                <w:szCs w:val="22"/>
              </w:rPr>
            </w:pPr>
            <w:r w:rsidRPr="00D20CAB">
              <w:rPr>
                <w:b/>
                <w:sz w:val="22"/>
                <w:szCs w:val="22"/>
              </w:rPr>
              <w:t>2.</w:t>
            </w:r>
          </w:p>
        </w:tc>
        <w:tc>
          <w:tcPr>
            <w:tcW w:w="7087" w:type="dxa"/>
            <w:vAlign w:val="center"/>
          </w:tcPr>
          <w:p w14:paraId="2C2D75F5" w14:textId="77777777" w:rsidR="00C1331C" w:rsidRPr="00D20CAB" w:rsidRDefault="00C1331C" w:rsidP="00FC054B">
            <w:pPr>
              <w:ind w:right="142"/>
              <w:rPr>
                <w:sz w:val="22"/>
                <w:szCs w:val="22"/>
              </w:rPr>
            </w:pPr>
          </w:p>
        </w:tc>
        <w:tc>
          <w:tcPr>
            <w:tcW w:w="7116" w:type="dxa"/>
            <w:vAlign w:val="center"/>
          </w:tcPr>
          <w:p w14:paraId="671308A0" w14:textId="77777777" w:rsidR="00C1331C" w:rsidRPr="00D20CAB" w:rsidRDefault="00C1331C" w:rsidP="00FC054B">
            <w:pPr>
              <w:ind w:right="142"/>
              <w:rPr>
                <w:sz w:val="22"/>
                <w:szCs w:val="22"/>
              </w:rPr>
            </w:pPr>
          </w:p>
        </w:tc>
      </w:tr>
      <w:tr w:rsidR="00C1331C" w:rsidRPr="00D20CAB" w14:paraId="7ACBF47A" w14:textId="77777777" w:rsidTr="00FC054B">
        <w:tc>
          <w:tcPr>
            <w:tcW w:w="1101" w:type="dxa"/>
            <w:vAlign w:val="center"/>
          </w:tcPr>
          <w:p w14:paraId="644D26EA" w14:textId="77777777" w:rsidR="00C1331C" w:rsidRPr="00D20CAB" w:rsidRDefault="00C1331C" w:rsidP="00FC054B">
            <w:pPr>
              <w:ind w:right="142" w:firstLine="0"/>
              <w:rPr>
                <w:b/>
                <w:sz w:val="22"/>
                <w:szCs w:val="22"/>
              </w:rPr>
            </w:pPr>
            <w:r w:rsidRPr="00D20CAB">
              <w:rPr>
                <w:b/>
                <w:sz w:val="22"/>
                <w:szCs w:val="22"/>
              </w:rPr>
              <w:t>…</w:t>
            </w:r>
          </w:p>
        </w:tc>
        <w:tc>
          <w:tcPr>
            <w:tcW w:w="7087" w:type="dxa"/>
            <w:vAlign w:val="center"/>
          </w:tcPr>
          <w:p w14:paraId="7EDACBE0" w14:textId="77777777" w:rsidR="00C1331C" w:rsidRPr="00D20CAB" w:rsidRDefault="00C1331C" w:rsidP="00FC054B">
            <w:pPr>
              <w:ind w:right="142"/>
              <w:rPr>
                <w:sz w:val="22"/>
                <w:szCs w:val="22"/>
              </w:rPr>
            </w:pPr>
          </w:p>
        </w:tc>
        <w:tc>
          <w:tcPr>
            <w:tcW w:w="7116" w:type="dxa"/>
            <w:vAlign w:val="center"/>
          </w:tcPr>
          <w:p w14:paraId="2ACC4DA8" w14:textId="77777777" w:rsidR="00C1331C" w:rsidRPr="00D20CAB" w:rsidRDefault="00C1331C" w:rsidP="00FC054B">
            <w:pPr>
              <w:ind w:right="142"/>
              <w:rPr>
                <w:sz w:val="22"/>
                <w:szCs w:val="22"/>
              </w:rPr>
            </w:pPr>
          </w:p>
        </w:tc>
      </w:tr>
      <w:tr w:rsidR="00C1331C" w:rsidRPr="00D20CAB" w14:paraId="3542C052" w14:textId="77777777" w:rsidTr="00FC054B">
        <w:tc>
          <w:tcPr>
            <w:tcW w:w="1101" w:type="dxa"/>
            <w:vAlign w:val="center"/>
          </w:tcPr>
          <w:p w14:paraId="7D6EF356" w14:textId="77777777" w:rsidR="00C1331C" w:rsidRPr="00D20CAB" w:rsidRDefault="00C1331C" w:rsidP="00FC054B">
            <w:pPr>
              <w:ind w:right="142" w:firstLine="0"/>
              <w:rPr>
                <w:b/>
                <w:sz w:val="22"/>
                <w:szCs w:val="22"/>
              </w:rPr>
            </w:pPr>
          </w:p>
        </w:tc>
        <w:tc>
          <w:tcPr>
            <w:tcW w:w="7087" w:type="dxa"/>
            <w:vAlign w:val="center"/>
          </w:tcPr>
          <w:p w14:paraId="247A36BC" w14:textId="77777777" w:rsidR="00C1331C" w:rsidRPr="00D20CAB" w:rsidRDefault="00C1331C" w:rsidP="00FC054B">
            <w:pPr>
              <w:ind w:right="142"/>
              <w:rPr>
                <w:sz w:val="22"/>
                <w:szCs w:val="22"/>
              </w:rPr>
            </w:pPr>
          </w:p>
        </w:tc>
        <w:tc>
          <w:tcPr>
            <w:tcW w:w="7116" w:type="dxa"/>
            <w:vAlign w:val="center"/>
          </w:tcPr>
          <w:p w14:paraId="7F9293F3" w14:textId="77777777" w:rsidR="00C1331C" w:rsidRPr="00D20CAB" w:rsidRDefault="00C1331C" w:rsidP="00FC054B">
            <w:pPr>
              <w:ind w:right="142"/>
              <w:rPr>
                <w:sz w:val="22"/>
                <w:szCs w:val="22"/>
              </w:rPr>
            </w:pPr>
          </w:p>
        </w:tc>
      </w:tr>
      <w:tr w:rsidR="00C1331C" w:rsidRPr="00D20CAB" w14:paraId="0BC1CA06" w14:textId="77777777" w:rsidTr="00FC054B">
        <w:tc>
          <w:tcPr>
            <w:tcW w:w="1101" w:type="dxa"/>
            <w:vAlign w:val="center"/>
          </w:tcPr>
          <w:p w14:paraId="5CD8EB1F" w14:textId="77777777" w:rsidR="00C1331C" w:rsidRPr="00D20CAB" w:rsidRDefault="00C1331C" w:rsidP="00FC054B">
            <w:pPr>
              <w:ind w:right="142" w:firstLine="0"/>
              <w:rPr>
                <w:b/>
                <w:sz w:val="22"/>
                <w:szCs w:val="22"/>
              </w:rPr>
            </w:pPr>
          </w:p>
        </w:tc>
        <w:tc>
          <w:tcPr>
            <w:tcW w:w="7087" w:type="dxa"/>
            <w:vAlign w:val="center"/>
          </w:tcPr>
          <w:p w14:paraId="08C0DC3B" w14:textId="77777777" w:rsidR="00C1331C" w:rsidRPr="00D20CAB" w:rsidRDefault="00C1331C" w:rsidP="00FC054B">
            <w:pPr>
              <w:ind w:right="142"/>
              <w:rPr>
                <w:sz w:val="22"/>
                <w:szCs w:val="22"/>
              </w:rPr>
            </w:pPr>
          </w:p>
        </w:tc>
        <w:tc>
          <w:tcPr>
            <w:tcW w:w="7116" w:type="dxa"/>
            <w:vAlign w:val="center"/>
          </w:tcPr>
          <w:p w14:paraId="69CD8059" w14:textId="77777777" w:rsidR="00C1331C" w:rsidRPr="00D20CAB" w:rsidRDefault="00C1331C" w:rsidP="00FC054B">
            <w:pPr>
              <w:ind w:right="142"/>
              <w:rPr>
                <w:sz w:val="22"/>
                <w:szCs w:val="22"/>
              </w:rPr>
            </w:pPr>
          </w:p>
        </w:tc>
      </w:tr>
    </w:tbl>
    <w:p w14:paraId="24700D0A" w14:textId="77777777" w:rsidR="00C1331C" w:rsidRPr="00D20CAB" w:rsidRDefault="00C1331C" w:rsidP="00C1331C">
      <w:pPr>
        <w:spacing w:after="0" w:line="276" w:lineRule="auto"/>
        <w:ind w:right="142"/>
        <w:rPr>
          <w:bCs/>
          <w:sz w:val="22"/>
          <w:szCs w:val="22"/>
        </w:rPr>
      </w:pPr>
      <w:r w:rsidRPr="00D20CAB">
        <w:rPr>
          <w:sz w:val="22"/>
          <w:szCs w:val="22"/>
        </w:rPr>
        <w:t xml:space="preserve">         Копии документов на ______ листах прилагаются (</w:t>
      </w:r>
      <w:proofErr w:type="spellStart"/>
      <w:r w:rsidRPr="00D20CAB">
        <w:rPr>
          <w:sz w:val="22"/>
          <w:szCs w:val="22"/>
        </w:rPr>
        <w:t>письмо+контракт</w:t>
      </w:r>
      <w:proofErr w:type="spellEnd"/>
      <w:r w:rsidRPr="00D20CAB">
        <w:rPr>
          <w:sz w:val="22"/>
          <w:szCs w:val="22"/>
        </w:rPr>
        <w:t>).</w:t>
      </w:r>
    </w:p>
    <w:p w14:paraId="79B10FB2" w14:textId="77777777" w:rsidR="00C1331C" w:rsidRPr="00D20CAB" w:rsidRDefault="00C1331C" w:rsidP="00C1331C">
      <w:pPr>
        <w:spacing w:after="0" w:line="276" w:lineRule="auto"/>
        <w:ind w:firstLine="567"/>
        <w:rPr>
          <w:sz w:val="22"/>
          <w:szCs w:val="22"/>
        </w:rPr>
      </w:pPr>
    </w:p>
    <w:p w14:paraId="18B4226B" w14:textId="77777777" w:rsidR="00C1331C" w:rsidRPr="00D20CAB" w:rsidRDefault="00C1331C" w:rsidP="00C1331C">
      <w:pPr>
        <w:spacing w:after="0" w:line="276" w:lineRule="auto"/>
        <w:ind w:firstLine="567"/>
        <w:rPr>
          <w:sz w:val="22"/>
          <w:szCs w:val="22"/>
        </w:rPr>
      </w:pPr>
      <w:r w:rsidRPr="00D20CAB">
        <w:rPr>
          <w:sz w:val="22"/>
          <w:szCs w:val="22"/>
        </w:rPr>
        <w:t xml:space="preserve">           _______________________ </w:t>
      </w:r>
      <w:r w:rsidRPr="00D20CAB">
        <w:rPr>
          <w:sz w:val="22"/>
          <w:szCs w:val="22"/>
        </w:rPr>
        <w:tab/>
        <w:t xml:space="preserve">______________________   </w:t>
      </w:r>
      <w:r w:rsidRPr="00D20CAB">
        <w:rPr>
          <w:sz w:val="22"/>
          <w:szCs w:val="22"/>
        </w:rPr>
        <w:tab/>
        <w:t>/___________________/</w:t>
      </w:r>
    </w:p>
    <w:p w14:paraId="519914FF" w14:textId="77777777" w:rsidR="00C1331C" w:rsidRPr="00D20CAB" w:rsidRDefault="00C1331C" w:rsidP="00C1331C">
      <w:pPr>
        <w:spacing w:after="0" w:line="276" w:lineRule="auto"/>
        <w:ind w:firstLine="567"/>
        <w:rPr>
          <w:sz w:val="22"/>
          <w:szCs w:val="22"/>
        </w:rPr>
      </w:pPr>
      <w:r w:rsidRPr="00D20CAB">
        <w:rPr>
          <w:sz w:val="22"/>
          <w:szCs w:val="22"/>
        </w:rPr>
        <w:t xml:space="preserve">                      (должность)</w:t>
      </w:r>
      <w:r w:rsidRPr="00D20CAB">
        <w:rPr>
          <w:sz w:val="22"/>
          <w:szCs w:val="22"/>
        </w:rPr>
        <w:tab/>
      </w:r>
      <w:r w:rsidRPr="00D20CAB">
        <w:rPr>
          <w:sz w:val="22"/>
          <w:szCs w:val="22"/>
        </w:rPr>
        <w:tab/>
      </w:r>
      <w:r w:rsidRPr="00D20CAB">
        <w:rPr>
          <w:sz w:val="22"/>
          <w:szCs w:val="22"/>
        </w:rPr>
        <w:tab/>
        <w:t xml:space="preserve"> (подпись)</w:t>
      </w:r>
      <w:r w:rsidRPr="00D20CAB">
        <w:rPr>
          <w:sz w:val="22"/>
          <w:szCs w:val="22"/>
        </w:rPr>
        <w:tab/>
      </w:r>
      <w:r w:rsidRPr="00D20CAB">
        <w:rPr>
          <w:sz w:val="22"/>
          <w:szCs w:val="22"/>
        </w:rPr>
        <w:tab/>
      </w:r>
      <w:r w:rsidRPr="00D20CAB">
        <w:rPr>
          <w:sz w:val="22"/>
          <w:szCs w:val="22"/>
        </w:rPr>
        <w:tab/>
        <w:t xml:space="preserve"> (ФИО)</w:t>
      </w:r>
    </w:p>
    <w:p w14:paraId="78C76854" w14:textId="77777777" w:rsidR="00C1331C" w:rsidRPr="00D20CAB" w:rsidRDefault="00C1331C" w:rsidP="00C1331C">
      <w:pPr>
        <w:spacing w:after="0" w:line="276" w:lineRule="auto"/>
        <w:ind w:firstLine="567"/>
        <w:rPr>
          <w:sz w:val="22"/>
          <w:szCs w:val="22"/>
        </w:rPr>
      </w:pPr>
    </w:p>
    <w:p w14:paraId="14FA5BB9" w14:textId="77777777" w:rsidR="00C1331C" w:rsidRPr="00D20CAB" w:rsidRDefault="00C1331C" w:rsidP="00C1331C">
      <w:pPr>
        <w:spacing w:after="0" w:line="276" w:lineRule="auto"/>
        <w:ind w:firstLine="567"/>
        <w:rPr>
          <w:sz w:val="22"/>
          <w:szCs w:val="22"/>
        </w:rPr>
      </w:pPr>
      <w:r w:rsidRPr="00D20CAB">
        <w:rPr>
          <w:sz w:val="22"/>
          <w:szCs w:val="22"/>
        </w:rPr>
        <w:t>М.П. (при наличии)</w:t>
      </w:r>
    </w:p>
    <w:p w14:paraId="639D8FC3" w14:textId="77777777" w:rsidR="00C1331C" w:rsidRPr="00D20CAB" w:rsidRDefault="00C1331C" w:rsidP="00C1331C">
      <w:pPr>
        <w:spacing w:after="0"/>
        <w:rPr>
          <w:i/>
          <w:color w:val="FF0000"/>
          <w:sz w:val="22"/>
          <w:szCs w:val="22"/>
        </w:rPr>
      </w:pPr>
    </w:p>
    <w:p w14:paraId="2EA11797" w14:textId="77777777" w:rsidR="00C1331C" w:rsidRPr="00D20CAB" w:rsidRDefault="00C1331C" w:rsidP="00C1331C">
      <w:pPr>
        <w:spacing w:after="0"/>
        <w:rPr>
          <w:i/>
          <w:color w:val="FF0000"/>
          <w:sz w:val="22"/>
          <w:szCs w:val="22"/>
        </w:rPr>
      </w:pPr>
    </w:p>
    <w:p w14:paraId="7512B6F9" w14:textId="77777777" w:rsidR="00C1331C" w:rsidRPr="00D20CAB" w:rsidRDefault="00C1331C" w:rsidP="00C1331C">
      <w:pPr>
        <w:spacing w:after="0"/>
        <w:rPr>
          <w:i/>
          <w:color w:val="FF0000"/>
          <w:sz w:val="22"/>
          <w:szCs w:val="22"/>
        </w:rPr>
      </w:pPr>
    </w:p>
    <w:p w14:paraId="6A02545B" w14:textId="77777777" w:rsidR="00C1331C" w:rsidRPr="00DB1D42" w:rsidRDefault="00C1331C" w:rsidP="00DB1D42">
      <w:pPr>
        <w:spacing w:after="0"/>
        <w:jc w:val="both"/>
        <w:rPr>
          <w:i/>
          <w:sz w:val="20"/>
        </w:rPr>
      </w:pPr>
      <w:r w:rsidRPr="007B77E8">
        <w:rPr>
          <w:i/>
          <w:color w:val="FF0000"/>
          <w:sz w:val="20"/>
        </w:rPr>
        <w:t xml:space="preserve">Примечание: </w:t>
      </w:r>
      <w:r w:rsidRPr="00DB1D42">
        <w:rPr>
          <w:i/>
          <w:sz w:val="20"/>
        </w:rPr>
        <w:t xml:space="preserve">Непредоставление данного приложения в составе заявки не является основанием для отклонения заявки участника. </w:t>
      </w:r>
    </w:p>
    <w:p w14:paraId="766B2875" w14:textId="77777777" w:rsidR="00C1331C" w:rsidRPr="00DB1D42" w:rsidRDefault="00C1331C" w:rsidP="00DB1D42">
      <w:pPr>
        <w:spacing w:after="0"/>
        <w:jc w:val="both"/>
        <w:rPr>
          <w:b/>
          <w:i/>
          <w:sz w:val="22"/>
          <w:szCs w:val="22"/>
          <w:u w:val="single"/>
        </w:rPr>
      </w:pPr>
      <w:r w:rsidRPr="00DB1D42">
        <w:rPr>
          <w:b/>
          <w:i/>
          <w:sz w:val="20"/>
          <w:u w:val="single"/>
        </w:rPr>
        <w:t>Содержащиеся в данном приложении сведения используются в качестве одного из критериев оценки заявки Участника.</w:t>
      </w:r>
    </w:p>
    <w:p w14:paraId="07FC04F2" w14:textId="77777777" w:rsidR="00C1331C" w:rsidRPr="00DB1D42" w:rsidRDefault="00C1331C" w:rsidP="00DB1D42">
      <w:pPr>
        <w:spacing w:after="0"/>
        <w:jc w:val="both"/>
        <w:rPr>
          <w:sz w:val="22"/>
          <w:szCs w:val="22"/>
        </w:rPr>
      </w:pPr>
    </w:p>
    <w:p w14:paraId="6A5675E1" w14:textId="77777777" w:rsidR="00C1331C" w:rsidRPr="00D20CAB" w:rsidRDefault="00C1331C" w:rsidP="00C1331C">
      <w:pPr>
        <w:spacing w:after="0"/>
        <w:rPr>
          <w:i/>
          <w:color w:val="FF0000"/>
          <w:sz w:val="22"/>
          <w:szCs w:val="22"/>
        </w:rPr>
      </w:pPr>
    </w:p>
    <w:p w14:paraId="11F51AE6" w14:textId="77777777" w:rsidR="00C1331C" w:rsidRPr="00D20CAB" w:rsidRDefault="00C1331C" w:rsidP="00C1331C">
      <w:pPr>
        <w:spacing w:after="0" w:line="276" w:lineRule="auto"/>
        <w:rPr>
          <w:sz w:val="22"/>
          <w:szCs w:val="22"/>
        </w:rPr>
      </w:pPr>
    </w:p>
    <w:p w14:paraId="03159B16" w14:textId="77777777" w:rsidR="00C1331C" w:rsidRPr="00D20CAB" w:rsidRDefault="00C1331C" w:rsidP="00C1331C">
      <w:pPr>
        <w:spacing w:after="0" w:line="276" w:lineRule="auto"/>
        <w:rPr>
          <w:sz w:val="22"/>
          <w:szCs w:val="22"/>
        </w:rPr>
      </w:pPr>
    </w:p>
    <w:p w14:paraId="6EEB50F0" w14:textId="77777777" w:rsidR="00C1331C" w:rsidRPr="00D20CAB" w:rsidRDefault="00C1331C" w:rsidP="00C1331C">
      <w:pPr>
        <w:spacing w:after="0" w:line="276" w:lineRule="auto"/>
        <w:rPr>
          <w:sz w:val="22"/>
          <w:szCs w:val="22"/>
        </w:rPr>
      </w:pPr>
    </w:p>
    <w:p w14:paraId="548CFF00" w14:textId="77777777" w:rsidR="00C1331C" w:rsidRPr="00D20CAB" w:rsidRDefault="00C1331C" w:rsidP="00C1331C">
      <w:pPr>
        <w:spacing w:after="0" w:line="276" w:lineRule="auto"/>
        <w:rPr>
          <w:sz w:val="22"/>
          <w:szCs w:val="22"/>
        </w:rPr>
      </w:pPr>
    </w:p>
    <w:p w14:paraId="401F7E7D" w14:textId="77777777" w:rsidR="00C1331C" w:rsidRDefault="00C1331C" w:rsidP="00C1331C">
      <w:pPr>
        <w:spacing w:after="0" w:line="276" w:lineRule="auto"/>
        <w:rPr>
          <w:sz w:val="22"/>
          <w:szCs w:val="22"/>
        </w:rPr>
      </w:pPr>
    </w:p>
    <w:p w14:paraId="134452EF" w14:textId="77777777" w:rsidR="00C1331C" w:rsidRPr="00D20CAB" w:rsidRDefault="00C1331C" w:rsidP="00C1331C">
      <w:pPr>
        <w:spacing w:after="0" w:line="276" w:lineRule="auto"/>
        <w:rPr>
          <w:sz w:val="22"/>
          <w:szCs w:val="22"/>
        </w:rPr>
      </w:pPr>
    </w:p>
    <w:p w14:paraId="3F2E6647" w14:textId="77777777" w:rsidR="00C1331C" w:rsidRPr="00D20CAB" w:rsidRDefault="00C1331C" w:rsidP="00C1331C">
      <w:pPr>
        <w:spacing w:after="0" w:line="276" w:lineRule="auto"/>
        <w:jc w:val="center"/>
        <w:rPr>
          <w:b/>
          <w:i/>
          <w:sz w:val="22"/>
          <w:szCs w:val="22"/>
        </w:rPr>
      </w:pPr>
      <w:r w:rsidRPr="00D20CAB">
        <w:rPr>
          <w:b/>
          <w:i/>
          <w:sz w:val="22"/>
          <w:szCs w:val="22"/>
        </w:rPr>
        <w:lastRenderedPageBreak/>
        <w:t>Приложение № 4 к заявке на участие в закупке</w:t>
      </w:r>
    </w:p>
    <w:p w14:paraId="72168842" w14:textId="77777777" w:rsidR="00C1331C" w:rsidRPr="00D20CAB" w:rsidRDefault="00C1331C" w:rsidP="00C1331C">
      <w:pPr>
        <w:suppressAutoHyphens/>
        <w:spacing w:after="0" w:line="276" w:lineRule="auto"/>
        <w:jc w:val="right"/>
        <w:rPr>
          <w:i/>
          <w:sz w:val="22"/>
          <w:szCs w:val="22"/>
        </w:rPr>
      </w:pPr>
      <w:r w:rsidRPr="00D20CAB">
        <w:rPr>
          <w:sz w:val="22"/>
          <w:szCs w:val="22"/>
        </w:rPr>
        <w:t> </w:t>
      </w:r>
      <w:r w:rsidRPr="00D20CAB">
        <w:rPr>
          <w:i/>
          <w:sz w:val="22"/>
          <w:szCs w:val="22"/>
        </w:rPr>
        <w:t xml:space="preserve">Оформляется на фирменном бланке </w:t>
      </w:r>
    </w:p>
    <w:p w14:paraId="65763D57" w14:textId="77777777" w:rsidR="00C1331C" w:rsidRPr="00D20CAB" w:rsidRDefault="00C1331C" w:rsidP="00C1331C">
      <w:pPr>
        <w:keepNext/>
        <w:spacing w:after="0"/>
        <w:ind w:left="44" w:right="146"/>
        <w:jc w:val="center"/>
        <w:rPr>
          <w:b/>
          <w:bCs/>
          <w:sz w:val="22"/>
          <w:szCs w:val="22"/>
          <w:u w:val="single"/>
        </w:rPr>
      </w:pPr>
    </w:p>
    <w:p w14:paraId="041C2C11" w14:textId="42811AE4" w:rsidR="00C1331C" w:rsidRPr="00D20CAB" w:rsidRDefault="00C1331C" w:rsidP="00C1331C">
      <w:pPr>
        <w:keepNext/>
        <w:spacing w:after="0"/>
        <w:ind w:left="44" w:right="146"/>
        <w:jc w:val="center"/>
        <w:rPr>
          <w:b/>
          <w:bCs/>
          <w:sz w:val="22"/>
          <w:szCs w:val="22"/>
          <w:u w:val="single"/>
        </w:rPr>
      </w:pPr>
      <w:r w:rsidRPr="00D20CAB">
        <w:rPr>
          <w:b/>
          <w:bCs/>
          <w:sz w:val="22"/>
          <w:szCs w:val="22"/>
          <w:u w:val="single"/>
        </w:rPr>
        <w:t xml:space="preserve">Информация об опыте участника закупки по успешному выполнению работ (оказанию </w:t>
      </w:r>
      <w:r>
        <w:rPr>
          <w:b/>
          <w:bCs/>
          <w:sz w:val="22"/>
          <w:szCs w:val="22"/>
          <w:u w:val="single"/>
        </w:rPr>
        <w:t>услуг</w:t>
      </w:r>
      <w:r w:rsidRPr="00D20CAB">
        <w:rPr>
          <w:b/>
          <w:bCs/>
          <w:sz w:val="22"/>
          <w:szCs w:val="22"/>
          <w:u w:val="single"/>
        </w:rPr>
        <w:t>) сопоставимого характера и сопоставимого объема за период с 01.01.202</w:t>
      </w:r>
      <w:r w:rsidR="00BC1099">
        <w:rPr>
          <w:b/>
          <w:bCs/>
          <w:sz w:val="22"/>
          <w:szCs w:val="22"/>
          <w:u w:val="single"/>
        </w:rPr>
        <w:t>3</w:t>
      </w:r>
      <w:r w:rsidRPr="00D20CAB">
        <w:rPr>
          <w:b/>
          <w:bCs/>
          <w:sz w:val="22"/>
          <w:szCs w:val="22"/>
          <w:u w:val="single"/>
        </w:rPr>
        <w:t xml:space="preserve"> до момента подачи заявки на участие в закупке.</w:t>
      </w:r>
    </w:p>
    <w:tbl>
      <w:tblPr>
        <w:tblW w:w="50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1207"/>
        <w:gridCol w:w="1207"/>
        <w:gridCol w:w="1327"/>
        <w:gridCol w:w="1590"/>
        <w:gridCol w:w="1195"/>
        <w:gridCol w:w="2085"/>
        <w:gridCol w:w="1827"/>
        <w:gridCol w:w="1316"/>
        <w:gridCol w:w="1514"/>
        <w:gridCol w:w="1523"/>
      </w:tblGrid>
      <w:tr w:rsidR="00C1331C" w:rsidRPr="00D20CAB" w14:paraId="427592E0" w14:textId="77777777" w:rsidTr="00FC054B">
        <w:trPr>
          <w:trHeight w:val="1623"/>
        </w:trPr>
        <w:tc>
          <w:tcPr>
            <w:tcW w:w="168" w:type="pct"/>
            <w:vMerge w:val="restart"/>
            <w:vAlign w:val="center"/>
          </w:tcPr>
          <w:p w14:paraId="47D34C83" w14:textId="77777777" w:rsidR="00C1331C" w:rsidRPr="00D20CAB" w:rsidRDefault="00C1331C" w:rsidP="00FC054B">
            <w:pPr>
              <w:widowControl w:val="0"/>
              <w:autoSpaceDE w:val="0"/>
              <w:autoSpaceDN w:val="0"/>
              <w:adjustRightInd w:val="0"/>
              <w:spacing w:after="0"/>
              <w:jc w:val="center"/>
            </w:pPr>
            <w:r w:rsidRPr="00D20CAB">
              <w:rPr>
                <w:sz w:val="22"/>
                <w:szCs w:val="22"/>
              </w:rPr>
              <w:t>№ п/п</w:t>
            </w:r>
          </w:p>
        </w:tc>
        <w:tc>
          <w:tcPr>
            <w:tcW w:w="393" w:type="pct"/>
            <w:vMerge w:val="restart"/>
            <w:vAlign w:val="center"/>
          </w:tcPr>
          <w:p w14:paraId="102B0A3F" w14:textId="77777777" w:rsidR="00C1331C" w:rsidRPr="00D20CAB" w:rsidRDefault="00C1331C" w:rsidP="00FC054B">
            <w:pPr>
              <w:widowControl w:val="0"/>
              <w:autoSpaceDE w:val="0"/>
              <w:autoSpaceDN w:val="0"/>
              <w:adjustRightInd w:val="0"/>
              <w:spacing w:after="0"/>
              <w:jc w:val="center"/>
            </w:pPr>
            <w:r w:rsidRPr="00D20CAB">
              <w:rPr>
                <w:sz w:val="22"/>
                <w:szCs w:val="22"/>
              </w:rPr>
              <w:t>Номер контракта (договора)</w:t>
            </w:r>
          </w:p>
        </w:tc>
        <w:tc>
          <w:tcPr>
            <w:tcW w:w="393" w:type="pct"/>
            <w:vMerge w:val="restart"/>
            <w:vAlign w:val="center"/>
          </w:tcPr>
          <w:p w14:paraId="5E34BF65" w14:textId="77777777" w:rsidR="00C1331C" w:rsidRPr="00D20CAB" w:rsidRDefault="00C1331C" w:rsidP="00FC054B">
            <w:pPr>
              <w:widowControl w:val="0"/>
              <w:autoSpaceDE w:val="0"/>
              <w:autoSpaceDN w:val="0"/>
              <w:adjustRightInd w:val="0"/>
              <w:spacing w:after="0"/>
              <w:jc w:val="center"/>
            </w:pPr>
            <w:r w:rsidRPr="00D20CAB">
              <w:rPr>
                <w:sz w:val="22"/>
                <w:szCs w:val="22"/>
              </w:rPr>
              <w:t>Предмет контракта (договора)</w:t>
            </w:r>
          </w:p>
        </w:tc>
        <w:tc>
          <w:tcPr>
            <w:tcW w:w="433" w:type="pct"/>
            <w:vMerge w:val="restart"/>
            <w:vAlign w:val="center"/>
          </w:tcPr>
          <w:p w14:paraId="289F5B7C" w14:textId="77777777" w:rsidR="00C1331C" w:rsidRPr="00D20CAB" w:rsidRDefault="00C1331C" w:rsidP="00FC054B">
            <w:pPr>
              <w:widowControl w:val="0"/>
              <w:autoSpaceDE w:val="0"/>
              <w:autoSpaceDN w:val="0"/>
              <w:adjustRightInd w:val="0"/>
              <w:spacing w:after="0"/>
              <w:jc w:val="center"/>
            </w:pPr>
            <w:r w:rsidRPr="00D20CAB">
              <w:rPr>
                <w:sz w:val="22"/>
                <w:szCs w:val="22"/>
              </w:rPr>
              <w:t>Дата заключения контракта (договора)</w:t>
            </w:r>
          </w:p>
        </w:tc>
        <w:tc>
          <w:tcPr>
            <w:tcW w:w="518" w:type="pct"/>
            <w:vMerge w:val="restart"/>
            <w:vAlign w:val="center"/>
          </w:tcPr>
          <w:p w14:paraId="04857D11" w14:textId="77777777" w:rsidR="00C1331C" w:rsidRPr="00D20CAB" w:rsidRDefault="00C1331C" w:rsidP="00FC054B">
            <w:pPr>
              <w:widowControl w:val="0"/>
              <w:autoSpaceDE w:val="0"/>
              <w:autoSpaceDN w:val="0"/>
              <w:adjustRightInd w:val="0"/>
              <w:spacing w:after="0"/>
              <w:jc w:val="center"/>
            </w:pPr>
            <w:r w:rsidRPr="00D20CAB">
              <w:rPr>
                <w:sz w:val="22"/>
                <w:szCs w:val="22"/>
              </w:rPr>
              <w:t>Наименование Заказчика (контрагента участника закупки)</w:t>
            </w:r>
          </w:p>
        </w:tc>
        <w:tc>
          <w:tcPr>
            <w:tcW w:w="389" w:type="pct"/>
            <w:vAlign w:val="center"/>
          </w:tcPr>
          <w:p w14:paraId="101BA090" w14:textId="77777777" w:rsidR="00C1331C" w:rsidRPr="00D20CAB" w:rsidRDefault="00C1331C" w:rsidP="00FC054B">
            <w:pPr>
              <w:widowControl w:val="0"/>
              <w:autoSpaceDE w:val="0"/>
              <w:autoSpaceDN w:val="0"/>
              <w:adjustRightInd w:val="0"/>
              <w:spacing w:after="0"/>
              <w:jc w:val="center"/>
            </w:pPr>
            <w:r w:rsidRPr="00D20CAB">
              <w:rPr>
                <w:sz w:val="22"/>
                <w:szCs w:val="22"/>
              </w:rPr>
              <w:t>Цена</w:t>
            </w:r>
          </w:p>
          <w:p w14:paraId="0EEB6E4F" w14:textId="77777777" w:rsidR="00C1331C" w:rsidRPr="00D20CAB" w:rsidRDefault="00C1331C" w:rsidP="00FC054B">
            <w:pPr>
              <w:widowControl w:val="0"/>
              <w:autoSpaceDE w:val="0"/>
              <w:autoSpaceDN w:val="0"/>
              <w:adjustRightInd w:val="0"/>
              <w:spacing w:after="0"/>
              <w:jc w:val="center"/>
            </w:pPr>
            <w:r w:rsidRPr="00D20CAB">
              <w:rPr>
                <w:sz w:val="22"/>
                <w:szCs w:val="22"/>
              </w:rPr>
              <w:t>Контракта /договора</w:t>
            </w:r>
          </w:p>
          <w:p w14:paraId="78F396CD" w14:textId="77777777" w:rsidR="00C1331C" w:rsidRPr="00D20CAB" w:rsidRDefault="00C1331C" w:rsidP="00FC054B">
            <w:pPr>
              <w:widowControl w:val="0"/>
              <w:autoSpaceDE w:val="0"/>
              <w:autoSpaceDN w:val="0"/>
              <w:adjustRightInd w:val="0"/>
              <w:spacing w:after="0"/>
              <w:jc w:val="center"/>
            </w:pPr>
            <w:r w:rsidRPr="00D20CAB">
              <w:rPr>
                <w:sz w:val="22"/>
                <w:szCs w:val="22"/>
              </w:rPr>
              <w:t>(рублей)</w:t>
            </w:r>
          </w:p>
        </w:tc>
        <w:tc>
          <w:tcPr>
            <w:tcW w:w="680" w:type="pct"/>
            <w:vAlign w:val="center"/>
          </w:tcPr>
          <w:p w14:paraId="33ED28F7" w14:textId="77777777" w:rsidR="00C1331C" w:rsidRPr="00D20CAB" w:rsidRDefault="00C1331C" w:rsidP="00FC054B">
            <w:pPr>
              <w:widowControl w:val="0"/>
              <w:autoSpaceDE w:val="0"/>
              <w:autoSpaceDN w:val="0"/>
              <w:adjustRightInd w:val="0"/>
              <w:spacing w:after="0"/>
              <w:jc w:val="center"/>
            </w:pPr>
            <w:r w:rsidRPr="00D20CAB">
              <w:rPr>
                <w:sz w:val="22"/>
                <w:szCs w:val="22"/>
              </w:rPr>
              <w:t xml:space="preserve">Стоимость выполненных работ (оказанных </w:t>
            </w:r>
            <w:r>
              <w:rPr>
                <w:sz w:val="22"/>
                <w:szCs w:val="22"/>
              </w:rPr>
              <w:t>услуг</w:t>
            </w:r>
            <w:r w:rsidRPr="00D20CAB">
              <w:rPr>
                <w:sz w:val="22"/>
                <w:szCs w:val="22"/>
              </w:rPr>
              <w:t xml:space="preserve">), принятых контрагентом по договору/контракту (руб.) и по актам выполненных работ (оказанных </w:t>
            </w:r>
            <w:r>
              <w:rPr>
                <w:sz w:val="22"/>
                <w:szCs w:val="22"/>
              </w:rPr>
              <w:t>услуг</w:t>
            </w:r>
            <w:r w:rsidRPr="00D20CAB">
              <w:rPr>
                <w:sz w:val="22"/>
                <w:szCs w:val="22"/>
              </w:rPr>
              <w:t>)</w:t>
            </w:r>
          </w:p>
        </w:tc>
        <w:tc>
          <w:tcPr>
            <w:tcW w:w="595" w:type="pct"/>
            <w:vMerge w:val="restart"/>
            <w:vAlign w:val="center"/>
          </w:tcPr>
          <w:p w14:paraId="2C495430" w14:textId="77777777" w:rsidR="00C1331C" w:rsidRPr="00D20CAB" w:rsidRDefault="00C1331C" w:rsidP="00FC054B">
            <w:pPr>
              <w:widowControl w:val="0"/>
              <w:autoSpaceDE w:val="0"/>
              <w:autoSpaceDN w:val="0"/>
              <w:adjustRightInd w:val="0"/>
              <w:spacing w:after="0"/>
              <w:jc w:val="center"/>
              <w:rPr>
                <w:bCs/>
              </w:rPr>
            </w:pPr>
            <w:r w:rsidRPr="00D20CAB">
              <w:rPr>
                <w:sz w:val="22"/>
                <w:szCs w:val="22"/>
              </w:rPr>
              <w:t>Срок выполнения работ (</w:t>
            </w:r>
            <w:r>
              <w:rPr>
                <w:sz w:val="22"/>
                <w:szCs w:val="22"/>
              </w:rPr>
              <w:t>оказания услуг</w:t>
            </w:r>
            <w:r w:rsidRPr="00D20CAB">
              <w:rPr>
                <w:sz w:val="22"/>
                <w:szCs w:val="22"/>
              </w:rPr>
              <w:t xml:space="preserve">) </w:t>
            </w:r>
            <w:r w:rsidRPr="00D20CAB">
              <w:rPr>
                <w:bCs/>
                <w:sz w:val="22"/>
                <w:szCs w:val="22"/>
              </w:rPr>
              <w:t>(с _ по__)</w:t>
            </w:r>
          </w:p>
          <w:p w14:paraId="142F81B8" w14:textId="507E6771" w:rsidR="00C1331C" w:rsidRPr="00D20CAB" w:rsidRDefault="00C1331C" w:rsidP="00FC054B">
            <w:pPr>
              <w:keepNext/>
              <w:spacing w:after="0"/>
              <w:ind w:left="44" w:right="146"/>
              <w:jc w:val="center"/>
              <w:rPr>
                <w:b/>
                <w:bCs/>
                <w:i/>
                <w:iCs/>
              </w:rPr>
            </w:pPr>
            <w:r w:rsidRPr="00D20CAB">
              <w:rPr>
                <w:b/>
                <w:bCs/>
                <w:i/>
                <w:iCs/>
                <w:sz w:val="22"/>
                <w:szCs w:val="22"/>
              </w:rPr>
              <w:t>(учитывается период с 01.01.202</w:t>
            </w:r>
            <w:r w:rsidR="00BC1099">
              <w:rPr>
                <w:b/>
                <w:bCs/>
                <w:i/>
                <w:iCs/>
                <w:sz w:val="22"/>
                <w:szCs w:val="22"/>
              </w:rPr>
              <w:t>3</w:t>
            </w:r>
            <w:r w:rsidRPr="00D20CAB">
              <w:rPr>
                <w:b/>
                <w:bCs/>
                <w:i/>
                <w:iCs/>
                <w:sz w:val="22"/>
                <w:szCs w:val="22"/>
              </w:rPr>
              <w:t xml:space="preserve"> до момента подачи заявки на участие в закупке)</w:t>
            </w:r>
          </w:p>
        </w:tc>
        <w:tc>
          <w:tcPr>
            <w:tcW w:w="429" w:type="pct"/>
            <w:vMerge w:val="restart"/>
            <w:vAlign w:val="center"/>
          </w:tcPr>
          <w:p w14:paraId="7D901FDF" w14:textId="77777777" w:rsidR="00C1331C" w:rsidRPr="00D20CAB" w:rsidRDefault="00C1331C" w:rsidP="00FC054B">
            <w:pPr>
              <w:widowControl w:val="0"/>
              <w:autoSpaceDE w:val="0"/>
              <w:autoSpaceDN w:val="0"/>
              <w:adjustRightInd w:val="0"/>
              <w:spacing w:after="0"/>
              <w:jc w:val="center"/>
            </w:pPr>
            <w:r w:rsidRPr="00D20CAB">
              <w:rPr>
                <w:sz w:val="22"/>
                <w:szCs w:val="22"/>
              </w:rPr>
              <w:t>Дата завершения действия контракта (договора)</w:t>
            </w:r>
          </w:p>
        </w:tc>
        <w:tc>
          <w:tcPr>
            <w:tcW w:w="493" w:type="pct"/>
            <w:vMerge w:val="restart"/>
            <w:vAlign w:val="center"/>
          </w:tcPr>
          <w:p w14:paraId="1D23986A" w14:textId="77777777" w:rsidR="00C1331C" w:rsidRPr="00D20CAB" w:rsidRDefault="00C1331C" w:rsidP="00FC054B">
            <w:pPr>
              <w:widowControl w:val="0"/>
              <w:autoSpaceDE w:val="0"/>
              <w:autoSpaceDN w:val="0"/>
              <w:adjustRightInd w:val="0"/>
              <w:spacing w:after="0"/>
              <w:jc w:val="center"/>
            </w:pPr>
            <w:r w:rsidRPr="00D20CAB">
              <w:rPr>
                <w:sz w:val="22"/>
                <w:szCs w:val="22"/>
              </w:rPr>
              <w:t xml:space="preserve">№, дата Акта выполненных работ (оказанных </w:t>
            </w:r>
            <w:r>
              <w:rPr>
                <w:sz w:val="22"/>
                <w:szCs w:val="22"/>
              </w:rPr>
              <w:t>услуг</w:t>
            </w:r>
            <w:r w:rsidRPr="00D20CAB">
              <w:rPr>
                <w:sz w:val="22"/>
                <w:szCs w:val="22"/>
              </w:rPr>
              <w:t>)</w:t>
            </w:r>
          </w:p>
        </w:tc>
        <w:tc>
          <w:tcPr>
            <w:tcW w:w="508" w:type="pct"/>
            <w:vMerge w:val="restart"/>
            <w:vAlign w:val="center"/>
          </w:tcPr>
          <w:p w14:paraId="799ACB48" w14:textId="77777777" w:rsidR="00C1331C" w:rsidRPr="00D20CAB" w:rsidRDefault="00C1331C" w:rsidP="00FC054B">
            <w:pPr>
              <w:widowControl w:val="0"/>
              <w:autoSpaceDE w:val="0"/>
              <w:autoSpaceDN w:val="0"/>
              <w:adjustRightInd w:val="0"/>
              <w:spacing w:after="0"/>
              <w:jc w:val="center"/>
            </w:pPr>
            <w:r w:rsidRPr="00D20CAB">
              <w:rPr>
                <w:sz w:val="22"/>
                <w:szCs w:val="22"/>
              </w:rPr>
              <w:t xml:space="preserve">Примечание </w:t>
            </w:r>
          </w:p>
        </w:tc>
      </w:tr>
      <w:tr w:rsidR="00C1331C" w:rsidRPr="00D20CAB" w14:paraId="545C6E44" w14:textId="77777777" w:rsidTr="00FC054B">
        <w:trPr>
          <w:trHeight w:val="517"/>
        </w:trPr>
        <w:tc>
          <w:tcPr>
            <w:tcW w:w="168" w:type="pct"/>
            <w:vMerge/>
            <w:vAlign w:val="center"/>
          </w:tcPr>
          <w:p w14:paraId="33906FD2" w14:textId="77777777" w:rsidR="00C1331C" w:rsidRPr="00D20CAB" w:rsidRDefault="00C1331C" w:rsidP="00FC054B">
            <w:pPr>
              <w:widowControl w:val="0"/>
              <w:autoSpaceDE w:val="0"/>
              <w:autoSpaceDN w:val="0"/>
              <w:adjustRightInd w:val="0"/>
              <w:spacing w:after="0"/>
              <w:jc w:val="center"/>
            </w:pPr>
          </w:p>
        </w:tc>
        <w:tc>
          <w:tcPr>
            <w:tcW w:w="393" w:type="pct"/>
            <w:vMerge/>
            <w:vAlign w:val="center"/>
          </w:tcPr>
          <w:p w14:paraId="471E99F7" w14:textId="77777777" w:rsidR="00C1331C" w:rsidRPr="00D20CAB" w:rsidRDefault="00C1331C" w:rsidP="00FC054B">
            <w:pPr>
              <w:widowControl w:val="0"/>
              <w:autoSpaceDE w:val="0"/>
              <w:autoSpaceDN w:val="0"/>
              <w:adjustRightInd w:val="0"/>
              <w:spacing w:after="0"/>
              <w:jc w:val="center"/>
            </w:pPr>
          </w:p>
        </w:tc>
        <w:tc>
          <w:tcPr>
            <w:tcW w:w="393" w:type="pct"/>
            <w:vMerge/>
            <w:vAlign w:val="center"/>
          </w:tcPr>
          <w:p w14:paraId="7C0567ED" w14:textId="77777777" w:rsidR="00C1331C" w:rsidRPr="00D20CAB" w:rsidRDefault="00C1331C" w:rsidP="00FC054B">
            <w:pPr>
              <w:widowControl w:val="0"/>
              <w:autoSpaceDE w:val="0"/>
              <w:autoSpaceDN w:val="0"/>
              <w:adjustRightInd w:val="0"/>
              <w:spacing w:after="0"/>
              <w:jc w:val="center"/>
            </w:pPr>
          </w:p>
        </w:tc>
        <w:tc>
          <w:tcPr>
            <w:tcW w:w="433" w:type="pct"/>
            <w:vMerge/>
            <w:vAlign w:val="center"/>
          </w:tcPr>
          <w:p w14:paraId="7670EF12" w14:textId="77777777" w:rsidR="00C1331C" w:rsidRPr="00D20CAB" w:rsidRDefault="00C1331C" w:rsidP="00FC054B">
            <w:pPr>
              <w:widowControl w:val="0"/>
              <w:autoSpaceDE w:val="0"/>
              <w:autoSpaceDN w:val="0"/>
              <w:adjustRightInd w:val="0"/>
              <w:spacing w:after="0"/>
              <w:jc w:val="center"/>
            </w:pPr>
          </w:p>
        </w:tc>
        <w:tc>
          <w:tcPr>
            <w:tcW w:w="518" w:type="pct"/>
            <w:vMerge/>
            <w:vAlign w:val="center"/>
          </w:tcPr>
          <w:p w14:paraId="65908F08" w14:textId="77777777" w:rsidR="00C1331C" w:rsidRPr="00D20CAB" w:rsidRDefault="00C1331C" w:rsidP="00FC054B">
            <w:pPr>
              <w:widowControl w:val="0"/>
              <w:autoSpaceDE w:val="0"/>
              <w:autoSpaceDN w:val="0"/>
              <w:adjustRightInd w:val="0"/>
              <w:spacing w:after="0"/>
              <w:jc w:val="center"/>
            </w:pPr>
          </w:p>
        </w:tc>
        <w:tc>
          <w:tcPr>
            <w:tcW w:w="1069" w:type="pct"/>
            <w:gridSpan w:val="2"/>
            <w:vAlign w:val="center"/>
          </w:tcPr>
          <w:p w14:paraId="75CC0BBB" w14:textId="77777777" w:rsidR="00C1331C" w:rsidRPr="001057D5" w:rsidRDefault="00C1331C" w:rsidP="00FC054B">
            <w:pPr>
              <w:widowControl w:val="0"/>
              <w:autoSpaceDE w:val="0"/>
              <w:autoSpaceDN w:val="0"/>
              <w:adjustRightInd w:val="0"/>
              <w:spacing w:after="0"/>
              <w:jc w:val="center"/>
              <w:rPr>
                <w:i/>
                <w:iCs/>
                <w:sz w:val="16"/>
                <w:szCs w:val="16"/>
              </w:rPr>
            </w:pPr>
            <w:r w:rsidRPr="001057D5">
              <w:rPr>
                <w:sz w:val="16"/>
                <w:szCs w:val="16"/>
              </w:rPr>
              <w:t xml:space="preserve">Примечание: указываются участником и учитываются Комиссией только договоры (контракты), имеющие цену не менее 50% начальной (максимальной) цены, объявленной </w:t>
            </w:r>
            <w:proofErr w:type="gramStart"/>
            <w:r w:rsidRPr="001057D5">
              <w:rPr>
                <w:sz w:val="16"/>
                <w:szCs w:val="16"/>
              </w:rPr>
              <w:t>АО</w:t>
            </w:r>
            <w:proofErr w:type="gramEnd"/>
            <w:r w:rsidRPr="001057D5">
              <w:rPr>
                <w:sz w:val="16"/>
                <w:szCs w:val="16"/>
              </w:rPr>
              <w:t xml:space="preserve"> «Аэропорт Сургут» в Документации о закупке.</w:t>
            </w:r>
          </w:p>
        </w:tc>
        <w:tc>
          <w:tcPr>
            <w:tcW w:w="595" w:type="pct"/>
            <w:vMerge/>
            <w:vAlign w:val="center"/>
          </w:tcPr>
          <w:p w14:paraId="2FEAFF5E" w14:textId="77777777" w:rsidR="00C1331C" w:rsidRPr="00D20CAB" w:rsidRDefault="00C1331C" w:rsidP="00FC054B">
            <w:pPr>
              <w:widowControl w:val="0"/>
              <w:autoSpaceDE w:val="0"/>
              <w:autoSpaceDN w:val="0"/>
              <w:adjustRightInd w:val="0"/>
              <w:spacing w:after="0"/>
              <w:jc w:val="center"/>
            </w:pPr>
          </w:p>
        </w:tc>
        <w:tc>
          <w:tcPr>
            <w:tcW w:w="429" w:type="pct"/>
            <w:vMerge/>
            <w:vAlign w:val="center"/>
          </w:tcPr>
          <w:p w14:paraId="65538B7E" w14:textId="77777777" w:rsidR="00C1331C" w:rsidRPr="00D20CAB" w:rsidRDefault="00C1331C" w:rsidP="00FC054B">
            <w:pPr>
              <w:widowControl w:val="0"/>
              <w:autoSpaceDE w:val="0"/>
              <w:autoSpaceDN w:val="0"/>
              <w:adjustRightInd w:val="0"/>
              <w:spacing w:after="0"/>
              <w:jc w:val="center"/>
            </w:pPr>
          </w:p>
        </w:tc>
        <w:tc>
          <w:tcPr>
            <w:tcW w:w="493" w:type="pct"/>
            <w:vMerge/>
            <w:vAlign w:val="center"/>
          </w:tcPr>
          <w:p w14:paraId="511B5284" w14:textId="77777777" w:rsidR="00C1331C" w:rsidRPr="00D20CAB" w:rsidRDefault="00C1331C" w:rsidP="00FC054B">
            <w:pPr>
              <w:widowControl w:val="0"/>
              <w:autoSpaceDE w:val="0"/>
              <w:autoSpaceDN w:val="0"/>
              <w:adjustRightInd w:val="0"/>
              <w:spacing w:after="0"/>
              <w:jc w:val="center"/>
            </w:pPr>
          </w:p>
        </w:tc>
        <w:tc>
          <w:tcPr>
            <w:tcW w:w="508" w:type="pct"/>
            <w:vMerge/>
            <w:vAlign w:val="center"/>
          </w:tcPr>
          <w:p w14:paraId="20396174" w14:textId="77777777" w:rsidR="00C1331C" w:rsidRPr="00D20CAB" w:rsidRDefault="00C1331C" w:rsidP="00FC054B">
            <w:pPr>
              <w:widowControl w:val="0"/>
              <w:autoSpaceDE w:val="0"/>
              <w:autoSpaceDN w:val="0"/>
              <w:adjustRightInd w:val="0"/>
              <w:spacing w:after="0"/>
              <w:jc w:val="center"/>
            </w:pPr>
          </w:p>
        </w:tc>
      </w:tr>
      <w:tr w:rsidR="00C1331C" w:rsidRPr="00D20CAB" w14:paraId="1EE50CD4" w14:textId="77777777" w:rsidTr="00FC054B">
        <w:tc>
          <w:tcPr>
            <w:tcW w:w="168" w:type="pct"/>
            <w:vAlign w:val="center"/>
          </w:tcPr>
          <w:p w14:paraId="78FEF959" w14:textId="77777777" w:rsidR="00C1331C" w:rsidRPr="00D20CAB" w:rsidRDefault="00C1331C" w:rsidP="00FC054B">
            <w:pPr>
              <w:widowControl w:val="0"/>
              <w:autoSpaceDE w:val="0"/>
              <w:autoSpaceDN w:val="0"/>
              <w:adjustRightInd w:val="0"/>
              <w:spacing w:after="0"/>
              <w:jc w:val="center"/>
            </w:pPr>
            <w:r w:rsidRPr="00D20CAB">
              <w:rPr>
                <w:sz w:val="22"/>
                <w:szCs w:val="22"/>
              </w:rPr>
              <w:t>1</w:t>
            </w:r>
          </w:p>
        </w:tc>
        <w:tc>
          <w:tcPr>
            <w:tcW w:w="393" w:type="pct"/>
            <w:vAlign w:val="center"/>
          </w:tcPr>
          <w:p w14:paraId="68B0B295" w14:textId="77777777" w:rsidR="00C1331C" w:rsidRPr="00D20CAB" w:rsidRDefault="00C1331C" w:rsidP="00FC054B">
            <w:pPr>
              <w:widowControl w:val="0"/>
              <w:autoSpaceDE w:val="0"/>
              <w:autoSpaceDN w:val="0"/>
              <w:adjustRightInd w:val="0"/>
              <w:spacing w:after="0"/>
              <w:jc w:val="center"/>
            </w:pPr>
          </w:p>
        </w:tc>
        <w:tc>
          <w:tcPr>
            <w:tcW w:w="393" w:type="pct"/>
            <w:vAlign w:val="center"/>
          </w:tcPr>
          <w:p w14:paraId="5DBFE3A8" w14:textId="77777777" w:rsidR="00C1331C" w:rsidRPr="00D20CAB" w:rsidRDefault="00C1331C" w:rsidP="00FC054B">
            <w:pPr>
              <w:widowControl w:val="0"/>
              <w:autoSpaceDE w:val="0"/>
              <w:autoSpaceDN w:val="0"/>
              <w:adjustRightInd w:val="0"/>
              <w:spacing w:after="0"/>
              <w:jc w:val="center"/>
            </w:pPr>
          </w:p>
        </w:tc>
        <w:tc>
          <w:tcPr>
            <w:tcW w:w="433" w:type="pct"/>
            <w:vAlign w:val="center"/>
          </w:tcPr>
          <w:p w14:paraId="258D8298" w14:textId="77777777" w:rsidR="00C1331C" w:rsidRPr="00D20CAB" w:rsidRDefault="00C1331C" w:rsidP="00FC054B">
            <w:pPr>
              <w:widowControl w:val="0"/>
              <w:autoSpaceDE w:val="0"/>
              <w:autoSpaceDN w:val="0"/>
              <w:adjustRightInd w:val="0"/>
              <w:spacing w:after="0"/>
              <w:jc w:val="center"/>
            </w:pPr>
          </w:p>
        </w:tc>
        <w:tc>
          <w:tcPr>
            <w:tcW w:w="518" w:type="pct"/>
            <w:vAlign w:val="center"/>
          </w:tcPr>
          <w:p w14:paraId="40D7BD89" w14:textId="77777777" w:rsidR="00C1331C" w:rsidRPr="00D20CAB" w:rsidRDefault="00C1331C" w:rsidP="00FC054B">
            <w:pPr>
              <w:widowControl w:val="0"/>
              <w:autoSpaceDE w:val="0"/>
              <w:autoSpaceDN w:val="0"/>
              <w:adjustRightInd w:val="0"/>
              <w:spacing w:after="0"/>
              <w:jc w:val="center"/>
            </w:pPr>
          </w:p>
        </w:tc>
        <w:tc>
          <w:tcPr>
            <w:tcW w:w="389" w:type="pct"/>
            <w:vAlign w:val="center"/>
          </w:tcPr>
          <w:p w14:paraId="2F8F1314" w14:textId="77777777" w:rsidR="00C1331C" w:rsidRPr="00D20CAB" w:rsidRDefault="00C1331C" w:rsidP="00FC054B">
            <w:pPr>
              <w:widowControl w:val="0"/>
              <w:autoSpaceDE w:val="0"/>
              <w:autoSpaceDN w:val="0"/>
              <w:adjustRightInd w:val="0"/>
              <w:spacing w:after="0"/>
              <w:jc w:val="center"/>
            </w:pPr>
          </w:p>
        </w:tc>
        <w:tc>
          <w:tcPr>
            <w:tcW w:w="680" w:type="pct"/>
            <w:vAlign w:val="center"/>
          </w:tcPr>
          <w:p w14:paraId="1EDBA5BB" w14:textId="77777777" w:rsidR="00C1331C" w:rsidRPr="00D20CAB" w:rsidRDefault="00C1331C" w:rsidP="00FC054B">
            <w:pPr>
              <w:widowControl w:val="0"/>
              <w:autoSpaceDE w:val="0"/>
              <w:autoSpaceDN w:val="0"/>
              <w:adjustRightInd w:val="0"/>
              <w:spacing w:after="0"/>
              <w:jc w:val="center"/>
            </w:pPr>
          </w:p>
        </w:tc>
        <w:tc>
          <w:tcPr>
            <w:tcW w:w="595" w:type="pct"/>
            <w:vAlign w:val="center"/>
          </w:tcPr>
          <w:p w14:paraId="6B71CB00" w14:textId="77777777" w:rsidR="00C1331C" w:rsidRPr="00D20CAB" w:rsidRDefault="00C1331C" w:rsidP="00FC054B">
            <w:pPr>
              <w:widowControl w:val="0"/>
              <w:autoSpaceDE w:val="0"/>
              <w:autoSpaceDN w:val="0"/>
              <w:adjustRightInd w:val="0"/>
              <w:spacing w:after="0"/>
              <w:jc w:val="center"/>
            </w:pPr>
          </w:p>
        </w:tc>
        <w:tc>
          <w:tcPr>
            <w:tcW w:w="429" w:type="pct"/>
            <w:vAlign w:val="center"/>
          </w:tcPr>
          <w:p w14:paraId="0785B790" w14:textId="77777777" w:rsidR="00C1331C" w:rsidRPr="00D20CAB" w:rsidRDefault="00C1331C" w:rsidP="00FC054B">
            <w:pPr>
              <w:widowControl w:val="0"/>
              <w:autoSpaceDE w:val="0"/>
              <w:autoSpaceDN w:val="0"/>
              <w:adjustRightInd w:val="0"/>
              <w:spacing w:after="0"/>
              <w:jc w:val="center"/>
            </w:pPr>
          </w:p>
        </w:tc>
        <w:tc>
          <w:tcPr>
            <w:tcW w:w="493" w:type="pct"/>
            <w:vAlign w:val="center"/>
          </w:tcPr>
          <w:p w14:paraId="2FDFCCD4" w14:textId="77777777" w:rsidR="00C1331C" w:rsidRPr="00D20CAB" w:rsidRDefault="00C1331C" w:rsidP="00FC054B">
            <w:pPr>
              <w:widowControl w:val="0"/>
              <w:autoSpaceDE w:val="0"/>
              <w:autoSpaceDN w:val="0"/>
              <w:adjustRightInd w:val="0"/>
              <w:spacing w:after="0"/>
              <w:jc w:val="center"/>
            </w:pPr>
          </w:p>
        </w:tc>
        <w:tc>
          <w:tcPr>
            <w:tcW w:w="508" w:type="pct"/>
            <w:vAlign w:val="center"/>
          </w:tcPr>
          <w:p w14:paraId="37C1BFBA" w14:textId="77777777" w:rsidR="00C1331C" w:rsidRPr="00D20CAB" w:rsidRDefault="00C1331C" w:rsidP="00FC054B">
            <w:pPr>
              <w:widowControl w:val="0"/>
              <w:autoSpaceDE w:val="0"/>
              <w:autoSpaceDN w:val="0"/>
              <w:adjustRightInd w:val="0"/>
              <w:spacing w:after="0"/>
              <w:jc w:val="center"/>
            </w:pPr>
          </w:p>
        </w:tc>
      </w:tr>
      <w:tr w:rsidR="00C1331C" w:rsidRPr="00D20CAB" w14:paraId="0DC58B4C" w14:textId="77777777" w:rsidTr="00FC054B">
        <w:tc>
          <w:tcPr>
            <w:tcW w:w="168" w:type="pct"/>
            <w:vAlign w:val="center"/>
          </w:tcPr>
          <w:p w14:paraId="5429D4B7" w14:textId="77777777" w:rsidR="00C1331C" w:rsidRPr="00D20CAB" w:rsidRDefault="00C1331C" w:rsidP="00FC054B">
            <w:pPr>
              <w:widowControl w:val="0"/>
              <w:autoSpaceDE w:val="0"/>
              <w:autoSpaceDN w:val="0"/>
              <w:adjustRightInd w:val="0"/>
              <w:spacing w:after="0"/>
              <w:jc w:val="center"/>
            </w:pPr>
            <w:r w:rsidRPr="00D20CAB">
              <w:rPr>
                <w:sz w:val="22"/>
                <w:szCs w:val="22"/>
              </w:rPr>
              <w:t>2</w:t>
            </w:r>
          </w:p>
        </w:tc>
        <w:tc>
          <w:tcPr>
            <w:tcW w:w="393" w:type="pct"/>
            <w:vAlign w:val="center"/>
          </w:tcPr>
          <w:p w14:paraId="63D2570E" w14:textId="77777777" w:rsidR="00C1331C" w:rsidRPr="00D20CAB" w:rsidRDefault="00C1331C" w:rsidP="00FC054B">
            <w:pPr>
              <w:widowControl w:val="0"/>
              <w:autoSpaceDE w:val="0"/>
              <w:autoSpaceDN w:val="0"/>
              <w:adjustRightInd w:val="0"/>
              <w:spacing w:after="0"/>
            </w:pPr>
          </w:p>
        </w:tc>
        <w:tc>
          <w:tcPr>
            <w:tcW w:w="393" w:type="pct"/>
            <w:vAlign w:val="center"/>
          </w:tcPr>
          <w:p w14:paraId="1762A77A" w14:textId="77777777" w:rsidR="00C1331C" w:rsidRPr="00D20CAB" w:rsidRDefault="00C1331C" w:rsidP="00FC054B">
            <w:pPr>
              <w:widowControl w:val="0"/>
              <w:autoSpaceDE w:val="0"/>
              <w:autoSpaceDN w:val="0"/>
              <w:adjustRightInd w:val="0"/>
              <w:spacing w:after="0"/>
            </w:pPr>
          </w:p>
        </w:tc>
        <w:tc>
          <w:tcPr>
            <w:tcW w:w="433" w:type="pct"/>
            <w:vAlign w:val="center"/>
          </w:tcPr>
          <w:p w14:paraId="3EBFC2AB" w14:textId="77777777" w:rsidR="00C1331C" w:rsidRPr="00D20CAB" w:rsidRDefault="00C1331C" w:rsidP="00FC054B">
            <w:pPr>
              <w:widowControl w:val="0"/>
              <w:autoSpaceDE w:val="0"/>
              <w:autoSpaceDN w:val="0"/>
              <w:adjustRightInd w:val="0"/>
              <w:spacing w:after="0"/>
            </w:pPr>
          </w:p>
        </w:tc>
        <w:tc>
          <w:tcPr>
            <w:tcW w:w="518" w:type="pct"/>
            <w:vAlign w:val="center"/>
          </w:tcPr>
          <w:p w14:paraId="5D9C01AC" w14:textId="77777777" w:rsidR="00C1331C" w:rsidRPr="00D20CAB" w:rsidRDefault="00C1331C" w:rsidP="00FC054B">
            <w:pPr>
              <w:widowControl w:val="0"/>
              <w:autoSpaceDE w:val="0"/>
              <w:autoSpaceDN w:val="0"/>
              <w:adjustRightInd w:val="0"/>
              <w:spacing w:after="0"/>
            </w:pPr>
          </w:p>
        </w:tc>
        <w:tc>
          <w:tcPr>
            <w:tcW w:w="389" w:type="pct"/>
            <w:vAlign w:val="center"/>
          </w:tcPr>
          <w:p w14:paraId="44F8FE5F" w14:textId="77777777" w:rsidR="00C1331C" w:rsidRPr="00D20CAB" w:rsidRDefault="00C1331C" w:rsidP="00FC054B">
            <w:pPr>
              <w:widowControl w:val="0"/>
              <w:autoSpaceDE w:val="0"/>
              <w:autoSpaceDN w:val="0"/>
              <w:adjustRightInd w:val="0"/>
              <w:spacing w:after="0"/>
            </w:pPr>
          </w:p>
        </w:tc>
        <w:tc>
          <w:tcPr>
            <w:tcW w:w="680" w:type="pct"/>
            <w:vAlign w:val="center"/>
          </w:tcPr>
          <w:p w14:paraId="1F436904" w14:textId="77777777" w:rsidR="00C1331C" w:rsidRPr="00D20CAB" w:rsidRDefault="00C1331C" w:rsidP="00FC054B">
            <w:pPr>
              <w:widowControl w:val="0"/>
              <w:autoSpaceDE w:val="0"/>
              <w:autoSpaceDN w:val="0"/>
              <w:adjustRightInd w:val="0"/>
              <w:spacing w:after="0"/>
            </w:pPr>
          </w:p>
        </w:tc>
        <w:tc>
          <w:tcPr>
            <w:tcW w:w="595" w:type="pct"/>
            <w:vAlign w:val="center"/>
          </w:tcPr>
          <w:p w14:paraId="78208482" w14:textId="77777777" w:rsidR="00C1331C" w:rsidRPr="00D20CAB" w:rsidRDefault="00C1331C" w:rsidP="00FC054B">
            <w:pPr>
              <w:widowControl w:val="0"/>
              <w:autoSpaceDE w:val="0"/>
              <w:autoSpaceDN w:val="0"/>
              <w:adjustRightInd w:val="0"/>
              <w:spacing w:after="0"/>
            </w:pPr>
          </w:p>
        </w:tc>
        <w:tc>
          <w:tcPr>
            <w:tcW w:w="429" w:type="pct"/>
            <w:vAlign w:val="center"/>
          </w:tcPr>
          <w:p w14:paraId="12886910" w14:textId="77777777" w:rsidR="00C1331C" w:rsidRPr="00D20CAB" w:rsidRDefault="00C1331C" w:rsidP="00FC054B">
            <w:pPr>
              <w:widowControl w:val="0"/>
              <w:autoSpaceDE w:val="0"/>
              <w:autoSpaceDN w:val="0"/>
              <w:adjustRightInd w:val="0"/>
              <w:spacing w:after="0"/>
            </w:pPr>
          </w:p>
        </w:tc>
        <w:tc>
          <w:tcPr>
            <w:tcW w:w="493" w:type="pct"/>
            <w:vAlign w:val="center"/>
          </w:tcPr>
          <w:p w14:paraId="16334BC7" w14:textId="77777777" w:rsidR="00C1331C" w:rsidRPr="00D20CAB" w:rsidRDefault="00C1331C" w:rsidP="00FC054B">
            <w:pPr>
              <w:widowControl w:val="0"/>
              <w:autoSpaceDE w:val="0"/>
              <w:autoSpaceDN w:val="0"/>
              <w:adjustRightInd w:val="0"/>
              <w:spacing w:after="0"/>
            </w:pPr>
          </w:p>
        </w:tc>
        <w:tc>
          <w:tcPr>
            <w:tcW w:w="508" w:type="pct"/>
            <w:vAlign w:val="center"/>
          </w:tcPr>
          <w:p w14:paraId="48EED747" w14:textId="77777777" w:rsidR="00C1331C" w:rsidRPr="00D20CAB" w:rsidRDefault="00C1331C" w:rsidP="00FC054B">
            <w:pPr>
              <w:widowControl w:val="0"/>
              <w:autoSpaceDE w:val="0"/>
              <w:autoSpaceDN w:val="0"/>
              <w:adjustRightInd w:val="0"/>
              <w:spacing w:after="0"/>
            </w:pPr>
          </w:p>
        </w:tc>
      </w:tr>
      <w:tr w:rsidR="00C1331C" w:rsidRPr="00D20CAB" w14:paraId="3934D5EE" w14:textId="77777777" w:rsidTr="00FC054B">
        <w:tc>
          <w:tcPr>
            <w:tcW w:w="168" w:type="pct"/>
            <w:vAlign w:val="center"/>
          </w:tcPr>
          <w:p w14:paraId="6E7DA78A" w14:textId="77777777" w:rsidR="00C1331C" w:rsidRPr="00D20CAB" w:rsidRDefault="00C1331C" w:rsidP="00FC054B">
            <w:pPr>
              <w:widowControl w:val="0"/>
              <w:autoSpaceDE w:val="0"/>
              <w:autoSpaceDN w:val="0"/>
              <w:adjustRightInd w:val="0"/>
              <w:spacing w:after="0"/>
              <w:jc w:val="center"/>
            </w:pPr>
            <w:r w:rsidRPr="00D20CAB">
              <w:rPr>
                <w:sz w:val="22"/>
                <w:szCs w:val="22"/>
              </w:rPr>
              <w:t>…</w:t>
            </w:r>
          </w:p>
        </w:tc>
        <w:tc>
          <w:tcPr>
            <w:tcW w:w="393" w:type="pct"/>
            <w:vAlign w:val="center"/>
          </w:tcPr>
          <w:p w14:paraId="65915D87" w14:textId="77777777" w:rsidR="00C1331C" w:rsidRPr="00D20CAB" w:rsidRDefault="00C1331C" w:rsidP="00FC054B">
            <w:pPr>
              <w:widowControl w:val="0"/>
              <w:autoSpaceDE w:val="0"/>
              <w:autoSpaceDN w:val="0"/>
              <w:adjustRightInd w:val="0"/>
              <w:spacing w:after="0"/>
            </w:pPr>
          </w:p>
        </w:tc>
        <w:tc>
          <w:tcPr>
            <w:tcW w:w="393" w:type="pct"/>
            <w:vAlign w:val="center"/>
          </w:tcPr>
          <w:p w14:paraId="14BE02C0" w14:textId="77777777" w:rsidR="00C1331C" w:rsidRPr="00D20CAB" w:rsidRDefault="00C1331C" w:rsidP="00FC054B">
            <w:pPr>
              <w:widowControl w:val="0"/>
              <w:autoSpaceDE w:val="0"/>
              <w:autoSpaceDN w:val="0"/>
              <w:adjustRightInd w:val="0"/>
              <w:spacing w:after="0"/>
            </w:pPr>
          </w:p>
        </w:tc>
        <w:tc>
          <w:tcPr>
            <w:tcW w:w="433" w:type="pct"/>
            <w:vAlign w:val="center"/>
          </w:tcPr>
          <w:p w14:paraId="587C3925" w14:textId="77777777" w:rsidR="00C1331C" w:rsidRPr="00D20CAB" w:rsidRDefault="00C1331C" w:rsidP="00FC054B">
            <w:pPr>
              <w:widowControl w:val="0"/>
              <w:autoSpaceDE w:val="0"/>
              <w:autoSpaceDN w:val="0"/>
              <w:adjustRightInd w:val="0"/>
              <w:spacing w:after="0"/>
            </w:pPr>
          </w:p>
        </w:tc>
        <w:tc>
          <w:tcPr>
            <w:tcW w:w="518" w:type="pct"/>
            <w:vAlign w:val="center"/>
          </w:tcPr>
          <w:p w14:paraId="30A91F87" w14:textId="77777777" w:rsidR="00C1331C" w:rsidRPr="00D20CAB" w:rsidRDefault="00C1331C" w:rsidP="00FC054B">
            <w:pPr>
              <w:widowControl w:val="0"/>
              <w:autoSpaceDE w:val="0"/>
              <w:autoSpaceDN w:val="0"/>
              <w:adjustRightInd w:val="0"/>
              <w:spacing w:after="0"/>
            </w:pPr>
          </w:p>
        </w:tc>
        <w:tc>
          <w:tcPr>
            <w:tcW w:w="389" w:type="pct"/>
            <w:vAlign w:val="center"/>
          </w:tcPr>
          <w:p w14:paraId="632B44C6" w14:textId="77777777" w:rsidR="00C1331C" w:rsidRPr="00D20CAB" w:rsidRDefault="00C1331C" w:rsidP="00FC054B">
            <w:pPr>
              <w:widowControl w:val="0"/>
              <w:autoSpaceDE w:val="0"/>
              <w:autoSpaceDN w:val="0"/>
              <w:adjustRightInd w:val="0"/>
              <w:spacing w:after="0"/>
            </w:pPr>
          </w:p>
        </w:tc>
        <w:tc>
          <w:tcPr>
            <w:tcW w:w="680" w:type="pct"/>
            <w:vAlign w:val="center"/>
          </w:tcPr>
          <w:p w14:paraId="0DFA4BC1" w14:textId="77777777" w:rsidR="00C1331C" w:rsidRPr="00D20CAB" w:rsidRDefault="00C1331C" w:rsidP="00FC054B">
            <w:pPr>
              <w:widowControl w:val="0"/>
              <w:autoSpaceDE w:val="0"/>
              <w:autoSpaceDN w:val="0"/>
              <w:adjustRightInd w:val="0"/>
              <w:spacing w:after="0"/>
            </w:pPr>
          </w:p>
        </w:tc>
        <w:tc>
          <w:tcPr>
            <w:tcW w:w="595" w:type="pct"/>
            <w:vAlign w:val="center"/>
          </w:tcPr>
          <w:p w14:paraId="5638ED33" w14:textId="77777777" w:rsidR="00C1331C" w:rsidRPr="00D20CAB" w:rsidRDefault="00C1331C" w:rsidP="00FC054B">
            <w:pPr>
              <w:widowControl w:val="0"/>
              <w:autoSpaceDE w:val="0"/>
              <w:autoSpaceDN w:val="0"/>
              <w:adjustRightInd w:val="0"/>
              <w:spacing w:after="0"/>
            </w:pPr>
          </w:p>
        </w:tc>
        <w:tc>
          <w:tcPr>
            <w:tcW w:w="429" w:type="pct"/>
            <w:vAlign w:val="center"/>
          </w:tcPr>
          <w:p w14:paraId="60F09F4F" w14:textId="77777777" w:rsidR="00C1331C" w:rsidRPr="00D20CAB" w:rsidRDefault="00C1331C" w:rsidP="00FC054B">
            <w:pPr>
              <w:widowControl w:val="0"/>
              <w:autoSpaceDE w:val="0"/>
              <w:autoSpaceDN w:val="0"/>
              <w:adjustRightInd w:val="0"/>
              <w:spacing w:after="0"/>
            </w:pPr>
          </w:p>
        </w:tc>
        <w:tc>
          <w:tcPr>
            <w:tcW w:w="493" w:type="pct"/>
            <w:vAlign w:val="center"/>
          </w:tcPr>
          <w:p w14:paraId="0A1C751E" w14:textId="77777777" w:rsidR="00C1331C" w:rsidRPr="00D20CAB" w:rsidRDefault="00C1331C" w:rsidP="00FC054B">
            <w:pPr>
              <w:widowControl w:val="0"/>
              <w:autoSpaceDE w:val="0"/>
              <w:autoSpaceDN w:val="0"/>
              <w:adjustRightInd w:val="0"/>
              <w:spacing w:after="0"/>
            </w:pPr>
          </w:p>
        </w:tc>
        <w:tc>
          <w:tcPr>
            <w:tcW w:w="508" w:type="pct"/>
            <w:vAlign w:val="center"/>
          </w:tcPr>
          <w:p w14:paraId="00C5A418" w14:textId="77777777" w:rsidR="00C1331C" w:rsidRPr="00D20CAB" w:rsidRDefault="00C1331C" w:rsidP="00FC054B">
            <w:pPr>
              <w:widowControl w:val="0"/>
              <w:autoSpaceDE w:val="0"/>
              <w:autoSpaceDN w:val="0"/>
              <w:adjustRightInd w:val="0"/>
              <w:spacing w:after="0"/>
            </w:pPr>
          </w:p>
        </w:tc>
      </w:tr>
      <w:tr w:rsidR="00C1331C" w:rsidRPr="00D20CAB" w14:paraId="3680F18A" w14:textId="77777777" w:rsidTr="00FC054B">
        <w:tc>
          <w:tcPr>
            <w:tcW w:w="168" w:type="pct"/>
            <w:vAlign w:val="center"/>
          </w:tcPr>
          <w:p w14:paraId="3AFFE18E" w14:textId="77777777" w:rsidR="00C1331C" w:rsidRPr="00D20CAB" w:rsidRDefault="00C1331C" w:rsidP="00FC054B">
            <w:pPr>
              <w:widowControl w:val="0"/>
              <w:autoSpaceDE w:val="0"/>
              <w:autoSpaceDN w:val="0"/>
              <w:adjustRightInd w:val="0"/>
              <w:spacing w:after="0"/>
            </w:pPr>
          </w:p>
        </w:tc>
        <w:tc>
          <w:tcPr>
            <w:tcW w:w="393" w:type="pct"/>
            <w:vAlign w:val="center"/>
          </w:tcPr>
          <w:p w14:paraId="057CDE94" w14:textId="77777777" w:rsidR="00C1331C" w:rsidRPr="00D20CAB" w:rsidRDefault="00C1331C" w:rsidP="00FC054B">
            <w:pPr>
              <w:widowControl w:val="0"/>
              <w:autoSpaceDE w:val="0"/>
              <w:autoSpaceDN w:val="0"/>
              <w:adjustRightInd w:val="0"/>
              <w:spacing w:after="0"/>
            </w:pPr>
          </w:p>
        </w:tc>
        <w:tc>
          <w:tcPr>
            <w:tcW w:w="393" w:type="pct"/>
            <w:vAlign w:val="center"/>
          </w:tcPr>
          <w:p w14:paraId="22738D03" w14:textId="77777777" w:rsidR="00C1331C" w:rsidRPr="00D20CAB" w:rsidRDefault="00C1331C" w:rsidP="00FC054B">
            <w:pPr>
              <w:widowControl w:val="0"/>
              <w:autoSpaceDE w:val="0"/>
              <w:autoSpaceDN w:val="0"/>
              <w:adjustRightInd w:val="0"/>
              <w:spacing w:after="0"/>
            </w:pPr>
          </w:p>
        </w:tc>
        <w:tc>
          <w:tcPr>
            <w:tcW w:w="433" w:type="pct"/>
            <w:vAlign w:val="center"/>
          </w:tcPr>
          <w:p w14:paraId="45F57D3D" w14:textId="77777777" w:rsidR="00C1331C" w:rsidRPr="00D20CAB" w:rsidRDefault="00C1331C" w:rsidP="00FC054B">
            <w:pPr>
              <w:widowControl w:val="0"/>
              <w:autoSpaceDE w:val="0"/>
              <w:autoSpaceDN w:val="0"/>
              <w:adjustRightInd w:val="0"/>
              <w:spacing w:after="0"/>
            </w:pPr>
          </w:p>
        </w:tc>
        <w:tc>
          <w:tcPr>
            <w:tcW w:w="518" w:type="pct"/>
            <w:vAlign w:val="center"/>
          </w:tcPr>
          <w:p w14:paraId="75D25C22" w14:textId="77777777" w:rsidR="00C1331C" w:rsidRPr="00D20CAB" w:rsidRDefault="00C1331C" w:rsidP="00FC054B">
            <w:pPr>
              <w:widowControl w:val="0"/>
              <w:autoSpaceDE w:val="0"/>
              <w:autoSpaceDN w:val="0"/>
              <w:adjustRightInd w:val="0"/>
              <w:spacing w:after="0"/>
            </w:pPr>
          </w:p>
        </w:tc>
        <w:tc>
          <w:tcPr>
            <w:tcW w:w="389" w:type="pct"/>
            <w:vAlign w:val="center"/>
          </w:tcPr>
          <w:p w14:paraId="22256F6D" w14:textId="77777777" w:rsidR="00C1331C" w:rsidRPr="00D20CAB" w:rsidRDefault="00C1331C" w:rsidP="00FC054B">
            <w:pPr>
              <w:widowControl w:val="0"/>
              <w:autoSpaceDE w:val="0"/>
              <w:autoSpaceDN w:val="0"/>
              <w:adjustRightInd w:val="0"/>
              <w:spacing w:after="0"/>
            </w:pPr>
          </w:p>
        </w:tc>
        <w:tc>
          <w:tcPr>
            <w:tcW w:w="680" w:type="pct"/>
            <w:vAlign w:val="center"/>
          </w:tcPr>
          <w:p w14:paraId="113071CE" w14:textId="77777777" w:rsidR="00C1331C" w:rsidRPr="00D20CAB" w:rsidRDefault="00C1331C" w:rsidP="00FC054B">
            <w:pPr>
              <w:widowControl w:val="0"/>
              <w:autoSpaceDE w:val="0"/>
              <w:autoSpaceDN w:val="0"/>
              <w:adjustRightInd w:val="0"/>
              <w:spacing w:after="0"/>
            </w:pPr>
          </w:p>
        </w:tc>
        <w:tc>
          <w:tcPr>
            <w:tcW w:w="595" w:type="pct"/>
            <w:vAlign w:val="center"/>
          </w:tcPr>
          <w:p w14:paraId="0A8AB113" w14:textId="77777777" w:rsidR="00C1331C" w:rsidRPr="00D20CAB" w:rsidRDefault="00C1331C" w:rsidP="00FC054B">
            <w:pPr>
              <w:widowControl w:val="0"/>
              <w:autoSpaceDE w:val="0"/>
              <w:autoSpaceDN w:val="0"/>
              <w:adjustRightInd w:val="0"/>
              <w:spacing w:after="0"/>
            </w:pPr>
          </w:p>
        </w:tc>
        <w:tc>
          <w:tcPr>
            <w:tcW w:w="429" w:type="pct"/>
            <w:vAlign w:val="center"/>
          </w:tcPr>
          <w:p w14:paraId="05B7D317" w14:textId="77777777" w:rsidR="00C1331C" w:rsidRPr="00D20CAB" w:rsidRDefault="00C1331C" w:rsidP="00FC054B">
            <w:pPr>
              <w:widowControl w:val="0"/>
              <w:autoSpaceDE w:val="0"/>
              <w:autoSpaceDN w:val="0"/>
              <w:adjustRightInd w:val="0"/>
              <w:spacing w:after="0"/>
            </w:pPr>
          </w:p>
        </w:tc>
        <w:tc>
          <w:tcPr>
            <w:tcW w:w="493" w:type="pct"/>
            <w:vAlign w:val="center"/>
          </w:tcPr>
          <w:p w14:paraId="7829BAC5" w14:textId="77777777" w:rsidR="00C1331C" w:rsidRPr="00D20CAB" w:rsidRDefault="00C1331C" w:rsidP="00FC054B">
            <w:pPr>
              <w:widowControl w:val="0"/>
              <w:autoSpaceDE w:val="0"/>
              <w:autoSpaceDN w:val="0"/>
              <w:adjustRightInd w:val="0"/>
              <w:spacing w:after="0"/>
            </w:pPr>
          </w:p>
        </w:tc>
        <w:tc>
          <w:tcPr>
            <w:tcW w:w="508" w:type="pct"/>
            <w:vAlign w:val="center"/>
          </w:tcPr>
          <w:p w14:paraId="73EF1837" w14:textId="77777777" w:rsidR="00C1331C" w:rsidRPr="00D20CAB" w:rsidRDefault="00C1331C" w:rsidP="00FC054B">
            <w:pPr>
              <w:widowControl w:val="0"/>
              <w:autoSpaceDE w:val="0"/>
              <w:autoSpaceDN w:val="0"/>
              <w:adjustRightInd w:val="0"/>
              <w:spacing w:after="0"/>
            </w:pPr>
          </w:p>
        </w:tc>
      </w:tr>
      <w:tr w:rsidR="00C1331C" w:rsidRPr="00D20CAB" w14:paraId="73391C7A" w14:textId="77777777" w:rsidTr="00FC054B">
        <w:tc>
          <w:tcPr>
            <w:tcW w:w="561" w:type="pct"/>
            <w:gridSpan w:val="2"/>
            <w:vAlign w:val="center"/>
          </w:tcPr>
          <w:p w14:paraId="0BBF02D8" w14:textId="77777777" w:rsidR="00C1331C" w:rsidRPr="00D20CAB" w:rsidRDefault="00C1331C" w:rsidP="00FC054B">
            <w:pPr>
              <w:widowControl w:val="0"/>
              <w:autoSpaceDE w:val="0"/>
              <w:autoSpaceDN w:val="0"/>
              <w:adjustRightInd w:val="0"/>
              <w:spacing w:after="0"/>
            </w:pPr>
            <w:r w:rsidRPr="00D20CAB">
              <w:rPr>
                <w:sz w:val="22"/>
                <w:szCs w:val="22"/>
              </w:rPr>
              <w:t>Итого</w:t>
            </w:r>
          </w:p>
        </w:tc>
        <w:tc>
          <w:tcPr>
            <w:tcW w:w="393" w:type="pct"/>
            <w:vAlign w:val="center"/>
          </w:tcPr>
          <w:p w14:paraId="39DCC56D" w14:textId="77777777" w:rsidR="00C1331C" w:rsidRPr="00D20CAB" w:rsidRDefault="00C1331C" w:rsidP="00FC054B">
            <w:pPr>
              <w:widowControl w:val="0"/>
              <w:autoSpaceDE w:val="0"/>
              <w:autoSpaceDN w:val="0"/>
              <w:adjustRightInd w:val="0"/>
              <w:spacing w:after="0"/>
            </w:pPr>
          </w:p>
        </w:tc>
        <w:tc>
          <w:tcPr>
            <w:tcW w:w="433" w:type="pct"/>
            <w:vAlign w:val="center"/>
          </w:tcPr>
          <w:p w14:paraId="658EBFD6" w14:textId="77777777" w:rsidR="00C1331C" w:rsidRPr="00D20CAB" w:rsidRDefault="00C1331C" w:rsidP="00FC054B">
            <w:pPr>
              <w:widowControl w:val="0"/>
              <w:autoSpaceDE w:val="0"/>
              <w:autoSpaceDN w:val="0"/>
              <w:adjustRightInd w:val="0"/>
              <w:spacing w:after="0"/>
            </w:pPr>
          </w:p>
        </w:tc>
        <w:tc>
          <w:tcPr>
            <w:tcW w:w="518" w:type="pct"/>
            <w:vAlign w:val="center"/>
          </w:tcPr>
          <w:p w14:paraId="30625B65" w14:textId="77777777" w:rsidR="00C1331C" w:rsidRPr="00D20CAB" w:rsidRDefault="00C1331C" w:rsidP="00FC054B">
            <w:pPr>
              <w:widowControl w:val="0"/>
              <w:autoSpaceDE w:val="0"/>
              <w:autoSpaceDN w:val="0"/>
              <w:adjustRightInd w:val="0"/>
              <w:spacing w:after="0"/>
            </w:pPr>
          </w:p>
        </w:tc>
        <w:tc>
          <w:tcPr>
            <w:tcW w:w="389" w:type="pct"/>
            <w:vAlign w:val="center"/>
          </w:tcPr>
          <w:p w14:paraId="485905B0" w14:textId="77777777" w:rsidR="00C1331C" w:rsidRPr="00D20CAB" w:rsidRDefault="00C1331C" w:rsidP="00FC054B">
            <w:pPr>
              <w:widowControl w:val="0"/>
              <w:autoSpaceDE w:val="0"/>
              <w:autoSpaceDN w:val="0"/>
              <w:adjustRightInd w:val="0"/>
              <w:spacing w:after="0"/>
            </w:pPr>
          </w:p>
        </w:tc>
        <w:tc>
          <w:tcPr>
            <w:tcW w:w="680" w:type="pct"/>
            <w:vAlign w:val="center"/>
          </w:tcPr>
          <w:p w14:paraId="1A3BFC2B" w14:textId="77777777" w:rsidR="00C1331C" w:rsidRPr="00D20CAB" w:rsidRDefault="00C1331C" w:rsidP="00FC054B">
            <w:pPr>
              <w:widowControl w:val="0"/>
              <w:autoSpaceDE w:val="0"/>
              <w:autoSpaceDN w:val="0"/>
              <w:adjustRightInd w:val="0"/>
              <w:spacing w:after="0"/>
            </w:pPr>
          </w:p>
        </w:tc>
        <w:tc>
          <w:tcPr>
            <w:tcW w:w="595" w:type="pct"/>
            <w:vAlign w:val="center"/>
          </w:tcPr>
          <w:p w14:paraId="0A45BF30" w14:textId="77777777" w:rsidR="00C1331C" w:rsidRPr="00D20CAB" w:rsidRDefault="00C1331C" w:rsidP="00FC054B">
            <w:pPr>
              <w:widowControl w:val="0"/>
              <w:autoSpaceDE w:val="0"/>
              <w:autoSpaceDN w:val="0"/>
              <w:adjustRightInd w:val="0"/>
              <w:spacing w:after="0"/>
            </w:pPr>
          </w:p>
        </w:tc>
        <w:tc>
          <w:tcPr>
            <w:tcW w:w="429" w:type="pct"/>
            <w:vAlign w:val="center"/>
          </w:tcPr>
          <w:p w14:paraId="30C44571" w14:textId="77777777" w:rsidR="00C1331C" w:rsidRPr="00D20CAB" w:rsidRDefault="00C1331C" w:rsidP="00FC054B">
            <w:pPr>
              <w:widowControl w:val="0"/>
              <w:autoSpaceDE w:val="0"/>
              <w:autoSpaceDN w:val="0"/>
              <w:adjustRightInd w:val="0"/>
              <w:spacing w:after="0"/>
            </w:pPr>
          </w:p>
        </w:tc>
        <w:tc>
          <w:tcPr>
            <w:tcW w:w="493" w:type="pct"/>
            <w:vAlign w:val="center"/>
          </w:tcPr>
          <w:p w14:paraId="74A8D1F2" w14:textId="77777777" w:rsidR="00C1331C" w:rsidRPr="00D20CAB" w:rsidRDefault="00C1331C" w:rsidP="00FC054B">
            <w:pPr>
              <w:widowControl w:val="0"/>
              <w:autoSpaceDE w:val="0"/>
              <w:autoSpaceDN w:val="0"/>
              <w:adjustRightInd w:val="0"/>
              <w:spacing w:after="0"/>
            </w:pPr>
          </w:p>
        </w:tc>
        <w:tc>
          <w:tcPr>
            <w:tcW w:w="508" w:type="pct"/>
            <w:vAlign w:val="center"/>
          </w:tcPr>
          <w:p w14:paraId="0B8B1F36" w14:textId="77777777" w:rsidR="00C1331C" w:rsidRPr="00D20CAB" w:rsidRDefault="00C1331C" w:rsidP="00FC054B">
            <w:pPr>
              <w:widowControl w:val="0"/>
              <w:autoSpaceDE w:val="0"/>
              <w:autoSpaceDN w:val="0"/>
              <w:adjustRightInd w:val="0"/>
              <w:spacing w:after="0"/>
            </w:pPr>
          </w:p>
        </w:tc>
      </w:tr>
    </w:tbl>
    <w:p w14:paraId="7106678F" w14:textId="77777777" w:rsidR="00C1331C" w:rsidRPr="00D20CAB" w:rsidRDefault="00C1331C" w:rsidP="00C1331C">
      <w:pPr>
        <w:spacing w:after="0" w:line="276" w:lineRule="auto"/>
        <w:rPr>
          <w:sz w:val="22"/>
          <w:szCs w:val="22"/>
        </w:rPr>
      </w:pPr>
      <w:r w:rsidRPr="00D20CAB">
        <w:rPr>
          <w:sz w:val="22"/>
          <w:szCs w:val="22"/>
        </w:rPr>
        <w:t>Копии документов на ______ листах прилагаются (договор + акт выполненных работ (оказанных Работ))</w:t>
      </w:r>
    </w:p>
    <w:p w14:paraId="1DBFC0E1" w14:textId="77777777" w:rsidR="00C1331C" w:rsidRPr="00D20CAB" w:rsidRDefault="00C1331C" w:rsidP="00C1331C">
      <w:pPr>
        <w:spacing w:after="0" w:line="276" w:lineRule="auto"/>
        <w:rPr>
          <w:sz w:val="22"/>
          <w:szCs w:val="22"/>
        </w:rPr>
      </w:pPr>
      <w:r w:rsidRPr="00D20CAB">
        <w:rPr>
          <w:sz w:val="22"/>
          <w:szCs w:val="22"/>
        </w:rPr>
        <w:t xml:space="preserve">_______________________ </w:t>
      </w:r>
      <w:r w:rsidRPr="00D20CAB">
        <w:rPr>
          <w:sz w:val="22"/>
          <w:szCs w:val="22"/>
        </w:rPr>
        <w:tab/>
        <w:t xml:space="preserve">______________________   </w:t>
      </w:r>
      <w:r w:rsidRPr="00D20CAB">
        <w:rPr>
          <w:sz w:val="22"/>
          <w:szCs w:val="22"/>
        </w:rPr>
        <w:tab/>
        <w:t>/___________________/</w:t>
      </w:r>
    </w:p>
    <w:p w14:paraId="605728D1" w14:textId="77777777" w:rsidR="00C1331C" w:rsidRPr="00D20CAB" w:rsidRDefault="00C1331C" w:rsidP="00C1331C">
      <w:pPr>
        <w:spacing w:after="0" w:line="276" w:lineRule="auto"/>
        <w:rPr>
          <w:sz w:val="22"/>
          <w:szCs w:val="22"/>
        </w:rPr>
      </w:pPr>
      <w:r w:rsidRPr="00D20CAB">
        <w:rPr>
          <w:sz w:val="22"/>
          <w:szCs w:val="22"/>
        </w:rPr>
        <w:t xml:space="preserve"> (должность)</w:t>
      </w:r>
      <w:r w:rsidRPr="00D20CAB">
        <w:rPr>
          <w:sz w:val="22"/>
          <w:szCs w:val="22"/>
        </w:rPr>
        <w:tab/>
      </w:r>
      <w:r w:rsidRPr="00D20CAB">
        <w:rPr>
          <w:sz w:val="22"/>
          <w:szCs w:val="22"/>
        </w:rPr>
        <w:tab/>
      </w:r>
      <w:r w:rsidRPr="00D20CAB">
        <w:rPr>
          <w:sz w:val="22"/>
          <w:szCs w:val="22"/>
        </w:rPr>
        <w:tab/>
        <w:t xml:space="preserve">      </w:t>
      </w:r>
      <w:proofErr w:type="gramStart"/>
      <w:r w:rsidRPr="00D20CAB">
        <w:rPr>
          <w:sz w:val="22"/>
          <w:szCs w:val="22"/>
        </w:rPr>
        <w:t xml:space="preserve">   (</w:t>
      </w:r>
      <w:proofErr w:type="gramEnd"/>
      <w:r w:rsidRPr="00D20CAB">
        <w:rPr>
          <w:sz w:val="22"/>
          <w:szCs w:val="22"/>
        </w:rPr>
        <w:t>подпись)</w:t>
      </w:r>
      <w:r w:rsidRPr="00D20CAB">
        <w:rPr>
          <w:sz w:val="22"/>
          <w:szCs w:val="22"/>
        </w:rPr>
        <w:tab/>
      </w:r>
      <w:r w:rsidRPr="00D20CAB">
        <w:rPr>
          <w:sz w:val="22"/>
          <w:szCs w:val="22"/>
        </w:rPr>
        <w:tab/>
      </w:r>
      <w:r w:rsidRPr="00D20CAB">
        <w:rPr>
          <w:sz w:val="22"/>
          <w:szCs w:val="22"/>
        </w:rPr>
        <w:tab/>
        <w:t xml:space="preserve">          </w:t>
      </w:r>
      <w:proofErr w:type="gramStart"/>
      <w:r w:rsidRPr="00D20CAB">
        <w:rPr>
          <w:sz w:val="22"/>
          <w:szCs w:val="22"/>
        </w:rPr>
        <w:t xml:space="preserve">   (</w:t>
      </w:r>
      <w:proofErr w:type="gramEnd"/>
      <w:r w:rsidRPr="00D20CAB">
        <w:rPr>
          <w:sz w:val="22"/>
          <w:szCs w:val="22"/>
        </w:rPr>
        <w:t>ФИО)</w:t>
      </w:r>
    </w:p>
    <w:p w14:paraId="0AC5B2CB" w14:textId="77777777" w:rsidR="00C1331C" w:rsidRPr="00D20CAB" w:rsidRDefault="00C1331C" w:rsidP="00C1331C">
      <w:pPr>
        <w:spacing w:after="0" w:line="276" w:lineRule="auto"/>
        <w:ind w:firstLine="567"/>
        <w:rPr>
          <w:sz w:val="22"/>
          <w:szCs w:val="22"/>
        </w:rPr>
      </w:pPr>
      <w:r w:rsidRPr="00D20CAB">
        <w:rPr>
          <w:sz w:val="22"/>
          <w:szCs w:val="22"/>
        </w:rPr>
        <w:t>М.П. (при наличии)</w:t>
      </w:r>
    </w:p>
    <w:p w14:paraId="5D68D98E" w14:textId="77777777" w:rsidR="00C1331C" w:rsidRPr="00D20CAB" w:rsidRDefault="00C1331C" w:rsidP="00C1331C">
      <w:pPr>
        <w:spacing w:after="0" w:line="276" w:lineRule="auto"/>
        <w:ind w:firstLine="567"/>
        <w:rPr>
          <w:b/>
          <w:i/>
          <w:sz w:val="22"/>
          <w:szCs w:val="22"/>
        </w:rPr>
      </w:pPr>
    </w:p>
    <w:p w14:paraId="1A6F0530" w14:textId="77777777" w:rsidR="00C1331C" w:rsidRPr="00DB1D42" w:rsidRDefault="00C1331C" w:rsidP="00C1331C">
      <w:pPr>
        <w:spacing w:after="0"/>
        <w:rPr>
          <w:i/>
          <w:sz w:val="20"/>
        </w:rPr>
      </w:pPr>
      <w:r w:rsidRPr="007B77E8">
        <w:rPr>
          <w:i/>
          <w:color w:val="FF0000"/>
          <w:sz w:val="20"/>
        </w:rPr>
        <w:t xml:space="preserve">Примечание: </w:t>
      </w:r>
      <w:r w:rsidRPr="00DB1D42">
        <w:rPr>
          <w:i/>
          <w:sz w:val="20"/>
        </w:rPr>
        <w:t xml:space="preserve">Непредоставление данного приложения в составе заявки не является основанием для отклонения заявки участника. </w:t>
      </w:r>
    </w:p>
    <w:p w14:paraId="3026CBCB" w14:textId="77777777" w:rsidR="00C1331C" w:rsidRPr="00DB1D42" w:rsidRDefault="00C1331C" w:rsidP="00C1331C">
      <w:pPr>
        <w:spacing w:after="0"/>
        <w:rPr>
          <w:b/>
          <w:i/>
          <w:sz w:val="20"/>
          <w:u w:val="single"/>
        </w:rPr>
      </w:pPr>
      <w:r w:rsidRPr="00DB1D42">
        <w:rPr>
          <w:b/>
          <w:i/>
          <w:sz w:val="20"/>
          <w:u w:val="single"/>
        </w:rPr>
        <w:t>Содержащиеся в данном приложении сведения используются в качестве одного из критериев оценки заявки Участника.</w:t>
      </w:r>
    </w:p>
    <w:p w14:paraId="5B64FDEA" w14:textId="77777777" w:rsidR="00C1331C" w:rsidRPr="00D20CAB" w:rsidRDefault="00C1331C" w:rsidP="00C1331C">
      <w:pPr>
        <w:rPr>
          <w:sz w:val="22"/>
          <w:szCs w:val="22"/>
        </w:rPr>
        <w:sectPr w:rsidR="00C1331C" w:rsidRPr="00D20CAB" w:rsidSect="00C1331C">
          <w:footerReference w:type="even" r:id="rId37"/>
          <w:footerReference w:type="default" r:id="rId38"/>
          <w:headerReference w:type="first" r:id="rId39"/>
          <w:pgSz w:w="16838" w:h="11906" w:orient="landscape" w:code="9"/>
          <w:pgMar w:top="1134" w:right="851" w:bottom="567" w:left="851" w:header="0" w:footer="91" w:gutter="0"/>
          <w:cols w:space="720"/>
          <w:titlePg/>
          <w:docGrid w:linePitch="326"/>
        </w:sectPr>
      </w:pPr>
    </w:p>
    <w:p w14:paraId="4C6DEBAC" w14:textId="77777777" w:rsidR="00C1331C" w:rsidRPr="00D20CAB" w:rsidRDefault="00C1331C" w:rsidP="00C1331C">
      <w:pPr>
        <w:spacing w:after="0" w:line="276" w:lineRule="auto"/>
        <w:rPr>
          <w:sz w:val="22"/>
          <w:szCs w:val="22"/>
        </w:rPr>
      </w:pPr>
    </w:p>
    <w:p w14:paraId="2FF71461" w14:textId="77777777" w:rsidR="00C1331C" w:rsidRDefault="00C1331C" w:rsidP="00C1331C">
      <w:pPr>
        <w:spacing w:after="0" w:line="276" w:lineRule="auto"/>
        <w:ind w:firstLine="567"/>
        <w:jc w:val="center"/>
        <w:rPr>
          <w:b/>
          <w:i/>
          <w:sz w:val="22"/>
          <w:szCs w:val="22"/>
        </w:rPr>
      </w:pPr>
      <w:r w:rsidRPr="00D20CAB">
        <w:rPr>
          <w:b/>
          <w:i/>
          <w:sz w:val="22"/>
          <w:szCs w:val="22"/>
        </w:rPr>
        <w:t>Приложение № 5 к заявке на участие в закупке</w:t>
      </w:r>
    </w:p>
    <w:p w14:paraId="34D5A07C" w14:textId="77777777" w:rsidR="00C1331C" w:rsidRPr="00D20CAB" w:rsidRDefault="00C1331C" w:rsidP="00C1331C">
      <w:pPr>
        <w:spacing w:after="0" w:line="276" w:lineRule="auto"/>
        <w:ind w:firstLine="567"/>
        <w:jc w:val="center"/>
        <w:rPr>
          <w:b/>
          <w:i/>
          <w:sz w:val="22"/>
          <w:szCs w:val="22"/>
        </w:rPr>
      </w:pPr>
    </w:p>
    <w:p w14:paraId="027A8752" w14:textId="77777777" w:rsidR="00C1331C" w:rsidRPr="00D20CAB" w:rsidRDefault="00C1331C" w:rsidP="00C1331C">
      <w:pPr>
        <w:spacing w:after="0"/>
        <w:mirrorIndents/>
        <w:jc w:val="center"/>
        <w:rPr>
          <w:sz w:val="22"/>
          <w:szCs w:val="22"/>
        </w:rPr>
      </w:pPr>
      <w:r w:rsidRPr="00D20CAB">
        <w:rPr>
          <w:b/>
          <w:sz w:val="22"/>
          <w:szCs w:val="22"/>
        </w:rPr>
        <w:t>Анкета контрагента</w:t>
      </w:r>
      <w:r w:rsidRPr="00D20CAB">
        <w:rPr>
          <w:sz w:val="22"/>
          <w:szCs w:val="22"/>
        </w:rPr>
        <w:t xml:space="preserve">       </w:t>
      </w:r>
    </w:p>
    <w:tbl>
      <w:tblPr>
        <w:tblW w:w="10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25"/>
        <w:gridCol w:w="2977"/>
      </w:tblGrid>
      <w:tr w:rsidR="00C1331C" w:rsidRPr="00C53D85" w14:paraId="3E30D08F" w14:textId="77777777" w:rsidTr="00FC054B">
        <w:tc>
          <w:tcPr>
            <w:tcW w:w="7225" w:type="dxa"/>
            <w:vAlign w:val="center"/>
          </w:tcPr>
          <w:p w14:paraId="31A61933" w14:textId="77777777" w:rsidR="00C1331C" w:rsidRPr="00C53D85" w:rsidRDefault="00C1331C" w:rsidP="00FC054B">
            <w:pPr>
              <w:spacing w:after="0"/>
              <w:jc w:val="center"/>
              <w:rPr>
                <w:sz w:val="20"/>
              </w:rPr>
            </w:pPr>
            <w:r w:rsidRPr="00C53D85">
              <w:rPr>
                <w:sz w:val="20"/>
              </w:rPr>
              <w:t>Вопросы</w:t>
            </w:r>
          </w:p>
        </w:tc>
        <w:tc>
          <w:tcPr>
            <w:tcW w:w="2977" w:type="dxa"/>
            <w:vAlign w:val="center"/>
          </w:tcPr>
          <w:p w14:paraId="4C218D26" w14:textId="77777777" w:rsidR="00C1331C" w:rsidRPr="00C53D85" w:rsidRDefault="00C1331C" w:rsidP="00FC054B">
            <w:pPr>
              <w:spacing w:after="0"/>
              <w:jc w:val="center"/>
              <w:rPr>
                <w:sz w:val="20"/>
              </w:rPr>
            </w:pPr>
            <w:r w:rsidRPr="00C53D85">
              <w:rPr>
                <w:sz w:val="20"/>
              </w:rPr>
              <w:t>Ответы</w:t>
            </w:r>
          </w:p>
        </w:tc>
      </w:tr>
      <w:tr w:rsidR="00C1331C" w:rsidRPr="00C53D85" w14:paraId="0326CB11" w14:textId="77777777" w:rsidTr="00FC054B">
        <w:tc>
          <w:tcPr>
            <w:tcW w:w="7225" w:type="dxa"/>
            <w:vAlign w:val="center"/>
          </w:tcPr>
          <w:p w14:paraId="71BDCB0C" w14:textId="77777777" w:rsidR="00C1331C" w:rsidRPr="00C53D85" w:rsidRDefault="00C1331C" w:rsidP="00FC054B">
            <w:pPr>
              <w:spacing w:after="0"/>
              <w:rPr>
                <w:sz w:val="20"/>
              </w:rPr>
            </w:pPr>
            <w:r w:rsidRPr="00C53D85">
              <w:rPr>
                <w:sz w:val="20"/>
              </w:rPr>
              <w:t xml:space="preserve">Название организации полное/сокращенное. </w:t>
            </w:r>
          </w:p>
        </w:tc>
        <w:tc>
          <w:tcPr>
            <w:tcW w:w="2977" w:type="dxa"/>
            <w:vAlign w:val="center"/>
          </w:tcPr>
          <w:p w14:paraId="1923880B" w14:textId="77777777" w:rsidR="00C1331C" w:rsidRPr="00C53D85" w:rsidRDefault="00C1331C" w:rsidP="00FC054B">
            <w:pPr>
              <w:spacing w:after="0"/>
              <w:rPr>
                <w:sz w:val="20"/>
              </w:rPr>
            </w:pPr>
          </w:p>
        </w:tc>
      </w:tr>
      <w:tr w:rsidR="00C1331C" w:rsidRPr="00C53D85" w14:paraId="75F8BBEA" w14:textId="77777777" w:rsidTr="00FC054B">
        <w:tc>
          <w:tcPr>
            <w:tcW w:w="7225" w:type="dxa"/>
            <w:vAlign w:val="center"/>
          </w:tcPr>
          <w:p w14:paraId="02490014" w14:textId="77777777" w:rsidR="00C1331C" w:rsidRPr="00C53D85" w:rsidRDefault="00C1331C" w:rsidP="00FC054B">
            <w:pPr>
              <w:spacing w:after="0"/>
              <w:rPr>
                <w:sz w:val="20"/>
              </w:rPr>
            </w:pPr>
            <w:r w:rsidRPr="00C53D85">
              <w:rPr>
                <w:sz w:val="20"/>
              </w:rPr>
              <w:t>Государство, в котором организация зарегистрирована как налогоплательщик.</w:t>
            </w:r>
          </w:p>
        </w:tc>
        <w:tc>
          <w:tcPr>
            <w:tcW w:w="2977" w:type="dxa"/>
            <w:vAlign w:val="center"/>
          </w:tcPr>
          <w:p w14:paraId="4594BBE3" w14:textId="77777777" w:rsidR="00C1331C" w:rsidRPr="00C53D85" w:rsidRDefault="00C1331C" w:rsidP="00FC054B">
            <w:pPr>
              <w:spacing w:after="0"/>
              <w:rPr>
                <w:sz w:val="20"/>
              </w:rPr>
            </w:pPr>
          </w:p>
        </w:tc>
      </w:tr>
      <w:tr w:rsidR="00C1331C" w:rsidRPr="00C53D85" w14:paraId="69AD8636" w14:textId="77777777" w:rsidTr="00FC054B">
        <w:tc>
          <w:tcPr>
            <w:tcW w:w="7225" w:type="dxa"/>
            <w:vAlign w:val="center"/>
          </w:tcPr>
          <w:p w14:paraId="624DEB01" w14:textId="77777777" w:rsidR="00C1331C" w:rsidRPr="00C53D85" w:rsidRDefault="00C1331C" w:rsidP="00FC054B">
            <w:pPr>
              <w:spacing w:after="0"/>
              <w:rPr>
                <w:sz w:val="20"/>
              </w:rPr>
            </w:pPr>
            <w:r w:rsidRPr="00C53D85">
              <w:rPr>
                <w:sz w:val="20"/>
              </w:rPr>
              <w:t>ИНН, ОГРН, контактные телефоны</w:t>
            </w:r>
          </w:p>
        </w:tc>
        <w:tc>
          <w:tcPr>
            <w:tcW w:w="2977" w:type="dxa"/>
            <w:vAlign w:val="center"/>
          </w:tcPr>
          <w:p w14:paraId="623D6DE3" w14:textId="77777777" w:rsidR="00C1331C" w:rsidRPr="00C53D85" w:rsidRDefault="00C1331C" w:rsidP="00FC054B">
            <w:pPr>
              <w:spacing w:after="0"/>
              <w:rPr>
                <w:sz w:val="20"/>
              </w:rPr>
            </w:pPr>
          </w:p>
        </w:tc>
      </w:tr>
      <w:tr w:rsidR="00C1331C" w:rsidRPr="00C53D85" w14:paraId="7961D879" w14:textId="77777777" w:rsidTr="00FC054B">
        <w:tc>
          <w:tcPr>
            <w:tcW w:w="7225" w:type="dxa"/>
            <w:vAlign w:val="center"/>
          </w:tcPr>
          <w:p w14:paraId="4102C346" w14:textId="77777777" w:rsidR="00C1331C" w:rsidRPr="00C53D85" w:rsidRDefault="00C1331C" w:rsidP="00FC054B">
            <w:pPr>
              <w:spacing w:after="0"/>
              <w:rPr>
                <w:sz w:val="20"/>
              </w:rPr>
            </w:pPr>
            <w:r w:rsidRPr="00C53D85">
              <w:rPr>
                <w:sz w:val="20"/>
              </w:rPr>
              <w:t>Дата основания и/или регистрации</w:t>
            </w:r>
          </w:p>
        </w:tc>
        <w:tc>
          <w:tcPr>
            <w:tcW w:w="2977" w:type="dxa"/>
            <w:vAlign w:val="center"/>
          </w:tcPr>
          <w:p w14:paraId="220A1F5C" w14:textId="77777777" w:rsidR="00C1331C" w:rsidRPr="00C53D85" w:rsidRDefault="00C1331C" w:rsidP="00FC054B">
            <w:pPr>
              <w:spacing w:after="0"/>
              <w:rPr>
                <w:sz w:val="20"/>
              </w:rPr>
            </w:pPr>
          </w:p>
        </w:tc>
      </w:tr>
      <w:tr w:rsidR="00C1331C" w:rsidRPr="00C53D85" w14:paraId="3F602D57" w14:textId="77777777" w:rsidTr="00FC054B">
        <w:tc>
          <w:tcPr>
            <w:tcW w:w="7225" w:type="dxa"/>
            <w:vAlign w:val="center"/>
          </w:tcPr>
          <w:p w14:paraId="39BA81CF" w14:textId="77777777" w:rsidR="00C1331C" w:rsidRPr="00C53D85" w:rsidRDefault="00C1331C" w:rsidP="00FC054B">
            <w:pPr>
              <w:spacing w:after="0"/>
              <w:rPr>
                <w:sz w:val="20"/>
              </w:rPr>
            </w:pPr>
            <w:r w:rsidRPr="00C53D85">
              <w:rPr>
                <w:sz w:val="20"/>
              </w:rPr>
              <w:t>Юридический адрес</w:t>
            </w:r>
          </w:p>
        </w:tc>
        <w:tc>
          <w:tcPr>
            <w:tcW w:w="2977" w:type="dxa"/>
            <w:vAlign w:val="center"/>
          </w:tcPr>
          <w:p w14:paraId="4312B2BF" w14:textId="77777777" w:rsidR="00C1331C" w:rsidRPr="00C53D85" w:rsidRDefault="00C1331C" w:rsidP="00FC054B">
            <w:pPr>
              <w:spacing w:after="0"/>
              <w:rPr>
                <w:sz w:val="20"/>
              </w:rPr>
            </w:pPr>
          </w:p>
        </w:tc>
      </w:tr>
      <w:tr w:rsidR="00C1331C" w:rsidRPr="00C53D85" w14:paraId="2C9F871C" w14:textId="77777777" w:rsidTr="00FC054B">
        <w:tc>
          <w:tcPr>
            <w:tcW w:w="7225" w:type="dxa"/>
            <w:vAlign w:val="center"/>
          </w:tcPr>
          <w:p w14:paraId="67B84848" w14:textId="77777777" w:rsidR="00C1331C" w:rsidRPr="00C53D85" w:rsidRDefault="00C1331C" w:rsidP="00FC054B">
            <w:pPr>
              <w:spacing w:after="0"/>
              <w:rPr>
                <w:sz w:val="20"/>
              </w:rPr>
            </w:pPr>
            <w:r w:rsidRPr="00C53D85">
              <w:rPr>
                <w:sz w:val="20"/>
              </w:rPr>
              <w:t>Фактический адрес в том числе доп. офисов</w:t>
            </w:r>
          </w:p>
        </w:tc>
        <w:tc>
          <w:tcPr>
            <w:tcW w:w="2977" w:type="dxa"/>
            <w:vAlign w:val="center"/>
          </w:tcPr>
          <w:p w14:paraId="23B9DEA8" w14:textId="77777777" w:rsidR="00C1331C" w:rsidRPr="00C53D85" w:rsidRDefault="00C1331C" w:rsidP="00FC054B">
            <w:pPr>
              <w:spacing w:after="0"/>
              <w:rPr>
                <w:sz w:val="20"/>
              </w:rPr>
            </w:pPr>
          </w:p>
        </w:tc>
      </w:tr>
      <w:tr w:rsidR="00C1331C" w:rsidRPr="00C53D85" w14:paraId="65E8EDD6" w14:textId="77777777" w:rsidTr="00FC054B">
        <w:tc>
          <w:tcPr>
            <w:tcW w:w="7225" w:type="dxa"/>
            <w:vAlign w:val="center"/>
          </w:tcPr>
          <w:p w14:paraId="7F0EF9DC" w14:textId="77777777" w:rsidR="00C1331C" w:rsidRPr="00C53D85" w:rsidRDefault="00C1331C" w:rsidP="00FC054B">
            <w:pPr>
              <w:spacing w:after="0"/>
              <w:rPr>
                <w:sz w:val="20"/>
              </w:rPr>
            </w:pPr>
            <w:r w:rsidRPr="00C53D85">
              <w:rPr>
                <w:sz w:val="20"/>
              </w:rPr>
              <w:t>ФИО руководителя, гражданство, контактные данные (</w:t>
            </w:r>
            <w:r w:rsidRPr="00C53D85">
              <w:rPr>
                <w:sz w:val="20"/>
                <w:lang w:val="en-US"/>
              </w:rPr>
              <w:t>e</w:t>
            </w:r>
            <w:r w:rsidRPr="00C53D85">
              <w:rPr>
                <w:sz w:val="20"/>
              </w:rPr>
              <w:t>-</w:t>
            </w:r>
            <w:r w:rsidRPr="00C53D85">
              <w:rPr>
                <w:sz w:val="20"/>
                <w:lang w:val="en-US"/>
              </w:rPr>
              <w:t>mail</w:t>
            </w:r>
            <w:r w:rsidRPr="00C53D85">
              <w:rPr>
                <w:sz w:val="20"/>
              </w:rPr>
              <w:t>, телефон)</w:t>
            </w:r>
          </w:p>
        </w:tc>
        <w:tc>
          <w:tcPr>
            <w:tcW w:w="2977" w:type="dxa"/>
            <w:vAlign w:val="center"/>
          </w:tcPr>
          <w:p w14:paraId="7C947211" w14:textId="77777777" w:rsidR="00C1331C" w:rsidRPr="00C53D85" w:rsidRDefault="00C1331C" w:rsidP="00FC054B">
            <w:pPr>
              <w:spacing w:after="0"/>
              <w:rPr>
                <w:sz w:val="20"/>
              </w:rPr>
            </w:pPr>
          </w:p>
        </w:tc>
      </w:tr>
      <w:tr w:rsidR="00C1331C" w:rsidRPr="00C53D85" w14:paraId="68738645" w14:textId="77777777" w:rsidTr="00FC054B">
        <w:tc>
          <w:tcPr>
            <w:tcW w:w="7225" w:type="dxa"/>
            <w:vAlign w:val="center"/>
          </w:tcPr>
          <w:p w14:paraId="33F907BB" w14:textId="77777777" w:rsidR="00C1331C" w:rsidRPr="00C53D85" w:rsidRDefault="00C1331C" w:rsidP="00FC054B">
            <w:pPr>
              <w:spacing w:after="0"/>
              <w:rPr>
                <w:sz w:val="20"/>
              </w:rPr>
            </w:pPr>
            <w:r w:rsidRPr="00C53D85">
              <w:rPr>
                <w:sz w:val="20"/>
              </w:rPr>
              <w:t>Учредители (акционеры, участники, бенефициары, в т.ч. конечные) с указанием ИНН по каждому лицу. Состав органов управления контрагента (Совет директоров/ Наблюдательный совет, коллегиальный и исполнительный орган управления). Сведения о смене состава акционеров/ участников за последний год</w:t>
            </w:r>
          </w:p>
        </w:tc>
        <w:tc>
          <w:tcPr>
            <w:tcW w:w="2977" w:type="dxa"/>
            <w:vAlign w:val="center"/>
          </w:tcPr>
          <w:p w14:paraId="73AA545E" w14:textId="77777777" w:rsidR="00C1331C" w:rsidRPr="00C53D85" w:rsidRDefault="00C1331C" w:rsidP="00FC054B">
            <w:pPr>
              <w:spacing w:after="0"/>
              <w:rPr>
                <w:sz w:val="20"/>
              </w:rPr>
            </w:pPr>
          </w:p>
        </w:tc>
      </w:tr>
      <w:tr w:rsidR="00C1331C" w:rsidRPr="00C53D85" w14:paraId="1B9602E9" w14:textId="77777777" w:rsidTr="00FC054B">
        <w:tc>
          <w:tcPr>
            <w:tcW w:w="7225" w:type="dxa"/>
            <w:vAlign w:val="center"/>
          </w:tcPr>
          <w:p w14:paraId="32F2E31A" w14:textId="77777777" w:rsidR="00C1331C" w:rsidRPr="00C53D85" w:rsidRDefault="00C1331C" w:rsidP="00FC054B">
            <w:pPr>
              <w:spacing w:after="0"/>
              <w:rPr>
                <w:sz w:val="20"/>
              </w:rPr>
            </w:pPr>
            <w:r w:rsidRPr="00C53D85">
              <w:rPr>
                <w:sz w:val="20"/>
              </w:rPr>
              <w:t>Основной вид деятельности по ОКВЭД</w:t>
            </w:r>
          </w:p>
        </w:tc>
        <w:tc>
          <w:tcPr>
            <w:tcW w:w="2977" w:type="dxa"/>
            <w:vAlign w:val="center"/>
          </w:tcPr>
          <w:p w14:paraId="2AFF34B6" w14:textId="77777777" w:rsidR="00C1331C" w:rsidRPr="00C53D85" w:rsidRDefault="00C1331C" w:rsidP="00FC054B">
            <w:pPr>
              <w:spacing w:after="0"/>
              <w:rPr>
                <w:sz w:val="20"/>
              </w:rPr>
            </w:pPr>
          </w:p>
        </w:tc>
      </w:tr>
      <w:tr w:rsidR="00C1331C" w:rsidRPr="00C53D85" w14:paraId="23F5548C" w14:textId="77777777" w:rsidTr="00FC054B">
        <w:tc>
          <w:tcPr>
            <w:tcW w:w="7225" w:type="dxa"/>
            <w:vAlign w:val="center"/>
          </w:tcPr>
          <w:p w14:paraId="64FA617C" w14:textId="77777777" w:rsidR="00C1331C" w:rsidRPr="00C53D85" w:rsidRDefault="00C1331C" w:rsidP="00FC054B">
            <w:pPr>
              <w:spacing w:after="0"/>
              <w:rPr>
                <w:sz w:val="20"/>
              </w:rPr>
            </w:pPr>
            <w:r w:rsidRPr="00C53D85">
              <w:rPr>
                <w:sz w:val="20"/>
              </w:rPr>
              <w:t xml:space="preserve">Фактический вид деятельности </w:t>
            </w:r>
          </w:p>
        </w:tc>
        <w:tc>
          <w:tcPr>
            <w:tcW w:w="2977" w:type="dxa"/>
            <w:vAlign w:val="center"/>
          </w:tcPr>
          <w:p w14:paraId="747ABEC4" w14:textId="77777777" w:rsidR="00C1331C" w:rsidRPr="00C53D85" w:rsidRDefault="00C1331C" w:rsidP="00FC054B">
            <w:pPr>
              <w:spacing w:after="0"/>
              <w:rPr>
                <w:sz w:val="20"/>
              </w:rPr>
            </w:pPr>
          </w:p>
        </w:tc>
      </w:tr>
      <w:tr w:rsidR="00C1331C" w:rsidRPr="00C53D85" w14:paraId="2C63CCCB" w14:textId="77777777" w:rsidTr="00FC054B">
        <w:tc>
          <w:tcPr>
            <w:tcW w:w="7225" w:type="dxa"/>
            <w:vAlign w:val="center"/>
          </w:tcPr>
          <w:p w14:paraId="15B955B4" w14:textId="77777777" w:rsidR="00C1331C" w:rsidRPr="00C53D85" w:rsidRDefault="00C1331C" w:rsidP="00FC054B">
            <w:pPr>
              <w:spacing w:after="0"/>
              <w:rPr>
                <w:sz w:val="20"/>
              </w:rPr>
            </w:pPr>
            <w:r w:rsidRPr="00C53D85">
              <w:rPr>
                <w:sz w:val="20"/>
              </w:rPr>
              <w:t xml:space="preserve">Предмет планируемого договора </w:t>
            </w:r>
          </w:p>
        </w:tc>
        <w:tc>
          <w:tcPr>
            <w:tcW w:w="2977" w:type="dxa"/>
            <w:vAlign w:val="center"/>
          </w:tcPr>
          <w:p w14:paraId="0219A1E0" w14:textId="77777777" w:rsidR="00C1331C" w:rsidRPr="00C53D85" w:rsidRDefault="00C1331C" w:rsidP="00FC054B">
            <w:pPr>
              <w:spacing w:after="0"/>
              <w:rPr>
                <w:sz w:val="20"/>
                <w:lang w:val="en-US"/>
              </w:rPr>
            </w:pPr>
          </w:p>
        </w:tc>
      </w:tr>
      <w:tr w:rsidR="00C1331C" w:rsidRPr="00C53D85" w14:paraId="07388AC3" w14:textId="77777777" w:rsidTr="00FC054B">
        <w:tc>
          <w:tcPr>
            <w:tcW w:w="7225" w:type="dxa"/>
            <w:vAlign w:val="center"/>
          </w:tcPr>
          <w:p w14:paraId="0BB446FE" w14:textId="77777777" w:rsidR="00C1331C" w:rsidRPr="00C53D85" w:rsidRDefault="00C1331C" w:rsidP="00FC054B">
            <w:pPr>
              <w:spacing w:after="0"/>
              <w:rPr>
                <w:sz w:val="20"/>
              </w:rPr>
            </w:pPr>
            <w:r w:rsidRPr="00C53D85">
              <w:rPr>
                <w:sz w:val="20"/>
              </w:rPr>
              <w:t>Применяемый режим налогообложения (общий/упрощенный/ЕНВД)</w:t>
            </w:r>
          </w:p>
        </w:tc>
        <w:tc>
          <w:tcPr>
            <w:tcW w:w="2977" w:type="dxa"/>
            <w:vAlign w:val="center"/>
          </w:tcPr>
          <w:p w14:paraId="1E142E15" w14:textId="77777777" w:rsidR="00C1331C" w:rsidRPr="00C53D85" w:rsidRDefault="00C1331C" w:rsidP="00FC054B">
            <w:pPr>
              <w:spacing w:after="0"/>
              <w:rPr>
                <w:sz w:val="20"/>
              </w:rPr>
            </w:pPr>
          </w:p>
        </w:tc>
      </w:tr>
      <w:tr w:rsidR="00C1331C" w:rsidRPr="00C53D85" w14:paraId="220BF35F" w14:textId="77777777" w:rsidTr="00FC054B">
        <w:tc>
          <w:tcPr>
            <w:tcW w:w="7225" w:type="dxa"/>
            <w:vAlign w:val="center"/>
          </w:tcPr>
          <w:p w14:paraId="1F3017FC" w14:textId="77777777" w:rsidR="00C1331C" w:rsidRPr="00C53D85" w:rsidRDefault="00C1331C" w:rsidP="00FC054B">
            <w:pPr>
              <w:spacing w:after="0"/>
              <w:rPr>
                <w:sz w:val="20"/>
              </w:rPr>
            </w:pPr>
            <w:r w:rsidRPr="00C53D85">
              <w:rPr>
                <w:sz w:val="20"/>
              </w:rPr>
              <w:t>Уплата НДС</w:t>
            </w:r>
          </w:p>
        </w:tc>
        <w:tc>
          <w:tcPr>
            <w:tcW w:w="2977" w:type="dxa"/>
            <w:vAlign w:val="center"/>
          </w:tcPr>
          <w:p w14:paraId="1314DA6B" w14:textId="77777777" w:rsidR="00C1331C" w:rsidRPr="00C53D85" w:rsidRDefault="00C1331C" w:rsidP="00FC054B">
            <w:pPr>
              <w:spacing w:after="0"/>
              <w:rPr>
                <w:sz w:val="20"/>
              </w:rPr>
            </w:pPr>
          </w:p>
        </w:tc>
      </w:tr>
      <w:tr w:rsidR="00C1331C" w:rsidRPr="00C53D85" w14:paraId="4EF268EC" w14:textId="77777777" w:rsidTr="00FC054B">
        <w:trPr>
          <w:trHeight w:val="565"/>
        </w:trPr>
        <w:tc>
          <w:tcPr>
            <w:tcW w:w="7225" w:type="dxa"/>
            <w:vAlign w:val="center"/>
          </w:tcPr>
          <w:p w14:paraId="3F843557" w14:textId="77777777" w:rsidR="00C1331C" w:rsidRPr="00C53D85" w:rsidRDefault="00C1331C" w:rsidP="00FC054B">
            <w:pPr>
              <w:spacing w:after="0"/>
              <w:rPr>
                <w:sz w:val="20"/>
              </w:rPr>
            </w:pPr>
            <w:r w:rsidRPr="00C53D85">
              <w:rPr>
                <w:sz w:val="20"/>
              </w:rPr>
              <w:t xml:space="preserve">Резидентство особой экономической зоны </w:t>
            </w:r>
          </w:p>
        </w:tc>
        <w:tc>
          <w:tcPr>
            <w:tcW w:w="2977" w:type="dxa"/>
            <w:vAlign w:val="center"/>
          </w:tcPr>
          <w:p w14:paraId="4DFF1C6D" w14:textId="77777777" w:rsidR="00C1331C" w:rsidRPr="00C53D85" w:rsidRDefault="00C1331C" w:rsidP="00FC054B">
            <w:pPr>
              <w:spacing w:after="0"/>
              <w:rPr>
                <w:sz w:val="20"/>
              </w:rPr>
            </w:pPr>
          </w:p>
        </w:tc>
      </w:tr>
      <w:tr w:rsidR="00C1331C" w:rsidRPr="00C53D85" w14:paraId="2750E94A" w14:textId="77777777" w:rsidTr="00FC054B">
        <w:tc>
          <w:tcPr>
            <w:tcW w:w="7225" w:type="dxa"/>
            <w:vAlign w:val="center"/>
          </w:tcPr>
          <w:p w14:paraId="44B01215" w14:textId="77777777" w:rsidR="00C1331C" w:rsidRPr="00C53D85" w:rsidRDefault="00C1331C" w:rsidP="00FC054B">
            <w:pPr>
              <w:spacing w:after="0"/>
              <w:rPr>
                <w:sz w:val="20"/>
              </w:rPr>
            </w:pPr>
            <w:r w:rsidRPr="00C53D85">
              <w:rPr>
                <w:sz w:val="20"/>
              </w:rPr>
              <w:t>Сведения о наличии лицензий/разрешений, свидетельств на осуществление определенного вида деятельности или операций</w:t>
            </w:r>
          </w:p>
        </w:tc>
        <w:tc>
          <w:tcPr>
            <w:tcW w:w="2977" w:type="dxa"/>
            <w:vAlign w:val="center"/>
          </w:tcPr>
          <w:p w14:paraId="31B27C22" w14:textId="77777777" w:rsidR="00C1331C" w:rsidRPr="00C53D85" w:rsidRDefault="00C1331C" w:rsidP="00FC054B">
            <w:pPr>
              <w:spacing w:after="0"/>
              <w:rPr>
                <w:sz w:val="20"/>
              </w:rPr>
            </w:pPr>
          </w:p>
        </w:tc>
      </w:tr>
      <w:tr w:rsidR="00C1331C" w:rsidRPr="00C53D85" w14:paraId="179011FD" w14:textId="77777777" w:rsidTr="00FC054B">
        <w:trPr>
          <w:trHeight w:val="312"/>
        </w:trPr>
        <w:tc>
          <w:tcPr>
            <w:tcW w:w="7225" w:type="dxa"/>
            <w:vAlign w:val="center"/>
          </w:tcPr>
          <w:p w14:paraId="6612738D" w14:textId="77777777" w:rsidR="00C1331C" w:rsidRPr="00C53D85" w:rsidRDefault="00C1331C" w:rsidP="00FC054B">
            <w:pPr>
              <w:spacing w:after="0"/>
              <w:rPr>
                <w:sz w:val="20"/>
              </w:rPr>
            </w:pPr>
            <w:r w:rsidRPr="00C53D85">
              <w:rPr>
                <w:sz w:val="20"/>
              </w:rPr>
              <w:t>Наличие собственного производства товаров</w:t>
            </w:r>
          </w:p>
        </w:tc>
        <w:tc>
          <w:tcPr>
            <w:tcW w:w="2977" w:type="dxa"/>
            <w:vAlign w:val="center"/>
          </w:tcPr>
          <w:p w14:paraId="6CE7E6D9" w14:textId="77777777" w:rsidR="00C1331C" w:rsidRPr="00C53D85" w:rsidRDefault="00C1331C" w:rsidP="00FC054B">
            <w:pPr>
              <w:spacing w:after="0"/>
              <w:rPr>
                <w:sz w:val="20"/>
              </w:rPr>
            </w:pPr>
          </w:p>
        </w:tc>
      </w:tr>
      <w:tr w:rsidR="00C1331C" w:rsidRPr="00C53D85" w14:paraId="3761A9D4" w14:textId="77777777" w:rsidTr="00FC054B">
        <w:trPr>
          <w:trHeight w:val="312"/>
        </w:trPr>
        <w:tc>
          <w:tcPr>
            <w:tcW w:w="7225" w:type="dxa"/>
            <w:vAlign w:val="center"/>
          </w:tcPr>
          <w:p w14:paraId="0D0ED3D5" w14:textId="77777777" w:rsidR="00C1331C" w:rsidRPr="00C53D85" w:rsidRDefault="00C1331C" w:rsidP="00FC054B">
            <w:pPr>
              <w:spacing w:after="0"/>
              <w:rPr>
                <w:sz w:val="20"/>
              </w:rPr>
            </w:pPr>
            <w:r w:rsidRPr="00C53D85">
              <w:rPr>
                <w:sz w:val="20"/>
              </w:rPr>
              <w:t>Наличие дилерских отношений с предоставлением подтверждающих документов</w:t>
            </w:r>
          </w:p>
        </w:tc>
        <w:tc>
          <w:tcPr>
            <w:tcW w:w="2977" w:type="dxa"/>
            <w:vAlign w:val="center"/>
          </w:tcPr>
          <w:p w14:paraId="0CE13958" w14:textId="77777777" w:rsidR="00C1331C" w:rsidRPr="00C53D85" w:rsidRDefault="00C1331C" w:rsidP="00FC054B">
            <w:pPr>
              <w:spacing w:after="0"/>
              <w:rPr>
                <w:sz w:val="20"/>
              </w:rPr>
            </w:pPr>
          </w:p>
        </w:tc>
      </w:tr>
      <w:tr w:rsidR="00C1331C" w:rsidRPr="00C53D85" w14:paraId="254CF4DF" w14:textId="77777777" w:rsidTr="00FC054B">
        <w:tc>
          <w:tcPr>
            <w:tcW w:w="7225" w:type="dxa"/>
            <w:vAlign w:val="center"/>
          </w:tcPr>
          <w:p w14:paraId="38BD0115" w14:textId="77777777" w:rsidR="00C1331C" w:rsidRPr="00C53D85" w:rsidRDefault="00C1331C" w:rsidP="00FC054B">
            <w:pPr>
              <w:spacing w:after="0"/>
              <w:rPr>
                <w:sz w:val="20"/>
              </w:rPr>
            </w:pPr>
            <w:r w:rsidRPr="00C53D85">
              <w:rPr>
                <w:sz w:val="20"/>
              </w:rPr>
              <w:t xml:space="preserve">Наличие производственных площадей (аренда, лизинг, собственность), складских помещений с указание адреса. Возможность проведения фото-видео съемки  </w:t>
            </w:r>
          </w:p>
        </w:tc>
        <w:tc>
          <w:tcPr>
            <w:tcW w:w="2977" w:type="dxa"/>
            <w:vAlign w:val="center"/>
          </w:tcPr>
          <w:p w14:paraId="45DF5F04" w14:textId="77777777" w:rsidR="00C1331C" w:rsidRPr="00C53D85" w:rsidRDefault="00C1331C" w:rsidP="00FC054B">
            <w:pPr>
              <w:spacing w:after="0"/>
              <w:rPr>
                <w:sz w:val="20"/>
              </w:rPr>
            </w:pPr>
          </w:p>
        </w:tc>
      </w:tr>
      <w:tr w:rsidR="00C1331C" w:rsidRPr="00C53D85" w14:paraId="763FAF36" w14:textId="77777777" w:rsidTr="00FC054B">
        <w:tc>
          <w:tcPr>
            <w:tcW w:w="7225" w:type="dxa"/>
            <w:vAlign w:val="center"/>
          </w:tcPr>
          <w:p w14:paraId="145ACF61" w14:textId="77777777" w:rsidR="00C1331C" w:rsidRPr="00C53D85" w:rsidRDefault="00C1331C" w:rsidP="00FC054B">
            <w:pPr>
              <w:spacing w:after="0"/>
              <w:rPr>
                <w:sz w:val="20"/>
              </w:rPr>
            </w:pPr>
            <w:r w:rsidRPr="00C53D85">
              <w:rPr>
                <w:sz w:val="20"/>
              </w:rPr>
              <w:t xml:space="preserve">Наличие собственного оборудования, автотранспорта </w:t>
            </w:r>
          </w:p>
        </w:tc>
        <w:tc>
          <w:tcPr>
            <w:tcW w:w="2977" w:type="dxa"/>
            <w:vAlign w:val="center"/>
          </w:tcPr>
          <w:p w14:paraId="7AD270D6" w14:textId="77777777" w:rsidR="00C1331C" w:rsidRPr="00C53D85" w:rsidRDefault="00C1331C" w:rsidP="00FC054B">
            <w:pPr>
              <w:spacing w:after="0"/>
              <w:rPr>
                <w:sz w:val="20"/>
              </w:rPr>
            </w:pPr>
          </w:p>
        </w:tc>
      </w:tr>
      <w:tr w:rsidR="00C1331C" w:rsidRPr="00C53D85" w14:paraId="5D2A0C65" w14:textId="77777777" w:rsidTr="00FC054B">
        <w:tc>
          <w:tcPr>
            <w:tcW w:w="7225" w:type="dxa"/>
            <w:vAlign w:val="center"/>
          </w:tcPr>
          <w:p w14:paraId="043192FF" w14:textId="77777777" w:rsidR="00C1331C" w:rsidRPr="00C53D85" w:rsidRDefault="00C1331C" w:rsidP="00FC054B">
            <w:pPr>
              <w:spacing w:after="0"/>
              <w:rPr>
                <w:sz w:val="20"/>
              </w:rPr>
            </w:pPr>
            <w:r w:rsidRPr="00C53D85">
              <w:rPr>
                <w:sz w:val="20"/>
              </w:rPr>
              <w:t>Наличие арендованного оборудования, автотранспорта</w:t>
            </w:r>
          </w:p>
        </w:tc>
        <w:tc>
          <w:tcPr>
            <w:tcW w:w="2977" w:type="dxa"/>
            <w:vAlign w:val="center"/>
          </w:tcPr>
          <w:p w14:paraId="7CE0F528" w14:textId="77777777" w:rsidR="00C1331C" w:rsidRPr="00C53D85" w:rsidRDefault="00C1331C" w:rsidP="00FC054B">
            <w:pPr>
              <w:spacing w:after="0"/>
              <w:rPr>
                <w:sz w:val="20"/>
              </w:rPr>
            </w:pPr>
          </w:p>
        </w:tc>
      </w:tr>
      <w:tr w:rsidR="00C1331C" w:rsidRPr="00C53D85" w14:paraId="4E55F13D" w14:textId="77777777" w:rsidTr="00FC054B">
        <w:tc>
          <w:tcPr>
            <w:tcW w:w="7225" w:type="dxa"/>
            <w:vAlign w:val="center"/>
          </w:tcPr>
          <w:p w14:paraId="312A6B1D" w14:textId="77777777" w:rsidR="00C1331C" w:rsidRPr="00C53D85" w:rsidRDefault="00C1331C" w:rsidP="00FC054B">
            <w:pPr>
              <w:spacing w:after="0"/>
              <w:rPr>
                <w:sz w:val="20"/>
              </w:rPr>
            </w:pPr>
            <w:r w:rsidRPr="00C53D85">
              <w:rPr>
                <w:sz w:val="20"/>
              </w:rPr>
              <w:t>Численность работников с разделением на:</w:t>
            </w:r>
          </w:p>
          <w:p w14:paraId="435C0B01" w14:textId="77777777" w:rsidR="00C1331C" w:rsidRPr="00C53D85" w:rsidRDefault="00C1331C" w:rsidP="00FC054B">
            <w:pPr>
              <w:spacing w:after="0"/>
              <w:rPr>
                <w:sz w:val="20"/>
              </w:rPr>
            </w:pPr>
            <w:r w:rsidRPr="00C53D85">
              <w:rPr>
                <w:sz w:val="20"/>
              </w:rPr>
              <w:t>- административный персонал</w:t>
            </w:r>
          </w:p>
          <w:p w14:paraId="3D1F0C8A" w14:textId="77777777" w:rsidR="00C1331C" w:rsidRPr="00C53D85" w:rsidRDefault="00C1331C" w:rsidP="00FC054B">
            <w:pPr>
              <w:spacing w:after="0"/>
              <w:rPr>
                <w:sz w:val="20"/>
              </w:rPr>
            </w:pPr>
            <w:r w:rsidRPr="00C53D85">
              <w:rPr>
                <w:sz w:val="20"/>
              </w:rPr>
              <w:t>- производственный персонал</w:t>
            </w:r>
          </w:p>
        </w:tc>
        <w:tc>
          <w:tcPr>
            <w:tcW w:w="2977" w:type="dxa"/>
            <w:vAlign w:val="center"/>
          </w:tcPr>
          <w:p w14:paraId="6B30E88A" w14:textId="77777777" w:rsidR="00C1331C" w:rsidRPr="00C53D85" w:rsidRDefault="00C1331C" w:rsidP="00FC054B">
            <w:pPr>
              <w:spacing w:after="0"/>
              <w:rPr>
                <w:sz w:val="20"/>
              </w:rPr>
            </w:pPr>
          </w:p>
        </w:tc>
      </w:tr>
      <w:tr w:rsidR="00C1331C" w:rsidRPr="00C53D85" w14:paraId="25315762" w14:textId="77777777" w:rsidTr="00FC054B">
        <w:trPr>
          <w:trHeight w:val="432"/>
        </w:trPr>
        <w:tc>
          <w:tcPr>
            <w:tcW w:w="7225" w:type="dxa"/>
            <w:vAlign w:val="center"/>
          </w:tcPr>
          <w:p w14:paraId="52149BC8" w14:textId="77777777" w:rsidR="00C1331C" w:rsidRPr="00C53D85" w:rsidRDefault="00C1331C" w:rsidP="00FC054B">
            <w:pPr>
              <w:spacing w:after="0"/>
              <w:rPr>
                <w:sz w:val="20"/>
              </w:rPr>
            </w:pPr>
            <w:r w:rsidRPr="00C53D85">
              <w:rPr>
                <w:sz w:val="20"/>
              </w:rPr>
              <w:t>Наличие дочерних/зависимых обществ, филиалов, представительств с указанием наименований и адреса</w:t>
            </w:r>
          </w:p>
        </w:tc>
        <w:tc>
          <w:tcPr>
            <w:tcW w:w="2977" w:type="dxa"/>
            <w:vAlign w:val="center"/>
          </w:tcPr>
          <w:p w14:paraId="7BA933B3" w14:textId="77777777" w:rsidR="00C1331C" w:rsidRPr="00C53D85" w:rsidRDefault="00C1331C" w:rsidP="00FC054B">
            <w:pPr>
              <w:spacing w:after="0"/>
              <w:rPr>
                <w:sz w:val="20"/>
              </w:rPr>
            </w:pPr>
          </w:p>
        </w:tc>
      </w:tr>
      <w:tr w:rsidR="00C1331C" w:rsidRPr="00C53D85" w14:paraId="323598F0" w14:textId="77777777" w:rsidTr="00FC054B">
        <w:tc>
          <w:tcPr>
            <w:tcW w:w="7225" w:type="dxa"/>
            <w:vAlign w:val="center"/>
          </w:tcPr>
          <w:p w14:paraId="70F22018" w14:textId="77777777" w:rsidR="00C1331C" w:rsidRPr="00C53D85" w:rsidRDefault="00C1331C" w:rsidP="00FC054B">
            <w:pPr>
              <w:spacing w:after="0"/>
              <w:rPr>
                <w:sz w:val="20"/>
              </w:rPr>
            </w:pPr>
            <w:r w:rsidRPr="00C53D85">
              <w:rPr>
                <w:sz w:val="20"/>
              </w:rPr>
              <w:t>Контрагенты, которые могут дать рекомендации (наименование, контактные данные)</w:t>
            </w:r>
          </w:p>
        </w:tc>
        <w:tc>
          <w:tcPr>
            <w:tcW w:w="2977" w:type="dxa"/>
            <w:vAlign w:val="center"/>
          </w:tcPr>
          <w:p w14:paraId="13C61C3A" w14:textId="77777777" w:rsidR="00C1331C" w:rsidRPr="00C53D85" w:rsidRDefault="00C1331C" w:rsidP="00FC054B">
            <w:pPr>
              <w:spacing w:after="0"/>
              <w:rPr>
                <w:sz w:val="20"/>
              </w:rPr>
            </w:pPr>
          </w:p>
        </w:tc>
      </w:tr>
      <w:tr w:rsidR="00C1331C" w:rsidRPr="00C53D85" w14:paraId="4EED850B" w14:textId="77777777" w:rsidTr="00FC054B">
        <w:tc>
          <w:tcPr>
            <w:tcW w:w="7225" w:type="dxa"/>
            <w:vAlign w:val="center"/>
          </w:tcPr>
          <w:p w14:paraId="4D390E0C" w14:textId="77777777" w:rsidR="00C1331C" w:rsidRPr="00C53D85" w:rsidRDefault="00C1331C" w:rsidP="00FC054B">
            <w:pPr>
              <w:spacing w:after="0"/>
              <w:rPr>
                <w:sz w:val="20"/>
              </w:rPr>
            </w:pPr>
            <w:r w:rsidRPr="00C53D85">
              <w:rPr>
                <w:sz w:val="20"/>
              </w:rPr>
              <w:t xml:space="preserve">Адрес вэб сайта, при наличии </w:t>
            </w:r>
          </w:p>
        </w:tc>
        <w:tc>
          <w:tcPr>
            <w:tcW w:w="2977" w:type="dxa"/>
            <w:vAlign w:val="center"/>
          </w:tcPr>
          <w:p w14:paraId="20DCBA8D" w14:textId="77777777" w:rsidR="00C1331C" w:rsidRPr="00C53D85" w:rsidRDefault="00C1331C" w:rsidP="00FC054B">
            <w:pPr>
              <w:spacing w:after="0"/>
              <w:rPr>
                <w:sz w:val="20"/>
              </w:rPr>
            </w:pPr>
          </w:p>
        </w:tc>
      </w:tr>
      <w:tr w:rsidR="00C1331C" w:rsidRPr="00C53D85" w14:paraId="1A4FF738" w14:textId="77777777" w:rsidTr="00FC054B">
        <w:tc>
          <w:tcPr>
            <w:tcW w:w="7225" w:type="dxa"/>
            <w:vAlign w:val="center"/>
          </w:tcPr>
          <w:p w14:paraId="0915DE53" w14:textId="77777777" w:rsidR="00C1331C" w:rsidRPr="00C53D85" w:rsidRDefault="00C1331C" w:rsidP="00FC054B">
            <w:pPr>
              <w:spacing w:after="0"/>
              <w:rPr>
                <w:sz w:val="20"/>
              </w:rPr>
            </w:pPr>
            <w:r w:rsidRPr="00C53D85">
              <w:rPr>
                <w:sz w:val="20"/>
              </w:rPr>
              <w:t xml:space="preserve">Наличие в организации установленного режима коммерческой тайны или иного режима охраны конфиденциальной информации </w:t>
            </w:r>
          </w:p>
        </w:tc>
        <w:tc>
          <w:tcPr>
            <w:tcW w:w="2977" w:type="dxa"/>
            <w:vAlign w:val="center"/>
          </w:tcPr>
          <w:p w14:paraId="26FEDC23" w14:textId="77777777" w:rsidR="00C1331C" w:rsidRPr="00C53D85" w:rsidRDefault="00C1331C" w:rsidP="00FC054B">
            <w:pPr>
              <w:spacing w:after="0"/>
              <w:rPr>
                <w:sz w:val="20"/>
              </w:rPr>
            </w:pPr>
          </w:p>
        </w:tc>
      </w:tr>
      <w:tr w:rsidR="00C1331C" w:rsidRPr="00C53D85" w14:paraId="7B467E47" w14:textId="77777777" w:rsidTr="00FC054B">
        <w:tc>
          <w:tcPr>
            <w:tcW w:w="7225" w:type="dxa"/>
            <w:vAlign w:val="center"/>
          </w:tcPr>
          <w:p w14:paraId="08CBE448" w14:textId="77777777" w:rsidR="00C1331C" w:rsidRPr="00C53D85" w:rsidRDefault="00C1331C" w:rsidP="00FC054B">
            <w:pPr>
              <w:spacing w:after="0"/>
              <w:rPr>
                <w:sz w:val="20"/>
              </w:rPr>
            </w:pPr>
            <w:r w:rsidRPr="00C53D85">
              <w:rPr>
                <w:sz w:val="20"/>
              </w:rPr>
              <w:t>Наличие судимости у руководителя</w:t>
            </w:r>
          </w:p>
        </w:tc>
        <w:tc>
          <w:tcPr>
            <w:tcW w:w="2977" w:type="dxa"/>
            <w:vAlign w:val="center"/>
          </w:tcPr>
          <w:p w14:paraId="110155D5" w14:textId="77777777" w:rsidR="00C1331C" w:rsidRPr="00C53D85" w:rsidRDefault="00C1331C" w:rsidP="00FC054B">
            <w:pPr>
              <w:spacing w:after="0"/>
              <w:rPr>
                <w:sz w:val="20"/>
              </w:rPr>
            </w:pPr>
          </w:p>
        </w:tc>
      </w:tr>
      <w:tr w:rsidR="00C1331C" w:rsidRPr="00C53D85" w14:paraId="32B21E7E" w14:textId="77777777" w:rsidTr="00FC054B">
        <w:tc>
          <w:tcPr>
            <w:tcW w:w="7225" w:type="dxa"/>
            <w:vAlign w:val="center"/>
          </w:tcPr>
          <w:p w14:paraId="5A6768F2" w14:textId="77777777" w:rsidR="00C1331C" w:rsidRPr="00C53D85" w:rsidRDefault="00C1331C" w:rsidP="00FC054B">
            <w:pPr>
              <w:spacing w:after="0"/>
              <w:rPr>
                <w:sz w:val="20"/>
              </w:rPr>
            </w:pPr>
            <w:r w:rsidRPr="00C53D85">
              <w:rPr>
                <w:sz w:val="20"/>
              </w:rPr>
              <w:t xml:space="preserve">Наличие собственных антикоррупционных процедур в организации </w:t>
            </w:r>
          </w:p>
        </w:tc>
        <w:tc>
          <w:tcPr>
            <w:tcW w:w="2977" w:type="dxa"/>
            <w:vAlign w:val="center"/>
          </w:tcPr>
          <w:p w14:paraId="4C31EF32" w14:textId="77777777" w:rsidR="00C1331C" w:rsidRPr="00C53D85" w:rsidRDefault="00C1331C" w:rsidP="00FC054B">
            <w:pPr>
              <w:spacing w:after="0"/>
              <w:rPr>
                <w:sz w:val="20"/>
              </w:rPr>
            </w:pPr>
          </w:p>
        </w:tc>
      </w:tr>
      <w:tr w:rsidR="00C1331C" w:rsidRPr="00C53D85" w14:paraId="5C4B88E8" w14:textId="77777777" w:rsidTr="00FC054B">
        <w:tc>
          <w:tcPr>
            <w:tcW w:w="7225" w:type="dxa"/>
            <w:vAlign w:val="center"/>
          </w:tcPr>
          <w:p w14:paraId="76488CA1" w14:textId="77777777" w:rsidR="00C1331C" w:rsidRPr="00C53D85" w:rsidRDefault="00C1331C" w:rsidP="00FC054B">
            <w:pPr>
              <w:spacing w:after="0"/>
              <w:rPr>
                <w:sz w:val="20"/>
              </w:rPr>
            </w:pPr>
            <w:r w:rsidRPr="00C53D85">
              <w:rPr>
                <w:sz w:val="20"/>
              </w:rPr>
              <w:t>Сведения о наличии бывших или действующие сотрудников компаний Группы «ЮТэйр» в числе ответственных исполнителей контрагента и/или в составе учредителей (акционеров, участников, бенефициаров, в т.ч. конечных) контрагента и (или) в числе лиц, входящих в состав органов управления (Совет директоров, Правление, единоличный исполнительный орган) контрагента</w:t>
            </w:r>
          </w:p>
        </w:tc>
        <w:tc>
          <w:tcPr>
            <w:tcW w:w="2977" w:type="dxa"/>
            <w:vAlign w:val="center"/>
          </w:tcPr>
          <w:p w14:paraId="5847F9EB" w14:textId="77777777" w:rsidR="00C1331C" w:rsidRPr="00C53D85" w:rsidRDefault="00C1331C" w:rsidP="00FC054B">
            <w:pPr>
              <w:spacing w:after="0"/>
              <w:rPr>
                <w:sz w:val="20"/>
              </w:rPr>
            </w:pPr>
          </w:p>
        </w:tc>
      </w:tr>
    </w:tbl>
    <w:p w14:paraId="58D012A2" w14:textId="77777777" w:rsidR="00C1331C" w:rsidRPr="00D20CAB" w:rsidRDefault="00C1331C" w:rsidP="00C1331C">
      <w:pPr>
        <w:spacing w:after="0"/>
        <w:mirrorIndents/>
        <w:rPr>
          <w:sz w:val="22"/>
          <w:szCs w:val="22"/>
        </w:rPr>
      </w:pPr>
    </w:p>
    <w:tbl>
      <w:tblPr>
        <w:tblStyle w:val="af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9"/>
        <w:gridCol w:w="6156"/>
      </w:tblGrid>
      <w:tr w:rsidR="00C1331C" w:rsidRPr="00D20CAB" w14:paraId="62EC45A0" w14:textId="77777777" w:rsidTr="00FC054B">
        <w:tc>
          <w:tcPr>
            <w:tcW w:w="4523" w:type="dxa"/>
            <w:vAlign w:val="center"/>
          </w:tcPr>
          <w:p w14:paraId="4167AF56" w14:textId="77777777" w:rsidR="00C1331C" w:rsidRPr="00D20CAB" w:rsidRDefault="00C1331C" w:rsidP="00FC054B">
            <w:pPr>
              <w:ind w:firstLine="0"/>
              <w:mirrorIndents/>
              <w:rPr>
                <w:sz w:val="22"/>
                <w:szCs w:val="22"/>
              </w:rPr>
            </w:pPr>
            <w:r w:rsidRPr="00D20CAB">
              <w:rPr>
                <w:sz w:val="22"/>
                <w:szCs w:val="22"/>
              </w:rPr>
              <w:t>Данные предоставил:</w:t>
            </w:r>
          </w:p>
          <w:p w14:paraId="41BE51F4" w14:textId="77777777" w:rsidR="00C1331C" w:rsidRPr="00D20CAB" w:rsidRDefault="00C1331C" w:rsidP="00FC054B">
            <w:pPr>
              <w:ind w:firstLine="0"/>
              <w:mirrorIndents/>
              <w:rPr>
                <w:sz w:val="22"/>
                <w:szCs w:val="22"/>
              </w:rPr>
            </w:pPr>
            <w:r w:rsidRPr="00D20CAB">
              <w:rPr>
                <w:sz w:val="22"/>
                <w:szCs w:val="22"/>
              </w:rPr>
              <w:t>(ФИО, должность, подпись, дата, печать)</w:t>
            </w:r>
          </w:p>
        </w:tc>
        <w:tc>
          <w:tcPr>
            <w:tcW w:w="5616" w:type="dxa"/>
            <w:vAlign w:val="center"/>
          </w:tcPr>
          <w:p w14:paraId="3D5AE411" w14:textId="77777777" w:rsidR="00C1331C" w:rsidRPr="00D20CAB" w:rsidRDefault="00C1331C" w:rsidP="00FC054B">
            <w:pPr>
              <w:ind w:firstLine="0"/>
              <w:mirrorIndents/>
              <w:rPr>
                <w:sz w:val="22"/>
                <w:szCs w:val="22"/>
              </w:rPr>
            </w:pPr>
            <w:r w:rsidRPr="00D20CAB">
              <w:rPr>
                <w:sz w:val="22"/>
                <w:szCs w:val="22"/>
              </w:rPr>
              <w:t>______________________________________________________</w:t>
            </w:r>
          </w:p>
        </w:tc>
      </w:tr>
      <w:tr w:rsidR="00C1331C" w:rsidRPr="00D20CAB" w14:paraId="529E0D1B" w14:textId="77777777" w:rsidTr="00FC054B">
        <w:tc>
          <w:tcPr>
            <w:tcW w:w="4523" w:type="dxa"/>
            <w:vAlign w:val="center"/>
          </w:tcPr>
          <w:p w14:paraId="1D380915" w14:textId="77777777" w:rsidR="00C1331C" w:rsidRPr="00D20CAB" w:rsidRDefault="00C1331C" w:rsidP="00FC054B">
            <w:pPr>
              <w:mirrorIndents/>
              <w:rPr>
                <w:sz w:val="22"/>
                <w:szCs w:val="22"/>
              </w:rPr>
            </w:pPr>
          </w:p>
        </w:tc>
        <w:tc>
          <w:tcPr>
            <w:tcW w:w="5616" w:type="dxa"/>
            <w:vAlign w:val="center"/>
          </w:tcPr>
          <w:p w14:paraId="09C12B12" w14:textId="77777777" w:rsidR="00C1331C" w:rsidRPr="00D20CAB" w:rsidRDefault="00C1331C" w:rsidP="00FC054B">
            <w:pPr>
              <w:mirrorIndents/>
              <w:rPr>
                <w:sz w:val="22"/>
                <w:szCs w:val="22"/>
              </w:rPr>
            </w:pPr>
          </w:p>
        </w:tc>
      </w:tr>
    </w:tbl>
    <w:p w14:paraId="1469AE29" w14:textId="77777777" w:rsidR="00C1331C" w:rsidRPr="00DB1D42" w:rsidRDefault="00C1331C" w:rsidP="00DB1D42">
      <w:pPr>
        <w:spacing w:after="0"/>
        <w:jc w:val="both"/>
        <w:rPr>
          <w:i/>
          <w:sz w:val="20"/>
        </w:rPr>
      </w:pPr>
      <w:r w:rsidRPr="007B77E8">
        <w:rPr>
          <w:i/>
          <w:color w:val="FF0000"/>
          <w:sz w:val="20"/>
        </w:rPr>
        <w:t xml:space="preserve">Примечание: </w:t>
      </w:r>
      <w:r w:rsidRPr="00DB1D42">
        <w:rPr>
          <w:i/>
          <w:sz w:val="20"/>
        </w:rPr>
        <w:t>под организацией в данном приложении понимается участник закупки – юридическое лицо, индивидуальный предприниматель либо самозанятое лицо.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запрашиваются в соответствии с внутренними регламентами Заказчика.</w:t>
      </w:r>
    </w:p>
    <w:p w14:paraId="354B1D35" w14:textId="77777777" w:rsidR="00C1331C" w:rsidRPr="00DB1D42" w:rsidRDefault="00C1331C" w:rsidP="00DB1D42">
      <w:pPr>
        <w:spacing w:after="0"/>
        <w:ind w:firstLine="567"/>
        <w:jc w:val="both"/>
        <w:rPr>
          <w:b/>
          <w:i/>
          <w:sz w:val="22"/>
          <w:szCs w:val="22"/>
        </w:rPr>
      </w:pPr>
    </w:p>
    <w:p w14:paraId="1DAC4A94" w14:textId="77777777" w:rsidR="00C1331C" w:rsidRDefault="00C1331C" w:rsidP="00C1331C">
      <w:pPr>
        <w:spacing w:after="0"/>
        <w:ind w:firstLine="567"/>
        <w:jc w:val="center"/>
        <w:rPr>
          <w:b/>
          <w:i/>
          <w:sz w:val="22"/>
          <w:szCs w:val="22"/>
        </w:rPr>
      </w:pPr>
    </w:p>
    <w:p w14:paraId="75B5DED0" w14:textId="77777777" w:rsidR="00C1331C" w:rsidRDefault="00C1331C" w:rsidP="00C1331C">
      <w:pPr>
        <w:spacing w:after="0"/>
        <w:ind w:firstLine="567"/>
        <w:jc w:val="center"/>
        <w:rPr>
          <w:b/>
          <w:i/>
          <w:sz w:val="22"/>
          <w:szCs w:val="22"/>
        </w:rPr>
      </w:pPr>
    </w:p>
    <w:p w14:paraId="5D31C39A" w14:textId="77777777" w:rsidR="00C1331C" w:rsidRPr="00DB1D42" w:rsidRDefault="00C1331C" w:rsidP="00C1331C">
      <w:pPr>
        <w:spacing w:after="0"/>
        <w:ind w:firstLine="567"/>
        <w:jc w:val="center"/>
        <w:rPr>
          <w:b/>
          <w:i/>
          <w:sz w:val="22"/>
          <w:szCs w:val="22"/>
        </w:rPr>
      </w:pPr>
      <w:r w:rsidRPr="00DB1D42">
        <w:rPr>
          <w:b/>
          <w:i/>
          <w:sz w:val="22"/>
          <w:szCs w:val="22"/>
        </w:rPr>
        <w:lastRenderedPageBreak/>
        <w:t>Приложение № 6 к заявке на участие в закупке</w:t>
      </w:r>
    </w:p>
    <w:p w14:paraId="5929D677" w14:textId="77777777" w:rsidR="00C1331C" w:rsidRPr="00DB1D42" w:rsidRDefault="00C1331C" w:rsidP="00C1331C">
      <w:pPr>
        <w:spacing w:after="0"/>
        <w:ind w:firstLine="567"/>
        <w:rPr>
          <w:i/>
          <w:sz w:val="22"/>
          <w:szCs w:val="22"/>
        </w:rPr>
      </w:pPr>
      <w:r w:rsidRPr="00DB1D42">
        <w:rPr>
          <w:i/>
          <w:sz w:val="22"/>
          <w:szCs w:val="22"/>
        </w:rPr>
        <w:t>Предоставить данную форму в формате редактируемого документа (формат *.</w:t>
      </w:r>
      <w:proofErr w:type="spellStart"/>
      <w:r w:rsidRPr="00DB1D42">
        <w:rPr>
          <w:i/>
          <w:sz w:val="22"/>
          <w:szCs w:val="22"/>
        </w:rPr>
        <w:t>doc</w:t>
      </w:r>
      <w:proofErr w:type="spellEnd"/>
      <w:r w:rsidRPr="00DB1D42">
        <w:rPr>
          <w:i/>
          <w:sz w:val="22"/>
          <w:szCs w:val="22"/>
        </w:rPr>
        <w:t xml:space="preserve">). </w:t>
      </w:r>
    </w:p>
    <w:p w14:paraId="3515862C" w14:textId="77777777" w:rsidR="00C1331C" w:rsidRPr="00DB1D42" w:rsidRDefault="00C1331C" w:rsidP="00C1331C">
      <w:pPr>
        <w:spacing w:after="240" w:line="1" w:lineRule="exact"/>
        <w:rPr>
          <w:sz w:val="22"/>
          <w:szCs w:val="22"/>
        </w:rPr>
      </w:pPr>
    </w:p>
    <w:tbl>
      <w:tblPr>
        <w:tblW w:w="1045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5469"/>
        <w:gridCol w:w="4526"/>
      </w:tblGrid>
      <w:tr w:rsidR="00C1331C" w:rsidRPr="00DB1D42" w14:paraId="1D6E6D02" w14:textId="77777777" w:rsidTr="00FC054B">
        <w:tc>
          <w:tcPr>
            <w:tcW w:w="456" w:type="dxa"/>
            <w:vAlign w:val="center"/>
          </w:tcPr>
          <w:p w14:paraId="15C911E4" w14:textId="77777777" w:rsidR="00C1331C" w:rsidRPr="00DB1D42" w:rsidRDefault="00C1331C" w:rsidP="00FC054B">
            <w:pPr>
              <w:shd w:val="clear" w:color="auto" w:fill="FFFFFF"/>
              <w:spacing w:after="0" w:line="276" w:lineRule="auto"/>
              <w:jc w:val="center"/>
              <w:rPr>
                <w:sz w:val="22"/>
                <w:szCs w:val="22"/>
              </w:rPr>
            </w:pPr>
            <w:r w:rsidRPr="00DB1D42">
              <w:rPr>
                <w:color w:val="000000"/>
                <w:sz w:val="22"/>
                <w:szCs w:val="22"/>
              </w:rPr>
              <w:t>1</w:t>
            </w:r>
          </w:p>
        </w:tc>
        <w:tc>
          <w:tcPr>
            <w:tcW w:w="5469" w:type="dxa"/>
            <w:vAlign w:val="center"/>
          </w:tcPr>
          <w:p w14:paraId="5DC00B61" w14:textId="77777777" w:rsidR="00C1331C" w:rsidRPr="00DB1D42" w:rsidRDefault="00C1331C" w:rsidP="00FC054B">
            <w:pPr>
              <w:shd w:val="clear" w:color="auto" w:fill="FFFFFF"/>
              <w:spacing w:after="0" w:line="276" w:lineRule="auto"/>
              <w:rPr>
                <w:sz w:val="22"/>
                <w:szCs w:val="22"/>
              </w:rPr>
            </w:pPr>
            <w:r w:rsidRPr="00DB1D42">
              <w:rPr>
                <w:color w:val="000000"/>
                <w:sz w:val="22"/>
                <w:szCs w:val="22"/>
              </w:rPr>
              <w:t>Наименование контрагента</w:t>
            </w:r>
          </w:p>
        </w:tc>
        <w:tc>
          <w:tcPr>
            <w:tcW w:w="4526" w:type="dxa"/>
            <w:vAlign w:val="center"/>
          </w:tcPr>
          <w:p w14:paraId="2B8160E1" w14:textId="77777777" w:rsidR="00C1331C" w:rsidRPr="00DB1D42" w:rsidRDefault="00C1331C" w:rsidP="00FC054B">
            <w:pPr>
              <w:spacing w:after="0" w:line="276" w:lineRule="auto"/>
              <w:rPr>
                <w:sz w:val="22"/>
                <w:szCs w:val="22"/>
              </w:rPr>
            </w:pPr>
          </w:p>
        </w:tc>
      </w:tr>
      <w:tr w:rsidR="00C1331C" w:rsidRPr="00DB1D42" w14:paraId="3E3DD9E1" w14:textId="77777777" w:rsidTr="00FC054B">
        <w:tc>
          <w:tcPr>
            <w:tcW w:w="456" w:type="dxa"/>
            <w:vAlign w:val="center"/>
          </w:tcPr>
          <w:p w14:paraId="3058B454" w14:textId="77777777" w:rsidR="00C1331C" w:rsidRPr="00DB1D42" w:rsidRDefault="00C1331C" w:rsidP="00FC054B">
            <w:pPr>
              <w:shd w:val="clear" w:color="auto" w:fill="FFFFFF"/>
              <w:spacing w:after="0" w:line="276" w:lineRule="auto"/>
              <w:jc w:val="center"/>
              <w:rPr>
                <w:sz w:val="22"/>
                <w:szCs w:val="22"/>
              </w:rPr>
            </w:pPr>
            <w:r w:rsidRPr="00DB1D42">
              <w:rPr>
                <w:sz w:val="22"/>
                <w:szCs w:val="22"/>
              </w:rPr>
              <w:t>2</w:t>
            </w:r>
          </w:p>
        </w:tc>
        <w:tc>
          <w:tcPr>
            <w:tcW w:w="5469" w:type="dxa"/>
            <w:vAlign w:val="center"/>
          </w:tcPr>
          <w:p w14:paraId="560AC2BF" w14:textId="77777777" w:rsidR="00C1331C" w:rsidRPr="00DB1D42" w:rsidRDefault="00C1331C" w:rsidP="00FC054B">
            <w:pPr>
              <w:shd w:val="clear" w:color="auto" w:fill="FFFFFF"/>
              <w:spacing w:after="0" w:line="276" w:lineRule="auto"/>
              <w:rPr>
                <w:sz w:val="22"/>
                <w:szCs w:val="22"/>
              </w:rPr>
            </w:pPr>
            <w:r w:rsidRPr="00DB1D42">
              <w:rPr>
                <w:color w:val="000000"/>
                <w:sz w:val="22"/>
                <w:szCs w:val="22"/>
              </w:rPr>
              <w:t>Получатель денежных средств</w:t>
            </w:r>
          </w:p>
          <w:p w14:paraId="75DDF71E" w14:textId="77777777" w:rsidR="00C1331C" w:rsidRPr="00DB1D42" w:rsidRDefault="00C1331C" w:rsidP="00FC054B">
            <w:pPr>
              <w:shd w:val="clear" w:color="auto" w:fill="FFFFFF"/>
              <w:spacing w:after="0" w:line="276" w:lineRule="auto"/>
              <w:ind w:firstLine="10"/>
              <w:rPr>
                <w:sz w:val="22"/>
                <w:szCs w:val="22"/>
              </w:rPr>
            </w:pPr>
            <w:r w:rsidRPr="00DB1D42">
              <w:rPr>
                <w:color w:val="000000"/>
                <w:sz w:val="22"/>
                <w:szCs w:val="22"/>
              </w:rPr>
              <w:t>(указать наименование, расчетные реквизиты, ИНН/КПП, лицевой счет получателя)</w:t>
            </w:r>
          </w:p>
        </w:tc>
        <w:tc>
          <w:tcPr>
            <w:tcW w:w="4526" w:type="dxa"/>
            <w:vAlign w:val="center"/>
          </w:tcPr>
          <w:p w14:paraId="5F5E4304" w14:textId="77777777" w:rsidR="00C1331C" w:rsidRPr="00DB1D42" w:rsidRDefault="00C1331C" w:rsidP="00FC054B">
            <w:pPr>
              <w:spacing w:after="0" w:line="276" w:lineRule="auto"/>
              <w:rPr>
                <w:sz w:val="22"/>
                <w:szCs w:val="22"/>
              </w:rPr>
            </w:pPr>
          </w:p>
        </w:tc>
      </w:tr>
      <w:tr w:rsidR="00C1331C" w:rsidRPr="00DB1D42" w14:paraId="26B99FAE" w14:textId="77777777" w:rsidTr="00FC054B">
        <w:tc>
          <w:tcPr>
            <w:tcW w:w="456" w:type="dxa"/>
            <w:vAlign w:val="center"/>
          </w:tcPr>
          <w:p w14:paraId="65DC5604" w14:textId="77777777" w:rsidR="00C1331C" w:rsidRPr="00DB1D42" w:rsidRDefault="00C1331C" w:rsidP="00FC054B">
            <w:pPr>
              <w:shd w:val="clear" w:color="auto" w:fill="FFFFFF"/>
              <w:spacing w:after="0" w:line="276" w:lineRule="auto"/>
              <w:jc w:val="center"/>
              <w:rPr>
                <w:sz w:val="22"/>
                <w:szCs w:val="22"/>
              </w:rPr>
            </w:pPr>
            <w:r w:rsidRPr="00DB1D42">
              <w:rPr>
                <w:sz w:val="22"/>
                <w:szCs w:val="22"/>
              </w:rPr>
              <w:t>3</w:t>
            </w:r>
          </w:p>
        </w:tc>
        <w:tc>
          <w:tcPr>
            <w:tcW w:w="5469" w:type="dxa"/>
            <w:vAlign w:val="center"/>
          </w:tcPr>
          <w:p w14:paraId="50DCCA05" w14:textId="77777777" w:rsidR="00C1331C" w:rsidRPr="00DB1D42" w:rsidRDefault="00C1331C" w:rsidP="00FC054B">
            <w:pPr>
              <w:shd w:val="clear" w:color="auto" w:fill="FFFFFF"/>
              <w:spacing w:after="0" w:line="276" w:lineRule="auto"/>
              <w:rPr>
                <w:sz w:val="22"/>
                <w:szCs w:val="22"/>
              </w:rPr>
            </w:pPr>
            <w:r w:rsidRPr="00DB1D42">
              <w:rPr>
                <w:color w:val="000000"/>
                <w:sz w:val="22"/>
                <w:szCs w:val="22"/>
              </w:rPr>
              <w:t>Юридический адрес</w:t>
            </w:r>
          </w:p>
        </w:tc>
        <w:tc>
          <w:tcPr>
            <w:tcW w:w="4526" w:type="dxa"/>
            <w:vAlign w:val="center"/>
          </w:tcPr>
          <w:p w14:paraId="413EF13E" w14:textId="77777777" w:rsidR="00C1331C" w:rsidRPr="00DB1D42" w:rsidRDefault="00C1331C" w:rsidP="00FC054B">
            <w:pPr>
              <w:spacing w:after="0" w:line="276" w:lineRule="auto"/>
              <w:rPr>
                <w:sz w:val="22"/>
                <w:szCs w:val="22"/>
              </w:rPr>
            </w:pPr>
          </w:p>
        </w:tc>
      </w:tr>
      <w:tr w:rsidR="00C1331C" w:rsidRPr="00DB1D42" w14:paraId="6A23FB8A" w14:textId="77777777" w:rsidTr="00FC054B">
        <w:tc>
          <w:tcPr>
            <w:tcW w:w="456" w:type="dxa"/>
            <w:vAlign w:val="center"/>
          </w:tcPr>
          <w:p w14:paraId="3A2FACFB" w14:textId="77777777" w:rsidR="00C1331C" w:rsidRPr="00DB1D42" w:rsidRDefault="00C1331C" w:rsidP="00FC054B">
            <w:pPr>
              <w:shd w:val="clear" w:color="auto" w:fill="FFFFFF"/>
              <w:spacing w:after="0" w:line="276" w:lineRule="auto"/>
              <w:jc w:val="center"/>
              <w:rPr>
                <w:sz w:val="22"/>
                <w:szCs w:val="22"/>
              </w:rPr>
            </w:pPr>
            <w:r w:rsidRPr="00DB1D42">
              <w:rPr>
                <w:sz w:val="22"/>
                <w:szCs w:val="22"/>
              </w:rPr>
              <w:t>4</w:t>
            </w:r>
          </w:p>
        </w:tc>
        <w:tc>
          <w:tcPr>
            <w:tcW w:w="5469" w:type="dxa"/>
            <w:vAlign w:val="center"/>
          </w:tcPr>
          <w:p w14:paraId="520BD9B2" w14:textId="77777777" w:rsidR="00C1331C" w:rsidRPr="00DB1D42" w:rsidRDefault="00C1331C" w:rsidP="00FC054B">
            <w:pPr>
              <w:shd w:val="clear" w:color="auto" w:fill="FFFFFF"/>
              <w:spacing w:after="0" w:line="276" w:lineRule="auto"/>
              <w:rPr>
                <w:sz w:val="22"/>
                <w:szCs w:val="22"/>
              </w:rPr>
            </w:pPr>
            <w:r w:rsidRPr="00DB1D42">
              <w:rPr>
                <w:color w:val="000000"/>
                <w:sz w:val="22"/>
                <w:szCs w:val="22"/>
              </w:rPr>
              <w:t>Почтовый адрес</w:t>
            </w:r>
          </w:p>
        </w:tc>
        <w:tc>
          <w:tcPr>
            <w:tcW w:w="4526" w:type="dxa"/>
            <w:vAlign w:val="center"/>
          </w:tcPr>
          <w:p w14:paraId="2BAB6A91" w14:textId="77777777" w:rsidR="00C1331C" w:rsidRPr="00DB1D42" w:rsidRDefault="00C1331C" w:rsidP="00FC054B">
            <w:pPr>
              <w:spacing w:after="0" w:line="276" w:lineRule="auto"/>
              <w:rPr>
                <w:sz w:val="22"/>
                <w:szCs w:val="22"/>
              </w:rPr>
            </w:pPr>
          </w:p>
        </w:tc>
      </w:tr>
      <w:tr w:rsidR="00C1331C" w:rsidRPr="00DB1D42" w14:paraId="6D2AFB20" w14:textId="77777777" w:rsidTr="00FC054B">
        <w:tc>
          <w:tcPr>
            <w:tcW w:w="456" w:type="dxa"/>
            <w:vAlign w:val="center"/>
          </w:tcPr>
          <w:p w14:paraId="0175C630" w14:textId="77777777" w:rsidR="00C1331C" w:rsidRPr="00DB1D42" w:rsidRDefault="00C1331C" w:rsidP="00FC054B">
            <w:pPr>
              <w:shd w:val="clear" w:color="auto" w:fill="FFFFFF"/>
              <w:spacing w:after="0" w:line="276" w:lineRule="auto"/>
              <w:jc w:val="center"/>
              <w:rPr>
                <w:sz w:val="22"/>
                <w:szCs w:val="22"/>
              </w:rPr>
            </w:pPr>
            <w:r w:rsidRPr="00DB1D42">
              <w:rPr>
                <w:sz w:val="22"/>
                <w:szCs w:val="22"/>
              </w:rPr>
              <w:t>5</w:t>
            </w:r>
          </w:p>
        </w:tc>
        <w:tc>
          <w:tcPr>
            <w:tcW w:w="5469" w:type="dxa"/>
            <w:vAlign w:val="center"/>
          </w:tcPr>
          <w:p w14:paraId="1E40C5E1" w14:textId="77777777" w:rsidR="00C1331C" w:rsidRPr="00DB1D42" w:rsidRDefault="00C1331C" w:rsidP="00FC054B">
            <w:pPr>
              <w:shd w:val="clear" w:color="auto" w:fill="FFFFFF"/>
              <w:spacing w:after="0" w:line="276" w:lineRule="auto"/>
              <w:rPr>
                <w:sz w:val="22"/>
                <w:szCs w:val="22"/>
              </w:rPr>
            </w:pPr>
            <w:r w:rsidRPr="00DB1D42">
              <w:rPr>
                <w:color w:val="000000"/>
                <w:sz w:val="22"/>
                <w:szCs w:val="22"/>
              </w:rPr>
              <w:t>E-mail</w:t>
            </w:r>
          </w:p>
        </w:tc>
        <w:tc>
          <w:tcPr>
            <w:tcW w:w="4526" w:type="dxa"/>
            <w:vAlign w:val="center"/>
          </w:tcPr>
          <w:p w14:paraId="35F4032F" w14:textId="77777777" w:rsidR="00C1331C" w:rsidRPr="00DB1D42" w:rsidRDefault="00C1331C" w:rsidP="00FC054B">
            <w:pPr>
              <w:spacing w:after="0" w:line="276" w:lineRule="auto"/>
              <w:rPr>
                <w:sz w:val="22"/>
                <w:szCs w:val="22"/>
              </w:rPr>
            </w:pPr>
          </w:p>
        </w:tc>
      </w:tr>
      <w:tr w:rsidR="00C1331C" w:rsidRPr="00DB1D42" w14:paraId="46A1453F" w14:textId="77777777" w:rsidTr="00FC054B">
        <w:tc>
          <w:tcPr>
            <w:tcW w:w="456" w:type="dxa"/>
            <w:vMerge w:val="restart"/>
            <w:vAlign w:val="center"/>
          </w:tcPr>
          <w:p w14:paraId="24F0E314" w14:textId="77777777" w:rsidR="00C1331C" w:rsidRPr="00DB1D42" w:rsidRDefault="00C1331C" w:rsidP="00FC054B">
            <w:pPr>
              <w:spacing w:after="0" w:line="276" w:lineRule="auto"/>
              <w:jc w:val="center"/>
              <w:rPr>
                <w:sz w:val="22"/>
                <w:szCs w:val="22"/>
              </w:rPr>
            </w:pPr>
            <w:r w:rsidRPr="00DB1D42">
              <w:rPr>
                <w:sz w:val="22"/>
                <w:szCs w:val="22"/>
              </w:rPr>
              <w:t>6</w:t>
            </w:r>
          </w:p>
        </w:tc>
        <w:tc>
          <w:tcPr>
            <w:tcW w:w="5469" w:type="dxa"/>
            <w:vAlign w:val="center"/>
          </w:tcPr>
          <w:p w14:paraId="484431D5" w14:textId="77777777" w:rsidR="00C1331C" w:rsidRPr="00DB1D42" w:rsidRDefault="00C1331C" w:rsidP="00FC054B">
            <w:pPr>
              <w:shd w:val="clear" w:color="auto" w:fill="FFFFFF"/>
              <w:spacing w:after="0" w:line="276" w:lineRule="auto"/>
              <w:rPr>
                <w:sz w:val="22"/>
                <w:szCs w:val="22"/>
              </w:rPr>
            </w:pPr>
            <w:r w:rsidRPr="00DB1D42">
              <w:rPr>
                <w:color w:val="000000"/>
                <w:sz w:val="22"/>
                <w:szCs w:val="22"/>
              </w:rPr>
              <w:t>Расчетный счет</w:t>
            </w:r>
          </w:p>
        </w:tc>
        <w:tc>
          <w:tcPr>
            <w:tcW w:w="4526" w:type="dxa"/>
            <w:vAlign w:val="center"/>
          </w:tcPr>
          <w:p w14:paraId="7B38A1BA" w14:textId="77777777" w:rsidR="00C1331C" w:rsidRPr="00DB1D42" w:rsidRDefault="00C1331C" w:rsidP="00FC054B">
            <w:pPr>
              <w:spacing w:after="0" w:line="276" w:lineRule="auto"/>
              <w:rPr>
                <w:sz w:val="22"/>
                <w:szCs w:val="22"/>
              </w:rPr>
            </w:pPr>
          </w:p>
        </w:tc>
      </w:tr>
      <w:tr w:rsidR="00C1331C" w:rsidRPr="00DB1D42" w14:paraId="2428DCB0" w14:textId="77777777" w:rsidTr="00FC054B">
        <w:tc>
          <w:tcPr>
            <w:tcW w:w="456" w:type="dxa"/>
            <w:vMerge/>
            <w:vAlign w:val="center"/>
          </w:tcPr>
          <w:p w14:paraId="33EA5249" w14:textId="77777777" w:rsidR="00C1331C" w:rsidRPr="00DB1D42" w:rsidRDefault="00C1331C" w:rsidP="00FC054B">
            <w:pPr>
              <w:spacing w:after="0" w:line="276" w:lineRule="auto"/>
              <w:jc w:val="center"/>
              <w:rPr>
                <w:sz w:val="22"/>
                <w:szCs w:val="22"/>
              </w:rPr>
            </w:pPr>
          </w:p>
        </w:tc>
        <w:tc>
          <w:tcPr>
            <w:tcW w:w="5469" w:type="dxa"/>
            <w:vAlign w:val="center"/>
          </w:tcPr>
          <w:p w14:paraId="3F63908A" w14:textId="77777777" w:rsidR="00C1331C" w:rsidRPr="00DB1D42" w:rsidRDefault="00C1331C" w:rsidP="00FC054B">
            <w:pPr>
              <w:shd w:val="clear" w:color="auto" w:fill="FFFFFF"/>
              <w:spacing w:after="0" w:line="276" w:lineRule="auto"/>
              <w:rPr>
                <w:sz w:val="22"/>
                <w:szCs w:val="22"/>
              </w:rPr>
            </w:pPr>
            <w:r w:rsidRPr="00DB1D42">
              <w:rPr>
                <w:color w:val="000000"/>
                <w:sz w:val="22"/>
                <w:szCs w:val="22"/>
              </w:rPr>
              <w:t>Банк</w:t>
            </w:r>
          </w:p>
        </w:tc>
        <w:tc>
          <w:tcPr>
            <w:tcW w:w="4526" w:type="dxa"/>
            <w:vAlign w:val="center"/>
          </w:tcPr>
          <w:p w14:paraId="69ACC5B0" w14:textId="77777777" w:rsidR="00C1331C" w:rsidRPr="00DB1D42" w:rsidRDefault="00C1331C" w:rsidP="00FC054B">
            <w:pPr>
              <w:spacing w:after="0" w:line="276" w:lineRule="auto"/>
              <w:rPr>
                <w:sz w:val="22"/>
                <w:szCs w:val="22"/>
              </w:rPr>
            </w:pPr>
          </w:p>
        </w:tc>
      </w:tr>
      <w:tr w:rsidR="00C1331C" w:rsidRPr="00DB1D42" w14:paraId="23C0FD6E" w14:textId="77777777" w:rsidTr="00FC054B">
        <w:tc>
          <w:tcPr>
            <w:tcW w:w="456" w:type="dxa"/>
            <w:vMerge/>
            <w:vAlign w:val="center"/>
          </w:tcPr>
          <w:p w14:paraId="4EA7070E" w14:textId="77777777" w:rsidR="00C1331C" w:rsidRPr="00DB1D42" w:rsidRDefault="00C1331C" w:rsidP="00FC054B">
            <w:pPr>
              <w:spacing w:after="0" w:line="276" w:lineRule="auto"/>
              <w:jc w:val="center"/>
              <w:rPr>
                <w:sz w:val="22"/>
                <w:szCs w:val="22"/>
              </w:rPr>
            </w:pPr>
          </w:p>
        </w:tc>
        <w:tc>
          <w:tcPr>
            <w:tcW w:w="5469" w:type="dxa"/>
            <w:vAlign w:val="center"/>
          </w:tcPr>
          <w:p w14:paraId="78C689FC" w14:textId="77777777" w:rsidR="00C1331C" w:rsidRPr="00DB1D42" w:rsidRDefault="00C1331C" w:rsidP="00FC054B">
            <w:pPr>
              <w:shd w:val="clear" w:color="auto" w:fill="FFFFFF"/>
              <w:spacing w:after="0" w:line="276" w:lineRule="auto"/>
              <w:rPr>
                <w:sz w:val="22"/>
                <w:szCs w:val="22"/>
              </w:rPr>
            </w:pPr>
            <w:r w:rsidRPr="00DB1D42">
              <w:rPr>
                <w:color w:val="000000"/>
                <w:sz w:val="22"/>
                <w:szCs w:val="22"/>
              </w:rPr>
              <w:t>Адрес банка (город)</w:t>
            </w:r>
          </w:p>
        </w:tc>
        <w:tc>
          <w:tcPr>
            <w:tcW w:w="4526" w:type="dxa"/>
            <w:vAlign w:val="center"/>
          </w:tcPr>
          <w:p w14:paraId="73A889F2" w14:textId="77777777" w:rsidR="00C1331C" w:rsidRPr="00DB1D42" w:rsidRDefault="00C1331C" w:rsidP="00FC054B">
            <w:pPr>
              <w:spacing w:after="0" w:line="276" w:lineRule="auto"/>
              <w:rPr>
                <w:sz w:val="22"/>
                <w:szCs w:val="22"/>
              </w:rPr>
            </w:pPr>
          </w:p>
        </w:tc>
      </w:tr>
      <w:tr w:rsidR="00C1331C" w:rsidRPr="00DB1D42" w14:paraId="77A0E4D4" w14:textId="77777777" w:rsidTr="00FC054B">
        <w:tc>
          <w:tcPr>
            <w:tcW w:w="456" w:type="dxa"/>
            <w:vMerge/>
            <w:vAlign w:val="center"/>
          </w:tcPr>
          <w:p w14:paraId="3DC729D2" w14:textId="77777777" w:rsidR="00C1331C" w:rsidRPr="00DB1D42" w:rsidRDefault="00C1331C" w:rsidP="00FC054B">
            <w:pPr>
              <w:spacing w:after="0" w:line="276" w:lineRule="auto"/>
              <w:jc w:val="center"/>
              <w:rPr>
                <w:sz w:val="22"/>
                <w:szCs w:val="22"/>
              </w:rPr>
            </w:pPr>
          </w:p>
        </w:tc>
        <w:tc>
          <w:tcPr>
            <w:tcW w:w="5469" w:type="dxa"/>
            <w:vAlign w:val="center"/>
          </w:tcPr>
          <w:p w14:paraId="1C9C345C" w14:textId="77777777" w:rsidR="00C1331C" w:rsidRPr="00DB1D42" w:rsidRDefault="00C1331C" w:rsidP="00FC054B">
            <w:pPr>
              <w:shd w:val="clear" w:color="auto" w:fill="FFFFFF"/>
              <w:spacing w:after="0" w:line="276" w:lineRule="auto"/>
              <w:rPr>
                <w:sz w:val="22"/>
                <w:szCs w:val="22"/>
              </w:rPr>
            </w:pPr>
            <w:r w:rsidRPr="00DB1D42">
              <w:rPr>
                <w:color w:val="000000"/>
                <w:sz w:val="22"/>
                <w:szCs w:val="22"/>
              </w:rPr>
              <w:t>Корреспондентский счет</w:t>
            </w:r>
          </w:p>
        </w:tc>
        <w:tc>
          <w:tcPr>
            <w:tcW w:w="4526" w:type="dxa"/>
            <w:vAlign w:val="center"/>
          </w:tcPr>
          <w:p w14:paraId="2F916372" w14:textId="77777777" w:rsidR="00C1331C" w:rsidRPr="00DB1D42" w:rsidRDefault="00C1331C" w:rsidP="00FC054B">
            <w:pPr>
              <w:spacing w:after="0" w:line="276" w:lineRule="auto"/>
              <w:rPr>
                <w:sz w:val="22"/>
                <w:szCs w:val="22"/>
              </w:rPr>
            </w:pPr>
          </w:p>
        </w:tc>
      </w:tr>
      <w:tr w:rsidR="00C1331C" w:rsidRPr="00DB1D42" w14:paraId="784DBE96" w14:textId="77777777" w:rsidTr="00FC054B">
        <w:tc>
          <w:tcPr>
            <w:tcW w:w="456" w:type="dxa"/>
            <w:vMerge/>
            <w:vAlign w:val="center"/>
          </w:tcPr>
          <w:p w14:paraId="72777FBD" w14:textId="77777777" w:rsidR="00C1331C" w:rsidRPr="00DB1D42" w:rsidRDefault="00C1331C" w:rsidP="00FC054B">
            <w:pPr>
              <w:spacing w:after="0" w:line="276" w:lineRule="auto"/>
              <w:jc w:val="center"/>
              <w:rPr>
                <w:sz w:val="22"/>
                <w:szCs w:val="22"/>
              </w:rPr>
            </w:pPr>
          </w:p>
        </w:tc>
        <w:tc>
          <w:tcPr>
            <w:tcW w:w="5469" w:type="dxa"/>
            <w:vAlign w:val="center"/>
          </w:tcPr>
          <w:p w14:paraId="6D6C770F" w14:textId="77777777" w:rsidR="00C1331C" w:rsidRPr="00DB1D42" w:rsidRDefault="00C1331C" w:rsidP="00FC054B">
            <w:pPr>
              <w:shd w:val="clear" w:color="auto" w:fill="FFFFFF"/>
              <w:spacing w:after="0" w:line="276" w:lineRule="auto"/>
              <w:rPr>
                <w:sz w:val="22"/>
                <w:szCs w:val="22"/>
              </w:rPr>
            </w:pPr>
            <w:r w:rsidRPr="00DB1D42">
              <w:rPr>
                <w:color w:val="000000"/>
                <w:sz w:val="22"/>
                <w:szCs w:val="22"/>
              </w:rPr>
              <w:t>БИК</w:t>
            </w:r>
          </w:p>
        </w:tc>
        <w:tc>
          <w:tcPr>
            <w:tcW w:w="4526" w:type="dxa"/>
            <w:vAlign w:val="center"/>
          </w:tcPr>
          <w:p w14:paraId="75206EF6" w14:textId="77777777" w:rsidR="00C1331C" w:rsidRPr="00DB1D42" w:rsidRDefault="00C1331C" w:rsidP="00FC054B">
            <w:pPr>
              <w:spacing w:after="0" w:line="276" w:lineRule="auto"/>
              <w:rPr>
                <w:sz w:val="22"/>
                <w:szCs w:val="22"/>
              </w:rPr>
            </w:pPr>
          </w:p>
        </w:tc>
      </w:tr>
      <w:tr w:rsidR="00C1331C" w:rsidRPr="00DB1D42" w14:paraId="44E4F1AB" w14:textId="77777777" w:rsidTr="00FC054B">
        <w:tc>
          <w:tcPr>
            <w:tcW w:w="456" w:type="dxa"/>
            <w:vAlign w:val="center"/>
          </w:tcPr>
          <w:p w14:paraId="59957DFF" w14:textId="77777777" w:rsidR="00C1331C" w:rsidRPr="00DB1D42" w:rsidRDefault="00C1331C" w:rsidP="00FC054B">
            <w:pPr>
              <w:shd w:val="clear" w:color="auto" w:fill="FFFFFF"/>
              <w:spacing w:after="0" w:line="276" w:lineRule="auto"/>
              <w:jc w:val="center"/>
              <w:rPr>
                <w:sz w:val="22"/>
                <w:szCs w:val="22"/>
              </w:rPr>
            </w:pPr>
            <w:r w:rsidRPr="00DB1D42">
              <w:rPr>
                <w:sz w:val="22"/>
                <w:szCs w:val="22"/>
              </w:rPr>
              <w:t>7</w:t>
            </w:r>
          </w:p>
        </w:tc>
        <w:tc>
          <w:tcPr>
            <w:tcW w:w="5469" w:type="dxa"/>
            <w:vAlign w:val="center"/>
          </w:tcPr>
          <w:p w14:paraId="570F8311" w14:textId="77777777" w:rsidR="00C1331C" w:rsidRPr="00DB1D42" w:rsidRDefault="00C1331C" w:rsidP="00FC054B">
            <w:pPr>
              <w:shd w:val="clear" w:color="auto" w:fill="FFFFFF"/>
              <w:spacing w:after="0" w:line="276" w:lineRule="auto"/>
              <w:rPr>
                <w:sz w:val="22"/>
                <w:szCs w:val="22"/>
              </w:rPr>
            </w:pPr>
            <w:r w:rsidRPr="00DB1D42">
              <w:rPr>
                <w:color w:val="000000"/>
                <w:sz w:val="22"/>
                <w:szCs w:val="22"/>
              </w:rPr>
              <w:t>ИНН/КПП</w:t>
            </w:r>
          </w:p>
        </w:tc>
        <w:tc>
          <w:tcPr>
            <w:tcW w:w="4526" w:type="dxa"/>
            <w:vAlign w:val="center"/>
          </w:tcPr>
          <w:p w14:paraId="0923FE71" w14:textId="77777777" w:rsidR="00C1331C" w:rsidRPr="00DB1D42" w:rsidRDefault="00C1331C" w:rsidP="00FC054B">
            <w:pPr>
              <w:spacing w:after="0" w:line="276" w:lineRule="auto"/>
              <w:rPr>
                <w:sz w:val="22"/>
                <w:szCs w:val="22"/>
              </w:rPr>
            </w:pPr>
          </w:p>
        </w:tc>
      </w:tr>
      <w:tr w:rsidR="00C1331C" w:rsidRPr="00DB1D42" w14:paraId="1DCB18EF" w14:textId="77777777" w:rsidTr="00FC054B">
        <w:tc>
          <w:tcPr>
            <w:tcW w:w="456" w:type="dxa"/>
            <w:vAlign w:val="center"/>
          </w:tcPr>
          <w:p w14:paraId="1E1804F0" w14:textId="77777777" w:rsidR="00C1331C" w:rsidRPr="00DB1D42" w:rsidRDefault="00C1331C" w:rsidP="00FC054B">
            <w:pPr>
              <w:shd w:val="clear" w:color="auto" w:fill="FFFFFF"/>
              <w:spacing w:after="0" w:line="276" w:lineRule="auto"/>
              <w:jc w:val="center"/>
              <w:rPr>
                <w:sz w:val="22"/>
                <w:szCs w:val="22"/>
              </w:rPr>
            </w:pPr>
            <w:r w:rsidRPr="00DB1D42">
              <w:rPr>
                <w:sz w:val="22"/>
                <w:szCs w:val="22"/>
              </w:rPr>
              <w:t>8</w:t>
            </w:r>
          </w:p>
        </w:tc>
        <w:tc>
          <w:tcPr>
            <w:tcW w:w="5469" w:type="dxa"/>
            <w:vAlign w:val="center"/>
          </w:tcPr>
          <w:p w14:paraId="1A824089" w14:textId="77777777" w:rsidR="00C1331C" w:rsidRPr="00DB1D42" w:rsidRDefault="00C1331C" w:rsidP="00FC054B">
            <w:pPr>
              <w:shd w:val="clear" w:color="auto" w:fill="FFFFFF"/>
              <w:spacing w:after="0" w:line="276" w:lineRule="auto"/>
              <w:rPr>
                <w:sz w:val="22"/>
                <w:szCs w:val="22"/>
              </w:rPr>
            </w:pPr>
            <w:r w:rsidRPr="00DB1D42">
              <w:rPr>
                <w:color w:val="000000"/>
                <w:sz w:val="22"/>
                <w:szCs w:val="22"/>
              </w:rPr>
              <w:t>Код по ОКВЭД</w:t>
            </w:r>
          </w:p>
        </w:tc>
        <w:tc>
          <w:tcPr>
            <w:tcW w:w="4526" w:type="dxa"/>
            <w:vAlign w:val="center"/>
          </w:tcPr>
          <w:p w14:paraId="11F276FA" w14:textId="77777777" w:rsidR="00C1331C" w:rsidRPr="00DB1D42" w:rsidRDefault="00C1331C" w:rsidP="00FC054B">
            <w:pPr>
              <w:spacing w:after="0" w:line="276" w:lineRule="auto"/>
              <w:rPr>
                <w:sz w:val="22"/>
                <w:szCs w:val="22"/>
              </w:rPr>
            </w:pPr>
          </w:p>
        </w:tc>
      </w:tr>
      <w:tr w:rsidR="00C1331C" w:rsidRPr="00DB1D42" w14:paraId="32676CD0" w14:textId="77777777" w:rsidTr="00FC054B">
        <w:tc>
          <w:tcPr>
            <w:tcW w:w="456" w:type="dxa"/>
            <w:vAlign w:val="center"/>
          </w:tcPr>
          <w:p w14:paraId="13884093" w14:textId="77777777" w:rsidR="00C1331C" w:rsidRPr="00DB1D42" w:rsidRDefault="00C1331C" w:rsidP="00FC054B">
            <w:pPr>
              <w:shd w:val="clear" w:color="auto" w:fill="FFFFFF"/>
              <w:spacing w:after="0" w:line="276" w:lineRule="auto"/>
              <w:jc w:val="center"/>
              <w:rPr>
                <w:sz w:val="22"/>
                <w:szCs w:val="22"/>
              </w:rPr>
            </w:pPr>
            <w:r w:rsidRPr="00DB1D42">
              <w:rPr>
                <w:color w:val="000000"/>
                <w:sz w:val="22"/>
                <w:szCs w:val="22"/>
              </w:rPr>
              <w:t>9</w:t>
            </w:r>
          </w:p>
        </w:tc>
        <w:tc>
          <w:tcPr>
            <w:tcW w:w="5469" w:type="dxa"/>
            <w:vAlign w:val="center"/>
          </w:tcPr>
          <w:p w14:paraId="6D220045" w14:textId="77777777" w:rsidR="00C1331C" w:rsidRPr="00DB1D42" w:rsidRDefault="00C1331C" w:rsidP="00FC054B">
            <w:pPr>
              <w:shd w:val="clear" w:color="auto" w:fill="FFFFFF"/>
              <w:spacing w:after="0" w:line="276" w:lineRule="auto"/>
              <w:rPr>
                <w:sz w:val="22"/>
                <w:szCs w:val="22"/>
              </w:rPr>
            </w:pPr>
            <w:r w:rsidRPr="00DB1D42">
              <w:rPr>
                <w:color w:val="000000"/>
                <w:sz w:val="22"/>
                <w:szCs w:val="22"/>
              </w:rPr>
              <w:t>Код по ОКПО</w:t>
            </w:r>
          </w:p>
        </w:tc>
        <w:tc>
          <w:tcPr>
            <w:tcW w:w="4526" w:type="dxa"/>
            <w:vAlign w:val="center"/>
          </w:tcPr>
          <w:p w14:paraId="4C715219" w14:textId="77777777" w:rsidR="00C1331C" w:rsidRPr="00DB1D42" w:rsidRDefault="00C1331C" w:rsidP="00FC054B">
            <w:pPr>
              <w:spacing w:after="0" w:line="276" w:lineRule="auto"/>
              <w:rPr>
                <w:sz w:val="22"/>
                <w:szCs w:val="22"/>
              </w:rPr>
            </w:pPr>
          </w:p>
        </w:tc>
      </w:tr>
      <w:tr w:rsidR="00C1331C" w:rsidRPr="00DB1D42" w14:paraId="3DF81214" w14:textId="77777777" w:rsidTr="00FC054B">
        <w:tc>
          <w:tcPr>
            <w:tcW w:w="456" w:type="dxa"/>
            <w:vAlign w:val="center"/>
          </w:tcPr>
          <w:p w14:paraId="44C63856" w14:textId="77777777" w:rsidR="00C1331C" w:rsidRPr="00DB1D42" w:rsidRDefault="00C1331C" w:rsidP="00FC054B">
            <w:pPr>
              <w:shd w:val="clear" w:color="auto" w:fill="FFFFFF"/>
              <w:spacing w:after="0" w:line="276" w:lineRule="auto"/>
              <w:jc w:val="center"/>
              <w:rPr>
                <w:sz w:val="22"/>
                <w:szCs w:val="22"/>
              </w:rPr>
            </w:pPr>
            <w:r w:rsidRPr="00DB1D42">
              <w:rPr>
                <w:sz w:val="22"/>
                <w:szCs w:val="22"/>
              </w:rPr>
              <w:t>10</w:t>
            </w:r>
          </w:p>
        </w:tc>
        <w:tc>
          <w:tcPr>
            <w:tcW w:w="5469" w:type="dxa"/>
            <w:vAlign w:val="center"/>
          </w:tcPr>
          <w:p w14:paraId="036C0DBE" w14:textId="77777777" w:rsidR="00C1331C" w:rsidRPr="00DB1D42" w:rsidRDefault="00C1331C" w:rsidP="00FC054B">
            <w:pPr>
              <w:shd w:val="clear" w:color="auto" w:fill="FFFFFF"/>
              <w:spacing w:after="0" w:line="276" w:lineRule="auto"/>
              <w:rPr>
                <w:sz w:val="22"/>
                <w:szCs w:val="22"/>
              </w:rPr>
            </w:pPr>
            <w:r w:rsidRPr="00DB1D42">
              <w:rPr>
                <w:color w:val="000000"/>
                <w:sz w:val="22"/>
                <w:szCs w:val="22"/>
              </w:rPr>
              <w:t>ОГРН</w:t>
            </w:r>
          </w:p>
        </w:tc>
        <w:tc>
          <w:tcPr>
            <w:tcW w:w="4526" w:type="dxa"/>
            <w:vAlign w:val="center"/>
          </w:tcPr>
          <w:p w14:paraId="6357E4F9" w14:textId="77777777" w:rsidR="00C1331C" w:rsidRPr="00DB1D42" w:rsidRDefault="00C1331C" w:rsidP="00FC054B">
            <w:pPr>
              <w:spacing w:after="0" w:line="276" w:lineRule="auto"/>
              <w:rPr>
                <w:sz w:val="22"/>
                <w:szCs w:val="22"/>
              </w:rPr>
            </w:pPr>
          </w:p>
        </w:tc>
      </w:tr>
      <w:tr w:rsidR="00C1331C" w:rsidRPr="00DB1D42" w14:paraId="647C7807" w14:textId="77777777" w:rsidTr="00FC054B">
        <w:tc>
          <w:tcPr>
            <w:tcW w:w="456" w:type="dxa"/>
            <w:vAlign w:val="center"/>
          </w:tcPr>
          <w:p w14:paraId="70DA5923" w14:textId="77777777" w:rsidR="00C1331C" w:rsidRPr="00DB1D42" w:rsidRDefault="00C1331C" w:rsidP="00FC054B">
            <w:pPr>
              <w:shd w:val="clear" w:color="auto" w:fill="FFFFFF"/>
              <w:spacing w:after="0" w:line="276" w:lineRule="auto"/>
              <w:jc w:val="center"/>
              <w:rPr>
                <w:sz w:val="22"/>
                <w:szCs w:val="22"/>
              </w:rPr>
            </w:pPr>
            <w:r w:rsidRPr="00DB1D42">
              <w:rPr>
                <w:sz w:val="22"/>
                <w:szCs w:val="22"/>
              </w:rPr>
              <w:t>11</w:t>
            </w:r>
          </w:p>
        </w:tc>
        <w:tc>
          <w:tcPr>
            <w:tcW w:w="5469" w:type="dxa"/>
            <w:vAlign w:val="center"/>
          </w:tcPr>
          <w:p w14:paraId="039A85AF" w14:textId="77777777" w:rsidR="00C1331C" w:rsidRPr="00DB1D42" w:rsidRDefault="00C1331C" w:rsidP="00FC054B">
            <w:pPr>
              <w:shd w:val="clear" w:color="auto" w:fill="FFFFFF"/>
              <w:spacing w:after="0" w:line="276" w:lineRule="auto"/>
              <w:rPr>
                <w:sz w:val="22"/>
                <w:szCs w:val="22"/>
              </w:rPr>
            </w:pPr>
            <w:r w:rsidRPr="00DB1D42">
              <w:rPr>
                <w:color w:val="000000"/>
                <w:sz w:val="22"/>
                <w:szCs w:val="22"/>
              </w:rPr>
              <w:t>Контактный телефон*</w:t>
            </w:r>
          </w:p>
        </w:tc>
        <w:tc>
          <w:tcPr>
            <w:tcW w:w="4526" w:type="dxa"/>
            <w:vAlign w:val="center"/>
          </w:tcPr>
          <w:p w14:paraId="5A0748B0" w14:textId="77777777" w:rsidR="00C1331C" w:rsidRPr="00DB1D42" w:rsidRDefault="00C1331C" w:rsidP="00FC054B">
            <w:pPr>
              <w:spacing w:after="0" w:line="276" w:lineRule="auto"/>
              <w:rPr>
                <w:sz w:val="22"/>
                <w:szCs w:val="22"/>
              </w:rPr>
            </w:pPr>
          </w:p>
        </w:tc>
      </w:tr>
      <w:tr w:rsidR="00C1331C" w:rsidRPr="00DB1D42" w14:paraId="2A310FC2" w14:textId="77777777" w:rsidTr="00FC054B">
        <w:tc>
          <w:tcPr>
            <w:tcW w:w="456" w:type="dxa"/>
            <w:vAlign w:val="center"/>
          </w:tcPr>
          <w:p w14:paraId="16159A8F" w14:textId="77777777" w:rsidR="00C1331C" w:rsidRPr="00DB1D42" w:rsidRDefault="00C1331C" w:rsidP="00FC054B">
            <w:pPr>
              <w:shd w:val="clear" w:color="auto" w:fill="FFFFFF"/>
              <w:spacing w:after="0" w:line="276" w:lineRule="auto"/>
              <w:jc w:val="center"/>
              <w:rPr>
                <w:sz w:val="22"/>
                <w:szCs w:val="22"/>
              </w:rPr>
            </w:pPr>
            <w:r w:rsidRPr="00DB1D42">
              <w:rPr>
                <w:sz w:val="22"/>
                <w:szCs w:val="22"/>
              </w:rPr>
              <w:t>12</w:t>
            </w:r>
          </w:p>
        </w:tc>
        <w:tc>
          <w:tcPr>
            <w:tcW w:w="5469" w:type="dxa"/>
            <w:vAlign w:val="center"/>
          </w:tcPr>
          <w:p w14:paraId="55D716A5" w14:textId="77777777" w:rsidR="00C1331C" w:rsidRPr="00DB1D42" w:rsidRDefault="00C1331C" w:rsidP="00FC054B">
            <w:pPr>
              <w:shd w:val="clear" w:color="auto" w:fill="FFFFFF"/>
              <w:spacing w:after="0" w:line="276" w:lineRule="auto"/>
              <w:rPr>
                <w:sz w:val="22"/>
                <w:szCs w:val="22"/>
              </w:rPr>
            </w:pPr>
            <w:r w:rsidRPr="00DB1D42">
              <w:rPr>
                <w:color w:val="000000"/>
                <w:sz w:val="22"/>
                <w:szCs w:val="22"/>
              </w:rPr>
              <w:t>Факс</w:t>
            </w:r>
          </w:p>
        </w:tc>
        <w:tc>
          <w:tcPr>
            <w:tcW w:w="4526" w:type="dxa"/>
            <w:vAlign w:val="center"/>
          </w:tcPr>
          <w:p w14:paraId="378CA8B6" w14:textId="77777777" w:rsidR="00C1331C" w:rsidRPr="00DB1D42" w:rsidRDefault="00C1331C" w:rsidP="00FC054B">
            <w:pPr>
              <w:spacing w:after="0" w:line="276" w:lineRule="auto"/>
              <w:rPr>
                <w:sz w:val="22"/>
                <w:szCs w:val="22"/>
              </w:rPr>
            </w:pPr>
          </w:p>
        </w:tc>
      </w:tr>
      <w:tr w:rsidR="00C1331C" w:rsidRPr="00DB1D42" w14:paraId="6DB9C487" w14:textId="77777777" w:rsidTr="00FC054B">
        <w:tc>
          <w:tcPr>
            <w:tcW w:w="456" w:type="dxa"/>
            <w:vAlign w:val="center"/>
          </w:tcPr>
          <w:p w14:paraId="37363D73" w14:textId="77777777" w:rsidR="00C1331C" w:rsidRPr="00DB1D42" w:rsidRDefault="00C1331C" w:rsidP="00FC054B">
            <w:pPr>
              <w:shd w:val="clear" w:color="auto" w:fill="FFFFFF"/>
              <w:spacing w:after="0" w:line="276" w:lineRule="auto"/>
              <w:jc w:val="center"/>
              <w:rPr>
                <w:sz w:val="22"/>
                <w:szCs w:val="22"/>
              </w:rPr>
            </w:pPr>
            <w:r w:rsidRPr="00DB1D42">
              <w:rPr>
                <w:sz w:val="22"/>
                <w:szCs w:val="22"/>
              </w:rPr>
              <w:t>13</w:t>
            </w:r>
          </w:p>
        </w:tc>
        <w:tc>
          <w:tcPr>
            <w:tcW w:w="5469" w:type="dxa"/>
            <w:vAlign w:val="center"/>
          </w:tcPr>
          <w:p w14:paraId="36E0328E" w14:textId="77777777" w:rsidR="00C1331C" w:rsidRPr="00DB1D42" w:rsidRDefault="00C1331C" w:rsidP="00FC054B">
            <w:pPr>
              <w:shd w:val="clear" w:color="auto" w:fill="FFFFFF"/>
              <w:spacing w:after="0" w:line="276" w:lineRule="auto"/>
              <w:ind w:firstLine="5"/>
              <w:rPr>
                <w:sz w:val="22"/>
                <w:szCs w:val="22"/>
              </w:rPr>
            </w:pPr>
            <w:r w:rsidRPr="00DB1D42">
              <w:rPr>
                <w:color w:val="000000"/>
                <w:sz w:val="22"/>
                <w:szCs w:val="22"/>
              </w:rPr>
              <w:t>Фамилия Имя Отчество руководителя (полностью), телефон</w:t>
            </w:r>
          </w:p>
        </w:tc>
        <w:tc>
          <w:tcPr>
            <w:tcW w:w="4526" w:type="dxa"/>
            <w:vAlign w:val="center"/>
          </w:tcPr>
          <w:p w14:paraId="520039E4" w14:textId="77777777" w:rsidR="00C1331C" w:rsidRPr="00DB1D42" w:rsidRDefault="00C1331C" w:rsidP="00FC054B">
            <w:pPr>
              <w:spacing w:after="0" w:line="276" w:lineRule="auto"/>
              <w:rPr>
                <w:sz w:val="22"/>
                <w:szCs w:val="22"/>
              </w:rPr>
            </w:pPr>
          </w:p>
        </w:tc>
      </w:tr>
      <w:tr w:rsidR="00C1331C" w:rsidRPr="00DB1D42" w14:paraId="791E61C3" w14:textId="77777777" w:rsidTr="00FC054B">
        <w:tc>
          <w:tcPr>
            <w:tcW w:w="456" w:type="dxa"/>
            <w:vAlign w:val="center"/>
          </w:tcPr>
          <w:p w14:paraId="0AB5740B" w14:textId="77777777" w:rsidR="00C1331C" w:rsidRPr="00DB1D42" w:rsidRDefault="00C1331C" w:rsidP="00FC054B">
            <w:pPr>
              <w:spacing w:after="0" w:line="276" w:lineRule="auto"/>
              <w:jc w:val="center"/>
              <w:rPr>
                <w:sz w:val="22"/>
                <w:szCs w:val="22"/>
              </w:rPr>
            </w:pPr>
            <w:r w:rsidRPr="00DB1D42">
              <w:rPr>
                <w:sz w:val="22"/>
                <w:szCs w:val="22"/>
              </w:rPr>
              <w:t>14</w:t>
            </w:r>
          </w:p>
        </w:tc>
        <w:tc>
          <w:tcPr>
            <w:tcW w:w="5469" w:type="dxa"/>
            <w:vAlign w:val="center"/>
          </w:tcPr>
          <w:p w14:paraId="6E318D5B" w14:textId="77777777" w:rsidR="00C1331C" w:rsidRPr="00DB1D42" w:rsidRDefault="00C1331C" w:rsidP="00FC054B">
            <w:pPr>
              <w:spacing w:after="0" w:line="276" w:lineRule="auto"/>
              <w:rPr>
                <w:sz w:val="22"/>
                <w:szCs w:val="22"/>
              </w:rPr>
            </w:pPr>
            <w:r w:rsidRPr="00DB1D42">
              <w:rPr>
                <w:color w:val="000000"/>
                <w:sz w:val="22"/>
                <w:szCs w:val="22"/>
              </w:rPr>
              <w:t>Фамилия Имя Отчество главного бухгалтера (полностью), телефон</w:t>
            </w:r>
          </w:p>
        </w:tc>
        <w:tc>
          <w:tcPr>
            <w:tcW w:w="4526" w:type="dxa"/>
            <w:vAlign w:val="center"/>
          </w:tcPr>
          <w:p w14:paraId="7E08C135" w14:textId="77777777" w:rsidR="00C1331C" w:rsidRPr="00DB1D42" w:rsidRDefault="00C1331C" w:rsidP="00FC054B">
            <w:pPr>
              <w:spacing w:after="0" w:line="276" w:lineRule="auto"/>
              <w:rPr>
                <w:sz w:val="22"/>
                <w:szCs w:val="22"/>
              </w:rPr>
            </w:pPr>
          </w:p>
          <w:p w14:paraId="30E916D9" w14:textId="77777777" w:rsidR="00C1331C" w:rsidRPr="00DB1D42" w:rsidRDefault="00C1331C" w:rsidP="00FC054B">
            <w:pPr>
              <w:spacing w:after="0" w:line="276" w:lineRule="auto"/>
              <w:rPr>
                <w:sz w:val="22"/>
                <w:szCs w:val="22"/>
              </w:rPr>
            </w:pPr>
          </w:p>
        </w:tc>
      </w:tr>
    </w:tbl>
    <w:p w14:paraId="1D997B5D" w14:textId="77777777" w:rsidR="00C1331C" w:rsidRPr="00DB1D42" w:rsidRDefault="00C1331C" w:rsidP="00C1331C">
      <w:pPr>
        <w:spacing w:after="0"/>
        <w:rPr>
          <w:sz w:val="22"/>
          <w:szCs w:val="22"/>
        </w:rPr>
      </w:pPr>
    </w:p>
    <w:p w14:paraId="3AF0F001" w14:textId="6DF1808E" w:rsidR="003B16FD" w:rsidRPr="00DB1D42" w:rsidRDefault="003B16FD" w:rsidP="003B16FD">
      <w:pPr>
        <w:spacing w:after="0"/>
        <w:jc w:val="both"/>
        <w:rPr>
          <w:i/>
          <w:color w:val="FF0000"/>
          <w:sz w:val="22"/>
          <w:szCs w:val="22"/>
        </w:rPr>
        <w:sectPr w:rsidR="003B16FD" w:rsidRPr="00DB1D42" w:rsidSect="00ED1072">
          <w:footerReference w:type="even" r:id="rId40"/>
          <w:footerReference w:type="default" r:id="rId41"/>
          <w:headerReference w:type="first" r:id="rId42"/>
          <w:pgSz w:w="11906" w:h="16838" w:code="9"/>
          <w:pgMar w:top="851" w:right="567" w:bottom="851" w:left="1134" w:header="0" w:footer="91" w:gutter="0"/>
          <w:cols w:space="720"/>
          <w:titlePg/>
          <w:docGrid w:linePitch="326"/>
        </w:sectPr>
      </w:pPr>
      <w:r w:rsidRPr="00DB1D42">
        <w:rPr>
          <w:i/>
          <w:color w:val="FF0000"/>
          <w:sz w:val="22"/>
          <w:szCs w:val="22"/>
        </w:rPr>
        <w:t xml:space="preserve">Примечание: </w:t>
      </w:r>
      <w:r w:rsidRPr="00DB1D42">
        <w:rPr>
          <w:i/>
          <w:sz w:val="22"/>
          <w:szCs w:val="22"/>
        </w:rPr>
        <w:t>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 для организации оплаты оказанных контрагентом услуг, выполненных работ, поставленных товаров</w:t>
      </w:r>
      <w:r w:rsidR="00BC1099" w:rsidRPr="00DB1D42">
        <w:rPr>
          <w:i/>
          <w:color w:val="FF0000"/>
          <w:sz w:val="22"/>
          <w:szCs w:val="22"/>
        </w:rPr>
        <w:t>.</w:t>
      </w:r>
    </w:p>
    <w:p w14:paraId="421D0E27" w14:textId="703BADC5" w:rsidR="00BC1099" w:rsidRPr="00DB1D42" w:rsidRDefault="00BC1099" w:rsidP="003B16FD">
      <w:pPr>
        <w:spacing w:after="0"/>
        <w:jc w:val="center"/>
        <w:rPr>
          <w:b/>
          <w:i/>
          <w:color w:val="FF0000"/>
          <w:sz w:val="22"/>
          <w:szCs w:val="22"/>
        </w:rPr>
      </w:pPr>
      <w:r w:rsidRPr="00DB1D42">
        <w:rPr>
          <w:b/>
          <w:i/>
          <w:color w:val="FF0000"/>
          <w:sz w:val="22"/>
          <w:szCs w:val="22"/>
        </w:rPr>
        <w:lastRenderedPageBreak/>
        <w:t xml:space="preserve">Данное приложение является </w:t>
      </w:r>
      <w:r w:rsidRPr="00DB1D42">
        <w:rPr>
          <w:b/>
          <w:i/>
          <w:color w:val="FF0000"/>
          <w:sz w:val="22"/>
          <w:szCs w:val="22"/>
          <w:u w:val="single"/>
        </w:rPr>
        <w:t>обязательным</w:t>
      </w:r>
      <w:r w:rsidRPr="00DB1D42">
        <w:rPr>
          <w:b/>
          <w:i/>
          <w:color w:val="FF0000"/>
          <w:sz w:val="22"/>
          <w:szCs w:val="22"/>
        </w:rPr>
        <w:t xml:space="preserve"> и непредоставление сведений и подтверждающих </w:t>
      </w:r>
      <w:proofErr w:type="gramStart"/>
      <w:r w:rsidRPr="00DB1D42">
        <w:rPr>
          <w:b/>
          <w:i/>
          <w:color w:val="FF0000"/>
          <w:sz w:val="22"/>
          <w:szCs w:val="22"/>
        </w:rPr>
        <w:t>документов  влечет</w:t>
      </w:r>
      <w:proofErr w:type="gramEnd"/>
      <w:r w:rsidRPr="00DB1D42">
        <w:rPr>
          <w:b/>
          <w:i/>
          <w:color w:val="FF0000"/>
          <w:sz w:val="22"/>
          <w:szCs w:val="22"/>
        </w:rPr>
        <w:t xml:space="preserve"> отклонение участника закупки</w:t>
      </w:r>
    </w:p>
    <w:p w14:paraId="03F13758" w14:textId="77777777" w:rsidR="00BC1099" w:rsidRPr="00DB1D42" w:rsidRDefault="00BC1099" w:rsidP="003B16FD">
      <w:pPr>
        <w:spacing w:after="0"/>
        <w:jc w:val="center"/>
        <w:rPr>
          <w:b/>
          <w:i/>
          <w:sz w:val="22"/>
          <w:szCs w:val="22"/>
        </w:rPr>
      </w:pPr>
    </w:p>
    <w:p w14:paraId="48342CC1" w14:textId="6FB4BE30" w:rsidR="003B16FD" w:rsidRPr="00DB1D42" w:rsidRDefault="003B16FD" w:rsidP="003B16FD">
      <w:pPr>
        <w:spacing w:after="0"/>
        <w:jc w:val="center"/>
        <w:rPr>
          <w:b/>
          <w:i/>
          <w:sz w:val="22"/>
          <w:szCs w:val="22"/>
        </w:rPr>
      </w:pPr>
      <w:r w:rsidRPr="00DB1D42">
        <w:rPr>
          <w:b/>
          <w:i/>
          <w:sz w:val="22"/>
          <w:szCs w:val="22"/>
        </w:rPr>
        <w:t>Приложение № 7 к заявке на участие в закупке</w:t>
      </w:r>
    </w:p>
    <w:p w14:paraId="3889C2BB" w14:textId="77777777" w:rsidR="003B16FD" w:rsidRPr="00DB1D42" w:rsidRDefault="003B16FD" w:rsidP="003B16FD">
      <w:pPr>
        <w:spacing w:after="0"/>
        <w:ind w:right="-32"/>
        <w:jc w:val="both"/>
        <w:rPr>
          <w:sz w:val="22"/>
          <w:szCs w:val="22"/>
        </w:rPr>
      </w:pPr>
    </w:p>
    <w:p w14:paraId="1800634B" w14:textId="1D011E76" w:rsidR="003B16FD" w:rsidRPr="00DB1D42" w:rsidRDefault="00BC1099" w:rsidP="003B16FD">
      <w:pPr>
        <w:spacing w:after="0"/>
        <w:ind w:right="-32"/>
        <w:jc w:val="both"/>
        <w:rPr>
          <w:sz w:val="22"/>
          <w:szCs w:val="22"/>
        </w:rPr>
      </w:pPr>
      <w:r w:rsidRPr="00DB1D42">
        <w:rPr>
          <w:sz w:val="22"/>
          <w:szCs w:val="22"/>
        </w:rPr>
        <w:t>П</w:t>
      </w:r>
      <w:r w:rsidR="003B16FD" w:rsidRPr="00DB1D42">
        <w:rPr>
          <w:sz w:val="22"/>
          <w:szCs w:val="22"/>
        </w:rPr>
        <w:t>редоставляем сведения о кадровых ресурсах, задействованных в исполнении договора, информацию о материально технических ресурсах, материалах, используемых при выполнении работ.</w:t>
      </w:r>
    </w:p>
    <w:p w14:paraId="61EDE22D" w14:textId="77777777" w:rsidR="003B16FD" w:rsidRPr="00DB1D42" w:rsidRDefault="003B16FD" w:rsidP="003B16FD">
      <w:pPr>
        <w:spacing w:after="0"/>
        <w:ind w:right="-32"/>
        <w:jc w:val="both"/>
        <w:rPr>
          <w:sz w:val="22"/>
          <w:szCs w:val="22"/>
        </w:rPr>
      </w:pPr>
    </w:p>
    <w:p w14:paraId="7E0ABF72" w14:textId="77777777" w:rsidR="003B16FD" w:rsidRPr="00DB1D42" w:rsidRDefault="003B16FD" w:rsidP="003B16FD">
      <w:pPr>
        <w:suppressAutoHyphens/>
        <w:spacing w:after="0"/>
        <w:ind w:right="-32" w:firstLine="567"/>
        <w:jc w:val="center"/>
        <w:rPr>
          <w:b/>
          <w:snapToGrid w:val="0"/>
          <w:sz w:val="22"/>
          <w:szCs w:val="22"/>
        </w:rPr>
      </w:pPr>
      <w:r w:rsidRPr="00DB1D42">
        <w:rPr>
          <w:b/>
          <w:snapToGrid w:val="0"/>
          <w:sz w:val="22"/>
          <w:szCs w:val="22"/>
        </w:rPr>
        <w:t>Сведения о кадровых ресурсах, задействованных в исполнении договора</w:t>
      </w:r>
    </w:p>
    <w:tbl>
      <w:tblPr>
        <w:tblW w:w="15335"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4409"/>
        <w:gridCol w:w="5670"/>
        <w:gridCol w:w="4561"/>
      </w:tblGrid>
      <w:tr w:rsidR="003B16FD" w:rsidRPr="00DB1D42" w14:paraId="350527FA" w14:textId="77777777" w:rsidTr="00747567">
        <w:trPr>
          <w:trHeight w:val="551"/>
        </w:trPr>
        <w:tc>
          <w:tcPr>
            <w:tcW w:w="695" w:type="dxa"/>
            <w:shd w:val="clear" w:color="auto" w:fill="D9D9D9"/>
            <w:vAlign w:val="center"/>
          </w:tcPr>
          <w:p w14:paraId="7D5F7637" w14:textId="77777777" w:rsidR="003B16FD" w:rsidRPr="00DB1D42" w:rsidRDefault="003B16FD" w:rsidP="00747567">
            <w:pPr>
              <w:keepNext/>
              <w:spacing w:after="0"/>
              <w:ind w:right="57"/>
              <w:rPr>
                <w:b/>
                <w:snapToGrid w:val="0"/>
                <w:sz w:val="22"/>
                <w:szCs w:val="22"/>
              </w:rPr>
            </w:pPr>
            <w:r w:rsidRPr="00DB1D42">
              <w:rPr>
                <w:b/>
                <w:snapToGrid w:val="0"/>
                <w:sz w:val="22"/>
                <w:szCs w:val="22"/>
              </w:rPr>
              <w:t>№</w:t>
            </w:r>
            <w:r w:rsidRPr="00DB1D42">
              <w:rPr>
                <w:b/>
                <w:snapToGrid w:val="0"/>
                <w:sz w:val="22"/>
                <w:szCs w:val="22"/>
              </w:rPr>
              <w:br/>
              <w:t>п/п</w:t>
            </w:r>
          </w:p>
        </w:tc>
        <w:tc>
          <w:tcPr>
            <w:tcW w:w="4409" w:type="dxa"/>
            <w:shd w:val="clear" w:color="auto" w:fill="D9D9D9"/>
            <w:vAlign w:val="center"/>
          </w:tcPr>
          <w:p w14:paraId="52471B48" w14:textId="77777777" w:rsidR="003B16FD" w:rsidRPr="00DB1D42" w:rsidRDefault="003B16FD" w:rsidP="00747567">
            <w:pPr>
              <w:keepNext/>
              <w:spacing w:after="0"/>
              <w:ind w:right="57"/>
              <w:rPr>
                <w:b/>
                <w:snapToGrid w:val="0"/>
                <w:sz w:val="22"/>
                <w:szCs w:val="22"/>
              </w:rPr>
            </w:pPr>
            <w:r w:rsidRPr="00DB1D42">
              <w:rPr>
                <w:b/>
                <w:snapToGrid w:val="0"/>
                <w:sz w:val="22"/>
                <w:szCs w:val="22"/>
              </w:rPr>
              <w:t>Фамилия, имя, отчество специалиста</w:t>
            </w:r>
          </w:p>
        </w:tc>
        <w:tc>
          <w:tcPr>
            <w:tcW w:w="5670" w:type="dxa"/>
            <w:shd w:val="clear" w:color="auto" w:fill="D9D9D9"/>
            <w:vAlign w:val="center"/>
          </w:tcPr>
          <w:p w14:paraId="0CEE8A60" w14:textId="77777777" w:rsidR="003B16FD" w:rsidRPr="00DB1D42" w:rsidRDefault="003B16FD" w:rsidP="00747567">
            <w:pPr>
              <w:keepNext/>
              <w:spacing w:after="0"/>
              <w:ind w:right="57"/>
              <w:jc w:val="center"/>
              <w:rPr>
                <w:b/>
                <w:snapToGrid w:val="0"/>
                <w:sz w:val="22"/>
                <w:szCs w:val="22"/>
              </w:rPr>
            </w:pPr>
            <w:r w:rsidRPr="00DB1D42">
              <w:rPr>
                <w:b/>
                <w:snapToGrid w:val="0"/>
                <w:sz w:val="22"/>
                <w:szCs w:val="22"/>
              </w:rPr>
              <w:t>Образование, группы допуска, сертификаты, лицензии и пр.</w:t>
            </w:r>
          </w:p>
        </w:tc>
        <w:tc>
          <w:tcPr>
            <w:tcW w:w="4561" w:type="dxa"/>
            <w:shd w:val="clear" w:color="auto" w:fill="D9D9D9"/>
            <w:vAlign w:val="center"/>
          </w:tcPr>
          <w:p w14:paraId="363F49F6" w14:textId="77777777" w:rsidR="003B16FD" w:rsidRPr="00DB1D42" w:rsidRDefault="003B16FD" w:rsidP="00747567">
            <w:pPr>
              <w:keepNext/>
              <w:spacing w:after="0"/>
              <w:ind w:right="57"/>
              <w:jc w:val="center"/>
              <w:rPr>
                <w:b/>
                <w:snapToGrid w:val="0"/>
                <w:sz w:val="22"/>
                <w:szCs w:val="22"/>
              </w:rPr>
            </w:pPr>
            <w:r w:rsidRPr="00DB1D42">
              <w:rPr>
                <w:b/>
                <w:snapToGrid w:val="0"/>
                <w:sz w:val="22"/>
                <w:szCs w:val="22"/>
              </w:rPr>
              <w:t>Должность/выполняемые функции</w:t>
            </w:r>
          </w:p>
        </w:tc>
      </w:tr>
      <w:tr w:rsidR="003B16FD" w:rsidRPr="00DB1D42" w14:paraId="509CCD13" w14:textId="77777777" w:rsidTr="00747567">
        <w:tc>
          <w:tcPr>
            <w:tcW w:w="695" w:type="dxa"/>
          </w:tcPr>
          <w:p w14:paraId="21DB71D9" w14:textId="77777777" w:rsidR="003B16FD" w:rsidRPr="00DB1D42" w:rsidRDefault="003B16FD" w:rsidP="00747567">
            <w:pPr>
              <w:numPr>
                <w:ilvl w:val="0"/>
                <w:numId w:val="11"/>
              </w:numPr>
              <w:spacing w:after="0"/>
              <w:ind w:right="57"/>
              <w:jc w:val="both"/>
              <w:rPr>
                <w:snapToGrid w:val="0"/>
                <w:sz w:val="22"/>
                <w:szCs w:val="22"/>
              </w:rPr>
            </w:pPr>
          </w:p>
        </w:tc>
        <w:tc>
          <w:tcPr>
            <w:tcW w:w="4409" w:type="dxa"/>
          </w:tcPr>
          <w:p w14:paraId="7AAB4501" w14:textId="77777777" w:rsidR="003B16FD" w:rsidRPr="00DB1D42" w:rsidRDefault="003B16FD" w:rsidP="00747567">
            <w:pPr>
              <w:spacing w:after="0"/>
              <w:ind w:right="57"/>
              <w:rPr>
                <w:snapToGrid w:val="0"/>
                <w:sz w:val="22"/>
                <w:szCs w:val="22"/>
              </w:rPr>
            </w:pPr>
            <w:r w:rsidRPr="00DB1D42">
              <w:rPr>
                <w:snapToGrid w:val="0"/>
                <w:sz w:val="22"/>
                <w:szCs w:val="22"/>
              </w:rPr>
              <w:t>штатные высококвалифицированные кадры ИТР и рабочие</w:t>
            </w:r>
          </w:p>
        </w:tc>
        <w:tc>
          <w:tcPr>
            <w:tcW w:w="5670" w:type="dxa"/>
          </w:tcPr>
          <w:p w14:paraId="178339E4" w14:textId="77777777" w:rsidR="003B16FD" w:rsidRPr="00DB1D42" w:rsidRDefault="003B16FD" w:rsidP="00747567">
            <w:pPr>
              <w:spacing w:after="0"/>
              <w:ind w:right="57"/>
              <w:rPr>
                <w:snapToGrid w:val="0"/>
                <w:sz w:val="22"/>
                <w:szCs w:val="22"/>
              </w:rPr>
            </w:pPr>
          </w:p>
        </w:tc>
        <w:tc>
          <w:tcPr>
            <w:tcW w:w="4561" w:type="dxa"/>
          </w:tcPr>
          <w:p w14:paraId="2050A37E" w14:textId="77777777" w:rsidR="003B16FD" w:rsidRPr="00DB1D42" w:rsidRDefault="003B16FD" w:rsidP="00747567">
            <w:pPr>
              <w:spacing w:after="0"/>
              <w:ind w:right="57"/>
              <w:rPr>
                <w:snapToGrid w:val="0"/>
                <w:sz w:val="22"/>
                <w:szCs w:val="22"/>
              </w:rPr>
            </w:pPr>
          </w:p>
        </w:tc>
      </w:tr>
      <w:tr w:rsidR="003B16FD" w:rsidRPr="00DB1D42" w14:paraId="5468EC39" w14:textId="77777777" w:rsidTr="00747567">
        <w:tc>
          <w:tcPr>
            <w:tcW w:w="695" w:type="dxa"/>
          </w:tcPr>
          <w:p w14:paraId="2A742380" w14:textId="77777777" w:rsidR="003B16FD" w:rsidRPr="00DB1D42" w:rsidRDefault="003B16FD" w:rsidP="00747567">
            <w:pPr>
              <w:numPr>
                <w:ilvl w:val="0"/>
                <w:numId w:val="11"/>
              </w:numPr>
              <w:spacing w:after="0"/>
              <w:ind w:left="0" w:right="57" w:firstLine="0"/>
              <w:jc w:val="both"/>
              <w:rPr>
                <w:snapToGrid w:val="0"/>
                <w:sz w:val="22"/>
                <w:szCs w:val="22"/>
              </w:rPr>
            </w:pPr>
          </w:p>
        </w:tc>
        <w:tc>
          <w:tcPr>
            <w:tcW w:w="4409" w:type="dxa"/>
          </w:tcPr>
          <w:p w14:paraId="4482B7EC" w14:textId="77777777" w:rsidR="003B16FD" w:rsidRPr="00DB1D42" w:rsidRDefault="003B16FD" w:rsidP="00747567">
            <w:pPr>
              <w:spacing w:after="0"/>
              <w:ind w:right="57"/>
              <w:rPr>
                <w:snapToGrid w:val="0"/>
                <w:sz w:val="22"/>
                <w:szCs w:val="22"/>
              </w:rPr>
            </w:pPr>
          </w:p>
        </w:tc>
        <w:tc>
          <w:tcPr>
            <w:tcW w:w="5670" w:type="dxa"/>
          </w:tcPr>
          <w:p w14:paraId="65D6AB14" w14:textId="77777777" w:rsidR="003B16FD" w:rsidRPr="00DB1D42" w:rsidRDefault="003B16FD" w:rsidP="00747567">
            <w:pPr>
              <w:spacing w:after="0"/>
              <w:ind w:right="57"/>
              <w:rPr>
                <w:snapToGrid w:val="0"/>
                <w:sz w:val="22"/>
                <w:szCs w:val="22"/>
              </w:rPr>
            </w:pPr>
          </w:p>
        </w:tc>
        <w:tc>
          <w:tcPr>
            <w:tcW w:w="4561" w:type="dxa"/>
          </w:tcPr>
          <w:p w14:paraId="776E1001" w14:textId="77777777" w:rsidR="003B16FD" w:rsidRPr="00DB1D42" w:rsidRDefault="003B16FD" w:rsidP="00747567">
            <w:pPr>
              <w:spacing w:after="0"/>
              <w:ind w:right="57"/>
              <w:rPr>
                <w:snapToGrid w:val="0"/>
                <w:sz w:val="22"/>
                <w:szCs w:val="22"/>
              </w:rPr>
            </w:pPr>
          </w:p>
        </w:tc>
      </w:tr>
      <w:tr w:rsidR="003B16FD" w:rsidRPr="00DB1D42" w14:paraId="7EAC5B64" w14:textId="77777777" w:rsidTr="00747567">
        <w:tc>
          <w:tcPr>
            <w:tcW w:w="695" w:type="dxa"/>
          </w:tcPr>
          <w:p w14:paraId="583B3C45" w14:textId="77777777" w:rsidR="003B16FD" w:rsidRPr="00DB1D42" w:rsidRDefault="003B16FD" w:rsidP="00747567">
            <w:pPr>
              <w:spacing w:after="0"/>
              <w:ind w:right="57"/>
              <w:rPr>
                <w:snapToGrid w:val="0"/>
                <w:sz w:val="22"/>
                <w:szCs w:val="22"/>
              </w:rPr>
            </w:pPr>
            <w:r w:rsidRPr="00DB1D42">
              <w:rPr>
                <w:snapToGrid w:val="0"/>
                <w:sz w:val="22"/>
                <w:szCs w:val="22"/>
              </w:rPr>
              <w:t>3.</w:t>
            </w:r>
          </w:p>
        </w:tc>
        <w:tc>
          <w:tcPr>
            <w:tcW w:w="4409" w:type="dxa"/>
          </w:tcPr>
          <w:p w14:paraId="7383FCAE" w14:textId="77777777" w:rsidR="003B16FD" w:rsidRPr="00DB1D42" w:rsidRDefault="003B16FD" w:rsidP="00747567">
            <w:pPr>
              <w:spacing w:after="0"/>
              <w:ind w:right="57"/>
              <w:rPr>
                <w:snapToGrid w:val="0"/>
                <w:sz w:val="22"/>
                <w:szCs w:val="22"/>
              </w:rPr>
            </w:pPr>
          </w:p>
        </w:tc>
        <w:tc>
          <w:tcPr>
            <w:tcW w:w="5670" w:type="dxa"/>
          </w:tcPr>
          <w:p w14:paraId="29818258" w14:textId="77777777" w:rsidR="003B16FD" w:rsidRPr="00DB1D42" w:rsidRDefault="003B16FD" w:rsidP="00747567">
            <w:pPr>
              <w:spacing w:after="0"/>
              <w:ind w:right="57"/>
              <w:jc w:val="center"/>
              <w:rPr>
                <w:snapToGrid w:val="0"/>
                <w:sz w:val="22"/>
                <w:szCs w:val="22"/>
              </w:rPr>
            </w:pPr>
          </w:p>
        </w:tc>
        <w:tc>
          <w:tcPr>
            <w:tcW w:w="4561" w:type="dxa"/>
          </w:tcPr>
          <w:p w14:paraId="6872296E" w14:textId="77777777" w:rsidR="003B16FD" w:rsidRPr="00DB1D42" w:rsidRDefault="003B16FD" w:rsidP="00747567">
            <w:pPr>
              <w:spacing w:after="0"/>
              <w:ind w:right="57"/>
              <w:rPr>
                <w:snapToGrid w:val="0"/>
                <w:sz w:val="22"/>
                <w:szCs w:val="22"/>
              </w:rPr>
            </w:pPr>
          </w:p>
        </w:tc>
      </w:tr>
      <w:tr w:rsidR="003B16FD" w:rsidRPr="00DB1D42" w14:paraId="2B62F14C" w14:textId="77777777" w:rsidTr="00747567">
        <w:tc>
          <w:tcPr>
            <w:tcW w:w="695" w:type="dxa"/>
          </w:tcPr>
          <w:p w14:paraId="353B03E4" w14:textId="77777777" w:rsidR="003B16FD" w:rsidRPr="00DB1D42" w:rsidRDefault="003B16FD" w:rsidP="00747567">
            <w:pPr>
              <w:spacing w:after="0"/>
              <w:ind w:right="57"/>
              <w:rPr>
                <w:snapToGrid w:val="0"/>
                <w:sz w:val="22"/>
                <w:szCs w:val="22"/>
              </w:rPr>
            </w:pPr>
            <w:r w:rsidRPr="00DB1D42">
              <w:rPr>
                <w:snapToGrid w:val="0"/>
                <w:sz w:val="22"/>
                <w:szCs w:val="22"/>
              </w:rPr>
              <w:t>4.</w:t>
            </w:r>
          </w:p>
        </w:tc>
        <w:tc>
          <w:tcPr>
            <w:tcW w:w="4409" w:type="dxa"/>
          </w:tcPr>
          <w:p w14:paraId="3410FF58" w14:textId="77777777" w:rsidR="003B16FD" w:rsidRPr="00DB1D42" w:rsidRDefault="003B16FD" w:rsidP="00747567">
            <w:pPr>
              <w:spacing w:after="0"/>
              <w:ind w:right="57"/>
              <w:rPr>
                <w:snapToGrid w:val="0"/>
                <w:sz w:val="22"/>
                <w:szCs w:val="22"/>
              </w:rPr>
            </w:pPr>
          </w:p>
        </w:tc>
        <w:tc>
          <w:tcPr>
            <w:tcW w:w="5670" w:type="dxa"/>
          </w:tcPr>
          <w:p w14:paraId="0B20B1AF" w14:textId="77777777" w:rsidR="003B16FD" w:rsidRPr="00DB1D42" w:rsidRDefault="003B16FD" w:rsidP="00747567">
            <w:pPr>
              <w:spacing w:after="0"/>
              <w:ind w:right="57"/>
              <w:jc w:val="center"/>
              <w:rPr>
                <w:snapToGrid w:val="0"/>
                <w:sz w:val="22"/>
                <w:szCs w:val="22"/>
              </w:rPr>
            </w:pPr>
          </w:p>
        </w:tc>
        <w:tc>
          <w:tcPr>
            <w:tcW w:w="4561" w:type="dxa"/>
          </w:tcPr>
          <w:p w14:paraId="004D2A78" w14:textId="77777777" w:rsidR="003B16FD" w:rsidRPr="00DB1D42" w:rsidRDefault="003B16FD" w:rsidP="00747567">
            <w:pPr>
              <w:spacing w:after="0"/>
              <w:ind w:right="57"/>
              <w:rPr>
                <w:snapToGrid w:val="0"/>
                <w:sz w:val="22"/>
                <w:szCs w:val="22"/>
              </w:rPr>
            </w:pPr>
          </w:p>
        </w:tc>
      </w:tr>
    </w:tbl>
    <w:p w14:paraId="0DCFB0D4" w14:textId="77777777" w:rsidR="003B16FD" w:rsidRPr="00DB1D42" w:rsidRDefault="003B16FD" w:rsidP="003B16FD">
      <w:pPr>
        <w:suppressAutoHyphens/>
        <w:spacing w:after="0"/>
        <w:ind w:right="425"/>
        <w:rPr>
          <w:i/>
          <w:snapToGrid w:val="0"/>
          <w:sz w:val="22"/>
          <w:szCs w:val="22"/>
          <w:lang w:val="en-US"/>
        </w:rPr>
      </w:pPr>
    </w:p>
    <w:p w14:paraId="47C6296D" w14:textId="623324B0" w:rsidR="00106093" w:rsidRPr="00DB1D42" w:rsidRDefault="003B16FD" w:rsidP="00106093">
      <w:pPr>
        <w:spacing w:after="0"/>
        <w:ind w:right="425" w:firstLine="709"/>
        <w:jc w:val="both"/>
        <w:rPr>
          <w:b/>
          <w:bCs/>
          <w:snapToGrid w:val="0"/>
          <w:color w:val="FF0000"/>
          <w:sz w:val="22"/>
          <w:szCs w:val="22"/>
          <w:u w:val="single"/>
        </w:rPr>
      </w:pPr>
      <w:r w:rsidRPr="00DB1D42">
        <w:rPr>
          <w:snapToGrid w:val="0"/>
          <w:color w:val="FF0000"/>
          <w:sz w:val="22"/>
          <w:szCs w:val="22"/>
        </w:rPr>
        <w:t>Настоящим подтверждаем, что</w:t>
      </w:r>
      <w:r w:rsidR="00106093" w:rsidRPr="00DB1D42">
        <w:rPr>
          <w:snapToGrid w:val="0"/>
          <w:color w:val="FF0000"/>
          <w:sz w:val="22"/>
          <w:szCs w:val="22"/>
        </w:rPr>
        <w:t xml:space="preserve"> для выполнения работ будет использовать воздушное судно-лабораторию, оборудованное автоматизированной системой летного контроля систем посадки. Воздушное судно-лаборатория имеет действующий метрологический аттестат и может быть допущено к проведению летных проверок на аэродромах гражданской авиации</w:t>
      </w:r>
      <w:r w:rsidR="00106093" w:rsidRPr="00DB1D42">
        <w:rPr>
          <w:b/>
          <w:bCs/>
          <w:snapToGrid w:val="0"/>
          <w:color w:val="FF0000"/>
          <w:sz w:val="22"/>
          <w:szCs w:val="22"/>
        </w:rPr>
        <w:t xml:space="preserve">. </w:t>
      </w:r>
      <w:r w:rsidR="00106093" w:rsidRPr="00DB1D42">
        <w:rPr>
          <w:b/>
          <w:bCs/>
          <w:snapToGrid w:val="0"/>
          <w:color w:val="FF0000"/>
          <w:sz w:val="22"/>
          <w:szCs w:val="22"/>
          <w:u w:val="single"/>
        </w:rPr>
        <w:t>Копии подтверждающих документов прилагаются.</w:t>
      </w:r>
    </w:p>
    <w:p w14:paraId="6EACDC96" w14:textId="77777777" w:rsidR="00BC1099" w:rsidRPr="00DB1D42" w:rsidRDefault="00BC1099" w:rsidP="00106093">
      <w:pPr>
        <w:spacing w:after="0"/>
        <w:ind w:right="425" w:firstLine="709"/>
        <w:jc w:val="both"/>
        <w:rPr>
          <w:b/>
          <w:bCs/>
          <w:snapToGrid w:val="0"/>
          <w:color w:val="FF0000"/>
          <w:sz w:val="22"/>
          <w:szCs w:val="22"/>
          <w:u w:val="single"/>
        </w:rPr>
      </w:pPr>
    </w:p>
    <w:p w14:paraId="5ECAE058" w14:textId="7CFC09F9" w:rsidR="00BC1099" w:rsidRPr="00DB1D42" w:rsidRDefault="00BC1099" w:rsidP="00106093">
      <w:pPr>
        <w:spacing w:after="0"/>
        <w:ind w:right="425" w:firstLine="709"/>
        <w:jc w:val="both"/>
        <w:rPr>
          <w:snapToGrid w:val="0"/>
          <w:color w:val="FF0000"/>
          <w:sz w:val="22"/>
          <w:szCs w:val="22"/>
        </w:rPr>
      </w:pPr>
      <w:r w:rsidRPr="00DB1D42">
        <w:rPr>
          <w:b/>
          <w:bCs/>
          <w:snapToGrid w:val="0"/>
          <w:color w:val="FF0000"/>
          <w:sz w:val="22"/>
          <w:szCs w:val="22"/>
          <w:u w:val="single"/>
        </w:rPr>
        <w:t>Наименование файла: __________________________________________</w:t>
      </w:r>
    </w:p>
    <w:p w14:paraId="102516C9" w14:textId="77777777" w:rsidR="00106093" w:rsidRPr="00DB1D42" w:rsidRDefault="00106093" w:rsidP="00106093">
      <w:pPr>
        <w:spacing w:after="0"/>
        <w:ind w:right="425"/>
        <w:jc w:val="both"/>
        <w:rPr>
          <w:snapToGrid w:val="0"/>
          <w:color w:val="FF0000"/>
          <w:sz w:val="22"/>
          <w:szCs w:val="22"/>
        </w:rPr>
      </w:pPr>
    </w:p>
    <w:p w14:paraId="183006CD" w14:textId="5DD61267" w:rsidR="00106093" w:rsidRPr="00DB1D42" w:rsidRDefault="00106093" w:rsidP="00106093">
      <w:pPr>
        <w:suppressAutoHyphens/>
        <w:spacing w:after="0"/>
        <w:ind w:firstLine="709"/>
        <w:rPr>
          <w:b/>
          <w:bCs/>
          <w:snapToGrid w:val="0"/>
          <w:color w:val="FF0000"/>
          <w:sz w:val="22"/>
          <w:szCs w:val="22"/>
          <w:u w:val="single"/>
        </w:rPr>
      </w:pPr>
      <w:r w:rsidRPr="00DB1D42">
        <w:rPr>
          <w:snapToGrid w:val="0"/>
          <w:color w:val="FF0000"/>
          <w:sz w:val="22"/>
          <w:szCs w:val="22"/>
        </w:rPr>
        <w:t xml:space="preserve">Также подтверждаем, что к проведению летных проверок будут допущены экипажи воздушного судна-лаборатории (ВСЛ), авиационных предприятий, имеющих сертификат эксплуатанта в соответствии со статьей 61 Воздушного кодекса РФ. </w:t>
      </w:r>
      <w:r w:rsidRPr="00DB1D42">
        <w:rPr>
          <w:b/>
          <w:bCs/>
          <w:snapToGrid w:val="0"/>
          <w:color w:val="FF0000"/>
          <w:sz w:val="22"/>
          <w:szCs w:val="22"/>
          <w:u w:val="single"/>
        </w:rPr>
        <w:t>Копии подтверждающих документов прилагаются.</w:t>
      </w:r>
    </w:p>
    <w:p w14:paraId="4B61B139" w14:textId="77777777" w:rsidR="00BC1099" w:rsidRPr="00DB1D42" w:rsidRDefault="00BC1099" w:rsidP="00106093">
      <w:pPr>
        <w:suppressAutoHyphens/>
        <w:spacing w:after="0"/>
        <w:ind w:firstLine="709"/>
        <w:rPr>
          <w:b/>
          <w:bCs/>
          <w:snapToGrid w:val="0"/>
          <w:color w:val="FF0000"/>
          <w:sz w:val="22"/>
          <w:szCs w:val="22"/>
          <w:u w:val="single"/>
        </w:rPr>
      </w:pPr>
    </w:p>
    <w:p w14:paraId="1C2E6F44" w14:textId="77777777" w:rsidR="00BC1099" w:rsidRPr="00DB1D42" w:rsidRDefault="00BC1099" w:rsidP="00BC1099">
      <w:pPr>
        <w:spacing w:after="0"/>
        <w:ind w:right="425" w:firstLine="709"/>
        <w:jc w:val="both"/>
        <w:rPr>
          <w:snapToGrid w:val="0"/>
          <w:color w:val="FF0000"/>
          <w:sz w:val="22"/>
          <w:szCs w:val="22"/>
        </w:rPr>
      </w:pPr>
      <w:r w:rsidRPr="00DB1D42">
        <w:rPr>
          <w:b/>
          <w:bCs/>
          <w:snapToGrid w:val="0"/>
          <w:color w:val="FF0000"/>
          <w:sz w:val="22"/>
          <w:szCs w:val="22"/>
          <w:u w:val="single"/>
        </w:rPr>
        <w:t>Наименование файла: __________________________________________</w:t>
      </w:r>
    </w:p>
    <w:p w14:paraId="7E36ECFC" w14:textId="77777777" w:rsidR="00BC1099" w:rsidRPr="00DB1D42" w:rsidRDefault="00BC1099" w:rsidP="00106093">
      <w:pPr>
        <w:suppressAutoHyphens/>
        <w:spacing w:after="0"/>
        <w:ind w:firstLine="709"/>
        <w:rPr>
          <w:snapToGrid w:val="0"/>
          <w:color w:val="FF0000"/>
          <w:sz w:val="22"/>
          <w:szCs w:val="22"/>
        </w:rPr>
      </w:pPr>
    </w:p>
    <w:p w14:paraId="1AAE2F23" w14:textId="77777777" w:rsidR="00106093" w:rsidRPr="00DB1D42" w:rsidRDefault="00106093" w:rsidP="00106093">
      <w:pPr>
        <w:suppressAutoHyphens/>
        <w:spacing w:after="0"/>
        <w:rPr>
          <w:snapToGrid w:val="0"/>
          <w:color w:val="FF0000"/>
          <w:sz w:val="22"/>
          <w:szCs w:val="22"/>
        </w:rPr>
      </w:pPr>
    </w:p>
    <w:p w14:paraId="0E6257CE" w14:textId="5A4B9833" w:rsidR="00106093" w:rsidRPr="00DB1D42" w:rsidRDefault="00106093" w:rsidP="00106093">
      <w:pPr>
        <w:suppressAutoHyphens/>
        <w:spacing w:after="0"/>
        <w:ind w:firstLine="709"/>
        <w:rPr>
          <w:b/>
          <w:bCs/>
          <w:snapToGrid w:val="0"/>
          <w:color w:val="FF0000"/>
          <w:sz w:val="22"/>
          <w:szCs w:val="22"/>
          <w:u w:val="single"/>
        </w:rPr>
      </w:pPr>
      <w:r w:rsidRPr="00DB1D42">
        <w:rPr>
          <w:snapToGrid w:val="0"/>
          <w:color w:val="FF0000"/>
          <w:sz w:val="22"/>
          <w:szCs w:val="22"/>
        </w:rPr>
        <w:t xml:space="preserve">Летные проверки систем светосигнального оборудования (ССО) будут выполняться в полете подготовленным для этого летным экипажем на ВСЛ, оборудованном специальной аппаратурой летного контроля, имеющей сертификат о калибровке. </w:t>
      </w:r>
      <w:r w:rsidRPr="00DB1D42">
        <w:rPr>
          <w:b/>
          <w:bCs/>
          <w:snapToGrid w:val="0"/>
          <w:color w:val="FF0000"/>
          <w:sz w:val="22"/>
          <w:szCs w:val="22"/>
          <w:u w:val="single"/>
        </w:rPr>
        <w:t>Копии подтверждающих документов прилагаются.</w:t>
      </w:r>
    </w:p>
    <w:p w14:paraId="16677A8D" w14:textId="77777777" w:rsidR="00BC1099" w:rsidRPr="00DB1D42" w:rsidRDefault="00BC1099" w:rsidP="00106093">
      <w:pPr>
        <w:suppressAutoHyphens/>
        <w:spacing w:after="0"/>
        <w:ind w:firstLine="709"/>
        <w:rPr>
          <w:b/>
          <w:bCs/>
          <w:snapToGrid w:val="0"/>
          <w:color w:val="FF0000"/>
          <w:sz w:val="22"/>
          <w:szCs w:val="22"/>
          <w:u w:val="single"/>
        </w:rPr>
      </w:pPr>
    </w:p>
    <w:p w14:paraId="7D7891B4" w14:textId="77777777" w:rsidR="00BC1099" w:rsidRPr="00DB1D42" w:rsidRDefault="00BC1099" w:rsidP="00BC1099">
      <w:pPr>
        <w:spacing w:after="0"/>
        <w:ind w:right="425" w:firstLine="709"/>
        <w:jc w:val="both"/>
        <w:rPr>
          <w:snapToGrid w:val="0"/>
          <w:color w:val="FF0000"/>
          <w:sz w:val="22"/>
          <w:szCs w:val="22"/>
        </w:rPr>
      </w:pPr>
      <w:r w:rsidRPr="00DB1D42">
        <w:rPr>
          <w:b/>
          <w:bCs/>
          <w:snapToGrid w:val="0"/>
          <w:color w:val="FF0000"/>
          <w:sz w:val="22"/>
          <w:szCs w:val="22"/>
          <w:u w:val="single"/>
        </w:rPr>
        <w:t>Наименование файла: __________________________________________</w:t>
      </w:r>
    </w:p>
    <w:p w14:paraId="422C4F2A" w14:textId="77777777" w:rsidR="00106093" w:rsidRPr="00DB1D42" w:rsidRDefault="00106093" w:rsidP="00106093">
      <w:pPr>
        <w:suppressAutoHyphens/>
        <w:spacing w:after="0"/>
        <w:rPr>
          <w:snapToGrid w:val="0"/>
          <w:color w:val="FF0000"/>
          <w:sz w:val="22"/>
          <w:szCs w:val="22"/>
        </w:rPr>
      </w:pPr>
    </w:p>
    <w:p w14:paraId="6FAC2A30" w14:textId="6DCF3B8C" w:rsidR="003B16FD" w:rsidRPr="00DB1D42" w:rsidRDefault="003B16FD" w:rsidP="00106093">
      <w:pPr>
        <w:suppressAutoHyphens/>
        <w:spacing w:after="0"/>
        <w:rPr>
          <w:b/>
          <w:snapToGrid w:val="0"/>
          <w:sz w:val="22"/>
          <w:szCs w:val="22"/>
        </w:rPr>
      </w:pPr>
      <w:r w:rsidRPr="00DB1D42">
        <w:rPr>
          <w:b/>
          <w:snapToGrid w:val="0"/>
          <w:sz w:val="22"/>
          <w:szCs w:val="22"/>
        </w:rPr>
        <w:t>Информация о материально-технических ресурсах</w:t>
      </w:r>
    </w:p>
    <w:tbl>
      <w:tblPr>
        <w:tblW w:w="15335"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1974"/>
        <w:gridCol w:w="3260"/>
        <w:gridCol w:w="5271"/>
        <w:gridCol w:w="2268"/>
        <w:gridCol w:w="1842"/>
      </w:tblGrid>
      <w:tr w:rsidR="003B16FD" w:rsidRPr="00DB1D42" w14:paraId="3147B6A9" w14:textId="77777777" w:rsidTr="00903531">
        <w:trPr>
          <w:cantSplit/>
          <w:trHeight w:val="530"/>
        </w:trPr>
        <w:tc>
          <w:tcPr>
            <w:tcW w:w="720" w:type="dxa"/>
            <w:shd w:val="clear" w:color="auto" w:fill="D9D9D9"/>
            <w:vAlign w:val="center"/>
          </w:tcPr>
          <w:p w14:paraId="3ADB645B" w14:textId="77777777" w:rsidR="003B16FD" w:rsidRPr="00DB1D42" w:rsidRDefault="003B16FD" w:rsidP="00747567">
            <w:pPr>
              <w:keepNext/>
              <w:spacing w:after="0"/>
              <w:ind w:right="57"/>
              <w:rPr>
                <w:b/>
                <w:snapToGrid w:val="0"/>
                <w:sz w:val="22"/>
                <w:szCs w:val="22"/>
              </w:rPr>
            </w:pPr>
            <w:r w:rsidRPr="00DB1D42">
              <w:rPr>
                <w:b/>
                <w:snapToGrid w:val="0"/>
                <w:sz w:val="22"/>
                <w:szCs w:val="22"/>
              </w:rPr>
              <w:t>№ п/п</w:t>
            </w:r>
          </w:p>
        </w:tc>
        <w:tc>
          <w:tcPr>
            <w:tcW w:w="1974" w:type="dxa"/>
            <w:shd w:val="clear" w:color="auto" w:fill="D9D9D9"/>
            <w:vAlign w:val="center"/>
          </w:tcPr>
          <w:p w14:paraId="0DA5C6B6" w14:textId="77777777" w:rsidR="003B16FD" w:rsidRPr="00DB1D42" w:rsidRDefault="003B16FD" w:rsidP="00747567">
            <w:pPr>
              <w:keepNext/>
              <w:spacing w:after="0"/>
              <w:ind w:right="57"/>
              <w:jc w:val="center"/>
              <w:rPr>
                <w:b/>
                <w:snapToGrid w:val="0"/>
                <w:sz w:val="22"/>
                <w:szCs w:val="22"/>
              </w:rPr>
            </w:pPr>
            <w:r w:rsidRPr="00DB1D42">
              <w:rPr>
                <w:b/>
                <w:snapToGrid w:val="0"/>
                <w:sz w:val="22"/>
                <w:szCs w:val="22"/>
              </w:rPr>
              <w:t>Наименование ресурса</w:t>
            </w:r>
          </w:p>
        </w:tc>
        <w:tc>
          <w:tcPr>
            <w:tcW w:w="3260" w:type="dxa"/>
            <w:shd w:val="clear" w:color="auto" w:fill="D9D9D9"/>
            <w:vAlign w:val="center"/>
          </w:tcPr>
          <w:p w14:paraId="2BC4EAD1" w14:textId="77777777" w:rsidR="003B16FD" w:rsidRPr="00DB1D42" w:rsidRDefault="003B16FD" w:rsidP="00747567">
            <w:pPr>
              <w:keepNext/>
              <w:spacing w:after="0"/>
              <w:ind w:right="57"/>
              <w:jc w:val="center"/>
              <w:rPr>
                <w:b/>
                <w:snapToGrid w:val="0"/>
                <w:sz w:val="22"/>
                <w:szCs w:val="22"/>
              </w:rPr>
            </w:pPr>
            <w:r w:rsidRPr="00DB1D42">
              <w:rPr>
                <w:b/>
                <w:snapToGrid w:val="0"/>
                <w:sz w:val="22"/>
                <w:szCs w:val="22"/>
              </w:rPr>
              <w:t>Местонахождение</w:t>
            </w:r>
          </w:p>
        </w:tc>
        <w:tc>
          <w:tcPr>
            <w:tcW w:w="5271" w:type="dxa"/>
            <w:shd w:val="clear" w:color="auto" w:fill="D9D9D9"/>
            <w:vAlign w:val="center"/>
          </w:tcPr>
          <w:p w14:paraId="3C711E55" w14:textId="77777777" w:rsidR="003B16FD" w:rsidRPr="00DB1D42" w:rsidRDefault="003B16FD" w:rsidP="00747567">
            <w:pPr>
              <w:keepNext/>
              <w:spacing w:after="0"/>
              <w:ind w:right="57"/>
              <w:jc w:val="center"/>
              <w:rPr>
                <w:b/>
                <w:snapToGrid w:val="0"/>
                <w:sz w:val="22"/>
                <w:szCs w:val="22"/>
              </w:rPr>
            </w:pPr>
            <w:r w:rsidRPr="00DB1D42">
              <w:rPr>
                <w:b/>
                <w:snapToGrid w:val="0"/>
                <w:sz w:val="22"/>
                <w:szCs w:val="22"/>
              </w:rPr>
              <w:t>Право собственности или иное право (хозяйственного ведения, оперативного управления)</w:t>
            </w:r>
          </w:p>
        </w:tc>
        <w:tc>
          <w:tcPr>
            <w:tcW w:w="2268" w:type="dxa"/>
            <w:shd w:val="clear" w:color="auto" w:fill="D9D9D9"/>
            <w:vAlign w:val="center"/>
          </w:tcPr>
          <w:p w14:paraId="5AA56484" w14:textId="77777777" w:rsidR="003B16FD" w:rsidRPr="00DB1D42" w:rsidRDefault="003B16FD" w:rsidP="00747567">
            <w:pPr>
              <w:keepNext/>
              <w:spacing w:after="0"/>
              <w:ind w:right="57"/>
              <w:jc w:val="center"/>
              <w:rPr>
                <w:b/>
                <w:snapToGrid w:val="0"/>
                <w:sz w:val="22"/>
                <w:szCs w:val="22"/>
              </w:rPr>
            </w:pPr>
            <w:r w:rsidRPr="00DB1D42">
              <w:rPr>
                <w:b/>
                <w:snapToGrid w:val="0"/>
                <w:sz w:val="22"/>
                <w:szCs w:val="22"/>
              </w:rPr>
              <w:t>Состояние</w:t>
            </w:r>
          </w:p>
        </w:tc>
        <w:tc>
          <w:tcPr>
            <w:tcW w:w="1842" w:type="dxa"/>
            <w:shd w:val="clear" w:color="auto" w:fill="D9D9D9"/>
            <w:vAlign w:val="center"/>
          </w:tcPr>
          <w:p w14:paraId="160DFA4A" w14:textId="77777777" w:rsidR="003B16FD" w:rsidRPr="00DB1D42" w:rsidRDefault="003B16FD" w:rsidP="00747567">
            <w:pPr>
              <w:keepNext/>
              <w:spacing w:after="0"/>
              <w:ind w:right="57"/>
              <w:jc w:val="center"/>
              <w:rPr>
                <w:b/>
                <w:snapToGrid w:val="0"/>
                <w:sz w:val="22"/>
                <w:szCs w:val="22"/>
              </w:rPr>
            </w:pPr>
            <w:r w:rsidRPr="00DB1D42">
              <w:rPr>
                <w:b/>
                <w:snapToGrid w:val="0"/>
                <w:sz w:val="22"/>
                <w:szCs w:val="22"/>
              </w:rPr>
              <w:t>Примечания</w:t>
            </w:r>
          </w:p>
        </w:tc>
      </w:tr>
      <w:tr w:rsidR="003B16FD" w:rsidRPr="00DB1D42" w14:paraId="0CAD6CBC" w14:textId="77777777" w:rsidTr="00903531">
        <w:trPr>
          <w:cantSplit/>
        </w:trPr>
        <w:tc>
          <w:tcPr>
            <w:tcW w:w="15335" w:type="dxa"/>
            <w:gridSpan w:val="6"/>
          </w:tcPr>
          <w:p w14:paraId="273739B4" w14:textId="77777777" w:rsidR="003B16FD" w:rsidRPr="00DB1D42" w:rsidRDefault="003B16FD" w:rsidP="00747567">
            <w:pPr>
              <w:spacing w:after="0"/>
              <w:ind w:right="57"/>
              <w:rPr>
                <w:snapToGrid w:val="0"/>
                <w:sz w:val="22"/>
                <w:szCs w:val="22"/>
              </w:rPr>
            </w:pPr>
            <w:r w:rsidRPr="00DB1D42">
              <w:rPr>
                <w:snapToGrid w:val="0"/>
                <w:sz w:val="22"/>
                <w:szCs w:val="22"/>
              </w:rPr>
              <w:t>Оборудование, инвентарь, инструмент</w:t>
            </w:r>
          </w:p>
        </w:tc>
      </w:tr>
      <w:tr w:rsidR="003B16FD" w:rsidRPr="00DB1D42" w14:paraId="500F0ADB" w14:textId="77777777" w:rsidTr="00903531">
        <w:trPr>
          <w:cantSplit/>
        </w:trPr>
        <w:tc>
          <w:tcPr>
            <w:tcW w:w="720" w:type="dxa"/>
          </w:tcPr>
          <w:p w14:paraId="74312091" w14:textId="77777777" w:rsidR="003B16FD" w:rsidRPr="00DB1D42" w:rsidRDefault="003B16FD" w:rsidP="00747567">
            <w:pPr>
              <w:spacing w:after="0"/>
              <w:jc w:val="center"/>
              <w:rPr>
                <w:snapToGrid w:val="0"/>
                <w:sz w:val="22"/>
                <w:szCs w:val="22"/>
              </w:rPr>
            </w:pPr>
          </w:p>
        </w:tc>
        <w:tc>
          <w:tcPr>
            <w:tcW w:w="1974" w:type="dxa"/>
          </w:tcPr>
          <w:p w14:paraId="1BBB4454" w14:textId="77777777" w:rsidR="003B16FD" w:rsidRPr="00DB1D42" w:rsidRDefault="003B16FD" w:rsidP="00747567">
            <w:pPr>
              <w:spacing w:after="0"/>
              <w:ind w:right="57" w:firstLine="567"/>
              <w:rPr>
                <w:snapToGrid w:val="0"/>
                <w:sz w:val="22"/>
                <w:szCs w:val="22"/>
              </w:rPr>
            </w:pPr>
          </w:p>
        </w:tc>
        <w:tc>
          <w:tcPr>
            <w:tcW w:w="3260" w:type="dxa"/>
          </w:tcPr>
          <w:p w14:paraId="7A39027C" w14:textId="77777777" w:rsidR="003B16FD" w:rsidRPr="00DB1D42" w:rsidRDefault="003B16FD" w:rsidP="00747567">
            <w:pPr>
              <w:spacing w:after="0"/>
              <w:ind w:right="57" w:firstLine="567"/>
              <w:rPr>
                <w:snapToGrid w:val="0"/>
                <w:sz w:val="22"/>
                <w:szCs w:val="22"/>
              </w:rPr>
            </w:pPr>
          </w:p>
        </w:tc>
        <w:tc>
          <w:tcPr>
            <w:tcW w:w="5271" w:type="dxa"/>
          </w:tcPr>
          <w:p w14:paraId="7821432F" w14:textId="77777777" w:rsidR="003B16FD" w:rsidRPr="00DB1D42" w:rsidRDefault="003B16FD" w:rsidP="00747567">
            <w:pPr>
              <w:spacing w:after="0"/>
              <w:ind w:right="57" w:firstLine="567"/>
              <w:rPr>
                <w:snapToGrid w:val="0"/>
                <w:sz w:val="22"/>
                <w:szCs w:val="22"/>
              </w:rPr>
            </w:pPr>
          </w:p>
        </w:tc>
        <w:tc>
          <w:tcPr>
            <w:tcW w:w="2268" w:type="dxa"/>
          </w:tcPr>
          <w:p w14:paraId="2F1B50E5" w14:textId="77777777" w:rsidR="003B16FD" w:rsidRPr="00DB1D42" w:rsidRDefault="003B16FD" w:rsidP="00747567">
            <w:pPr>
              <w:spacing w:after="0"/>
              <w:ind w:right="57" w:firstLine="567"/>
              <w:rPr>
                <w:snapToGrid w:val="0"/>
                <w:sz w:val="22"/>
                <w:szCs w:val="22"/>
              </w:rPr>
            </w:pPr>
          </w:p>
        </w:tc>
        <w:tc>
          <w:tcPr>
            <w:tcW w:w="1842" w:type="dxa"/>
          </w:tcPr>
          <w:p w14:paraId="45FB2D8B" w14:textId="77777777" w:rsidR="003B16FD" w:rsidRPr="00DB1D42" w:rsidRDefault="003B16FD" w:rsidP="00747567">
            <w:pPr>
              <w:spacing w:after="0"/>
              <w:ind w:right="57" w:firstLine="567"/>
              <w:rPr>
                <w:snapToGrid w:val="0"/>
                <w:sz w:val="22"/>
                <w:szCs w:val="22"/>
              </w:rPr>
            </w:pPr>
          </w:p>
        </w:tc>
      </w:tr>
      <w:tr w:rsidR="003B16FD" w:rsidRPr="00DB1D42" w14:paraId="475010D9" w14:textId="77777777" w:rsidTr="00903531">
        <w:trPr>
          <w:cantSplit/>
        </w:trPr>
        <w:tc>
          <w:tcPr>
            <w:tcW w:w="720" w:type="dxa"/>
          </w:tcPr>
          <w:p w14:paraId="6C2059D5" w14:textId="77777777" w:rsidR="003B16FD" w:rsidRPr="00DB1D42" w:rsidRDefault="003B16FD" w:rsidP="00747567">
            <w:pPr>
              <w:spacing w:after="0"/>
              <w:jc w:val="center"/>
              <w:rPr>
                <w:snapToGrid w:val="0"/>
                <w:sz w:val="22"/>
                <w:szCs w:val="22"/>
              </w:rPr>
            </w:pPr>
          </w:p>
        </w:tc>
        <w:tc>
          <w:tcPr>
            <w:tcW w:w="1974" w:type="dxa"/>
          </w:tcPr>
          <w:p w14:paraId="30233E42" w14:textId="77777777" w:rsidR="003B16FD" w:rsidRPr="00DB1D42" w:rsidRDefault="003B16FD" w:rsidP="00747567">
            <w:pPr>
              <w:spacing w:after="0"/>
              <w:ind w:right="57" w:firstLine="567"/>
              <w:rPr>
                <w:snapToGrid w:val="0"/>
                <w:sz w:val="22"/>
                <w:szCs w:val="22"/>
              </w:rPr>
            </w:pPr>
          </w:p>
        </w:tc>
        <w:tc>
          <w:tcPr>
            <w:tcW w:w="3260" w:type="dxa"/>
          </w:tcPr>
          <w:p w14:paraId="531849CF" w14:textId="77777777" w:rsidR="003B16FD" w:rsidRPr="00DB1D42" w:rsidRDefault="003B16FD" w:rsidP="00747567">
            <w:pPr>
              <w:spacing w:after="0"/>
              <w:ind w:right="57" w:firstLine="567"/>
              <w:rPr>
                <w:snapToGrid w:val="0"/>
                <w:sz w:val="22"/>
                <w:szCs w:val="22"/>
              </w:rPr>
            </w:pPr>
          </w:p>
        </w:tc>
        <w:tc>
          <w:tcPr>
            <w:tcW w:w="5271" w:type="dxa"/>
          </w:tcPr>
          <w:p w14:paraId="65D47040" w14:textId="77777777" w:rsidR="003B16FD" w:rsidRPr="00DB1D42" w:rsidRDefault="003B16FD" w:rsidP="00747567">
            <w:pPr>
              <w:spacing w:after="0"/>
              <w:ind w:right="57" w:firstLine="567"/>
              <w:rPr>
                <w:snapToGrid w:val="0"/>
                <w:sz w:val="22"/>
                <w:szCs w:val="22"/>
              </w:rPr>
            </w:pPr>
          </w:p>
        </w:tc>
        <w:tc>
          <w:tcPr>
            <w:tcW w:w="2268" w:type="dxa"/>
          </w:tcPr>
          <w:p w14:paraId="21E3303A" w14:textId="77777777" w:rsidR="003B16FD" w:rsidRPr="00DB1D42" w:rsidRDefault="003B16FD" w:rsidP="00747567">
            <w:pPr>
              <w:spacing w:after="0"/>
              <w:ind w:right="57" w:firstLine="567"/>
              <w:rPr>
                <w:snapToGrid w:val="0"/>
                <w:sz w:val="22"/>
                <w:szCs w:val="22"/>
              </w:rPr>
            </w:pPr>
          </w:p>
        </w:tc>
        <w:tc>
          <w:tcPr>
            <w:tcW w:w="1842" w:type="dxa"/>
          </w:tcPr>
          <w:p w14:paraId="23BDE6E8" w14:textId="77777777" w:rsidR="003B16FD" w:rsidRPr="00DB1D42" w:rsidRDefault="003B16FD" w:rsidP="00747567">
            <w:pPr>
              <w:spacing w:after="0"/>
              <w:ind w:right="57" w:firstLine="567"/>
              <w:rPr>
                <w:snapToGrid w:val="0"/>
                <w:sz w:val="22"/>
                <w:szCs w:val="22"/>
              </w:rPr>
            </w:pPr>
          </w:p>
        </w:tc>
      </w:tr>
      <w:tr w:rsidR="003B16FD" w:rsidRPr="00DB1D42" w14:paraId="2B9DE6D5" w14:textId="77777777" w:rsidTr="00903531">
        <w:trPr>
          <w:cantSplit/>
        </w:trPr>
        <w:tc>
          <w:tcPr>
            <w:tcW w:w="720" w:type="dxa"/>
          </w:tcPr>
          <w:p w14:paraId="65A32202" w14:textId="77777777" w:rsidR="003B16FD" w:rsidRPr="00DB1D42" w:rsidRDefault="003B16FD" w:rsidP="00747567">
            <w:pPr>
              <w:spacing w:after="0"/>
              <w:jc w:val="center"/>
              <w:rPr>
                <w:snapToGrid w:val="0"/>
                <w:sz w:val="22"/>
                <w:szCs w:val="22"/>
              </w:rPr>
            </w:pPr>
          </w:p>
        </w:tc>
        <w:tc>
          <w:tcPr>
            <w:tcW w:w="1974" w:type="dxa"/>
          </w:tcPr>
          <w:p w14:paraId="3E5C8403" w14:textId="77777777" w:rsidR="003B16FD" w:rsidRPr="00DB1D42" w:rsidRDefault="003B16FD" w:rsidP="00747567">
            <w:pPr>
              <w:spacing w:after="0"/>
              <w:ind w:right="57" w:firstLine="567"/>
              <w:rPr>
                <w:snapToGrid w:val="0"/>
                <w:sz w:val="22"/>
                <w:szCs w:val="22"/>
              </w:rPr>
            </w:pPr>
          </w:p>
        </w:tc>
        <w:tc>
          <w:tcPr>
            <w:tcW w:w="3260" w:type="dxa"/>
          </w:tcPr>
          <w:p w14:paraId="7E414665" w14:textId="77777777" w:rsidR="003B16FD" w:rsidRPr="00DB1D42" w:rsidRDefault="003B16FD" w:rsidP="00747567">
            <w:pPr>
              <w:spacing w:after="0"/>
              <w:ind w:right="57" w:firstLine="567"/>
              <w:rPr>
                <w:snapToGrid w:val="0"/>
                <w:sz w:val="22"/>
                <w:szCs w:val="22"/>
              </w:rPr>
            </w:pPr>
          </w:p>
        </w:tc>
        <w:tc>
          <w:tcPr>
            <w:tcW w:w="5271" w:type="dxa"/>
          </w:tcPr>
          <w:p w14:paraId="293692B2" w14:textId="77777777" w:rsidR="003B16FD" w:rsidRPr="00DB1D42" w:rsidRDefault="003B16FD" w:rsidP="00747567">
            <w:pPr>
              <w:spacing w:after="0"/>
              <w:ind w:right="57" w:firstLine="567"/>
              <w:rPr>
                <w:snapToGrid w:val="0"/>
                <w:sz w:val="22"/>
                <w:szCs w:val="22"/>
              </w:rPr>
            </w:pPr>
          </w:p>
        </w:tc>
        <w:tc>
          <w:tcPr>
            <w:tcW w:w="2268" w:type="dxa"/>
          </w:tcPr>
          <w:p w14:paraId="2DA66FD6" w14:textId="77777777" w:rsidR="003B16FD" w:rsidRPr="00DB1D42" w:rsidRDefault="003B16FD" w:rsidP="00747567">
            <w:pPr>
              <w:spacing w:after="0"/>
              <w:ind w:right="57" w:firstLine="567"/>
              <w:rPr>
                <w:snapToGrid w:val="0"/>
                <w:sz w:val="22"/>
                <w:szCs w:val="22"/>
              </w:rPr>
            </w:pPr>
          </w:p>
        </w:tc>
        <w:tc>
          <w:tcPr>
            <w:tcW w:w="1842" w:type="dxa"/>
          </w:tcPr>
          <w:p w14:paraId="651D2EEB" w14:textId="77777777" w:rsidR="003B16FD" w:rsidRPr="00DB1D42" w:rsidRDefault="003B16FD" w:rsidP="00747567">
            <w:pPr>
              <w:spacing w:after="0"/>
              <w:ind w:right="57" w:firstLine="567"/>
              <w:rPr>
                <w:snapToGrid w:val="0"/>
                <w:sz w:val="22"/>
                <w:szCs w:val="22"/>
              </w:rPr>
            </w:pPr>
          </w:p>
        </w:tc>
      </w:tr>
      <w:tr w:rsidR="003B16FD" w:rsidRPr="00DB1D42" w14:paraId="1D32853A" w14:textId="77777777" w:rsidTr="00903531">
        <w:trPr>
          <w:cantSplit/>
        </w:trPr>
        <w:tc>
          <w:tcPr>
            <w:tcW w:w="13493" w:type="dxa"/>
            <w:gridSpan w:val="5"/>
          </w:tcPr>
          <w:p w14:paraId="63AD3DB6" w14:textId="77777777" w:rsidR="003B16FD" w:rsidRPr="00DB1D42" w:rsidRDefault="003B16FD" w:rsidP="00747567">
            <w:pPr>
              <w:spacing w:after="0"/>
              <w:ind w:right="57"/>
              <w:rPr>
                <w:snapToGrid w:val="0"/>
                <w:sz w:val="22"/>
                <w:szCs w:val="22"/>
              </w:rPr>
            </w:pPr>
            <w:r w:rsidRPr="00DB1D42">
              <w:rPr>
                <w:snapToGrid w:val="0"/>
                <w:sz w:val="22"/>
                <w:szCs w:val="22"/>
              </w:rPr>
              <w:t>Машины, механизмы</w:t>
            </w:r>
          </w:p>
        </w:tc>
        <w:tc>
          <w:tcPr>
            <w:tcW w:w="1842" w:type="dxa"/>
          </w:tcPr>
          <w:p w14:paraId="08256223" w14:textId="77777777" w:rsidR="003B16FD" w:rsidRPr="00DB1D42" w:rsidRDefault="003B16FD" w:rsidP="00747567">
            <w:pPr>
              <w:spacing w:after="0"/>
              <w:ind w:right="57" w:firstLine="567"/>
              <w:rPr>
                <w:snapToGrid w:val="0"/>
                <w:sz w:val="22"/>
                <w:szCs w:val="22"/>
              </w:rPr>
            </w:pPr>
          </w:p>
        </w:tc>
      </w:tr>
      <w:tr w:rsidR="003B16FD" w:rsidRPr="00DB1D42" w14:paraId="0526FA95" w14:textId="77777777" w:rsidTr="00903531">
        <w:trPr>
          <w:cantSplit/>
        </w:trPr>
        <w:tc>
          <w:tcPr>
            <w:tcW w:w="720" w:type="dxa"/>
          </w:tcPr>
          <w:p w14:paraId="362DB180" w14:textId="77777777" w:rsidR="003B16FD" w:rsidRPr="00DB1D42" w:rsidRDefault="003B16FD" w:rsidP="00747567">
            <w:pPr>
              <w:spacing w:after="0"/>
              <w:ind w:right="57"/>
              <w:rPr>
                <w:snapToGrid w:val="0"/>
                <w:sz w:val="22"/>
                <w:szCs w:val="22"/>
              </w:rPr>
            </w:pPr>
            <w:r w:rsidRPr="00DB1D42">
              <w:rPr>
                <w:snapToGrid w:val="0"/>
                <w:sz w:val="22"/>
                <w:szCs w:val="22"/>
              </w:rPr>
              <w:t>…</w:t>
            </w:r>
          </w:p>
        </w:tc>
        <w:tc>
          <w:tcPr>
            <w:tcW w:w="1974" w:type="dxa"/>
          </w:tcPr>
          <w:p w14:paraId="11FF5485" w14:textId="77777777" w:rsidR="003B16FD" w:rsidRPr="00DB1D42" w:rsidRDefault="003B16FD" w:rsidP="00747567">
            <w:pPr>
              <w:spacing w:after="0"/>
              <w:ind w:right="57" w:firstLine="567"/>
              <w:rPr>
                <w:snapToGrid w:val="0"/>
                <w:sz w:val="22"/>
                <w:szCs w:val="22"/>
              </w:rPr>
            </w:pPr>
          </w:p>
        </w:tc>
        <w:tc>
          <w:tcPr>
            <w:tcW w:w="3260" w:type="dxa"/>
          </w:tcPr>
          <w:p w14:paraId="0B5A1DB4" w14:textId="77777777" w:rsidR="003B16FD" w:rsidRPr="00DB1D42" w:rsidRDefault="003B16FD" w:rsidP="00747567">
            <w:pPr>
              <w:spacing w:after="0"/>
              <w:ind w:right="57" w:firstLine="567"/>
              <w:rPr>
                <w:snapToGrid w:val="0"/>
                <w:sz w:val="22"/>
                <w:szCs w:val="22"/>
              </w:rPr>
            </w:pPr>
          </w:p>
        </w:tc>
        <w:tc>
          <w:tcPr>
            <w:tcW w:w="5271" w:type="dxa"/>
          </w:tcPr>
          <w:p w14:paraId="1B323C63" w14:textId="77777777" w:rsidR="003B16FD" w:rsidRPr="00DB1D42" w:rsidRDefault="003B16FD" w:rsidP="00747567">
            <w:pPr>
              <w:spacing w:after="0"/>
              <w:ind w:right="57" w:firstLine="567"/>
              <w:rPr>
                <w:snapToGrid w:val="0"/>
                <w:sz w:val="22"/>
                <w:szCs w:val="22"/>
              </w:rPr>
            </w:pPr>
          </w:p>
        </w:tc>
        <w:tc>
          <w:tcPr>
            <w:tcW w:w="2268" w:type="dxa"/>
          </w:tcPr>
          <w:p w14:paraId="71436C11" w14:textId="77777777" w:rsidR="003B16FD" w:rsidRPr="00DB1D42" w:rsidRDefault="003B16FD" w:rsidP="00747567">
            <w:pPr>
              <w:spacing w:after="0"/>
              <w:ind w:right="57" w:firstLine="567"/>
              <w:rPr>
                <w:snapToGrid w:val="0"/>
                <w:sz w:val="22"/>
                <w:szCs w:val="22"/>
              </w:rPr>
            </w:pPr>
          </w:p>
        </w:tc>
        <w:tc>
          <w:tcPr>
            <w:tcW w:w="1842" w:type="dxa"/>
          </w:tcPr>
          <w:p w14:paraId="4295BAAB" w14:textId="77777777" w:rsidR="003B16FD" w:rsidRPr="00DB1D42" w:rsidRDefault="003B16FD" w:rsidP="00747567">
            <w:pPr>
              <w:spacing w:after="0"/>
              <w:ind w:right="57" w:firstLine="567"/>
              <w:rPr>
                <w:snapToGrid w:val="0"/>
                <w:sz w:val="22"/>
                <w:szCs w:val="22"/>
              </w:rPr>
            </w:pPr>
          </w:p>
        </w:tc>
      </w:tr>
      <w:tr w:rsidR="003B16FD" w:rsidRPr="00DB1D42" w14:paraId="13AFA487" w14:textId="77777777" w:rsidTr="00903531">
        <w:trPr>
          <w:cantSplit/>
        </w:trPr>
        <w:tc>
          <w:tcPr>
            <w:tcW w:w="720" w:type="dxa"/>
          </w:tcPr>
          <w:p w14:paraId="4367CC0B" w14:textId="77777777" w:rsidR="003B16FD" w:rsidRPr="00DB1D42" w:rsidRDefault="003B16FD" w:rsidP="00747567">
            <w:pPr>
              <w:spacing w:after="0"/>
              <w:ind w:right="57"/>
              <w:rPr>
                <w:snapToGrid w:val="0"/>
                <w:sz w:val="22"/>
                <w:szCs w:val="22"/>
              </w:rPr>
            </w:pPr>
          </w:p>
        </w:tc>
        <w:tc>
          <w:tcPr>
            <w:tcW w:w="1974" w:type="dxa"/>
          </w:tcPr>
          <w:p w14:paraId="000B9865" w14:textId="77777777" w:rsidR="003B16FD" w:rsidRPr="00DB1D42" w:rsidRDefault="003B16FD" w:rsidP="00747567">
            <w:pPr>
              <w:spacing w:after="0"/>
              <w:ind w:right="57" w:firstLine="567"/>
              <w:rPr>
                <w:snapToGrid w:val="0"/>
                <w:sz w:val="22"/>
                <w:szCs w:val="22"/>
              </w:rPr>
            </w:pPr>
          </w:p>
        </w:tc>
        <w:tc>
          <w:tcPr>
            <w:tcW w:w="3260" w:type="dxa"/>
          </w:tcPr>
          <w:p w14:paraId="57E1F85D" w14:textId="77777777" w:rsidR="003B16FD" w:rsidRPr="00DB1D42" w:rsidRDefault="003B16FD" w:rsidP="00747567">
            <w:pPr>
              <w:spacing w:after="0"/>
              <w:ind w:right="57" w:firstLine="567"/>
              <w:rPr>
                <w:snapToGrid w:val="0"/>
                <w:sz w:val="22"/>
                <w:szCs w:val="22"/>
              </w:rPr>
            </w:pPr>
          </w:p>
        </w:tc>
        <w:tc>
          <w:tcPr>
            <w:tcW w:w="5271" w:type="dxa"/>
          </w:tcPr>
          <w:p w14:paraId="1301DEEE" w14:textId="77777777" w:rsidR="003B16FD" w:rsidRPr="00DB1D42" w:rsidRDefault="003B16FD" w:rsidP="00747567">
            <w:pPr>
              <w:spacing w:after="0"/>
              <w:ind w:right="57" w:firstLine="567"/>
              <w:rPr>
                <w:snapToGrid w:val="0"/>
                <w:sz w:val="22"/>
                <w:szCs w:val="22"/>
              </w:rPr>
            </w:pPr>
          </w:p>
        </w:tc>
        <w:tc>
          <w:tcPr>
            <w:tcW w:w="2268" w:type="dxa"/>
          </w:tcPr>
          <w:p w14:paraId="49D21B17" w14:textId="77777777" w:rsidR="003B16FD" w:rsidRPr="00DB1D42" w:rsidRDefault="003B16FD" w:rsidP="00747567">
            <w:pPr>
              <w:spacing w:after="0"/>
              <w:ind w:right="57" w:firstLine="567"/>
              <w:rPr>
                <w:snapToGrid w:val="0"/>
                <w:sz w:val="22"/>
                <w:szCs w:val="22"/>
              </w:rPr>
            </w:pPr>
          </w:p>
        </w:tc>
        <w:tc>
          <w:tcPr>
            <w:tcW w:w="1842" w:type="dxa"/>
          </w:tcPr>
          <w:p w14:paraId="1C6617E6" w14:textId="77777777" w:rsidR="003B16FD" w:rsidRPr="00DB1D42" w:rsidRDefault="003B16FD" w:rsidP="00747567">
            <w:pPr>
              <w:spacing w:after="0"/>
              <w:ind w:right="57" w:firstLine="567"/>
              <w:rPr>
                <w:snapToGrid w:val="0"/>
                <w:sz w:val="22"/>
                <w:szCs w:val="22"/>
              </w:rPr>
            </w:pPr>
          </w:p>
        </w:tc>
      </w:tr>
      <w:tr w:rsidR="003B16FD" w:rsidRPr="00DB1D42" w14:paraId="202B638C" w14:textId="77777777" w:rsidTr="00903531">
        <w:trPr>
          <w:cantSplit/>
        </w:trPr>
        <w:tc>
          <w:tcPr>
            <w:tcW w:w="720" w:type="dxa"/>
          </w:tcPr>
          <w:p w14:paraId="54479DF1" w14:textId="77777777" w:rsidR="003B16FD" w:rsidRPr="00DB1D42" w:rsidRDefault="003B16FD" w:rsidP="00747567">
            <w:pPr>
              <w:spacing w:after="0"/>
              <w:ind w:right="57"/>
              <w:rPr>
                <w:snapToGrid w:val="0"/>
                <w:sz w:val="22"/>
                <w:szCs w:val="22"/>
              </w:rPr>
            </w:pPr>
          </w:p>
        </w:tc>
        <w:tc>
          <w:tcPr>
            <w:tcW w:w="1974" w:type="dxa"/>
          </w:tcPr>
          <w:p w14:paraId="5A830AA7" w14:textId="77777777" w:rsidR="003B16FD" w:rsidRPr="00DB1D42" w:rsidRDefault="003B16FD" w:rsidP="00747567">
            <w:pPr>
              <w:spacing w:after="0"/>
              <w:ind w:right="57" w:firstLine="567"/>
              <w:rPr>
                <w:snapToGrid w:val="0"/>
                <w:sz w:val="22"/>
                <w:szCs w:val="22"/>
              </w:rPr>
            </w:pPr>
          </w:p>
        </w:tc>
        <w:tc>
          <w:tcPr>
            <w:tcW w:w="3260" w:type="dxa"/>
          </w:tcPr>
          <w:p w14:paraId="703C9C48" w14:textId="77777777" w:rsidR="003B16FD" w:rsidRPr="00DB1D42" w:rsidRDefault="003B16FD" w:rsidP="00747567">
            <w:pPr>
              <w:spacing w:after="0"/>
              <w:ind w:right="57" w:firstLine="567"/>
              <w:rPr>
                <w:snapToGrid w:val="0"/>
                <w:sz w:val="22"/>
                <w:szCs w:val="22"/>
              </w:rPr>
            </w:pPr>
          </w:p>
        </w:tc>
        <w:tc>
          <w:tcPr>
            <w:tcW w:w="5271" w:type="dxa"/>
          </w:tcPr>
          <w:p w14:paraId="60445A69" w14:textId="77777777" w:rsidR="003B16FD" w:rsidRPr="00DB1D42" w:rsidRDefault="003B16FD" w:rsidP="00747567">
            <w:pPr>
              <w:spacing w:after="0"/>
              <w:ind w:right="57" w:firstLine="567"/>
              <w:rPr>
                <w:snapToGrid w:val="0"/>
                <w:sz w:val="22"/>
                <w:szCs w:val="22"/>
              </w:rPr>
            </w:pPr>
          </w:p>
        </w:tc>
        <w:tc>
          <w:tcPr>
            <w:tcW w:w="2268" w:type="dxa"/>
          </w:tcPr>
          <w:p w14:paraId="394D497C" w14:textId="77777777" w:rsidR="003B16FD" w:rsidRPr="00DB1D42" w:rsidRDefault="003B16FD" w:rsidP="00747567">
            <w:pPr>
              <w:spacing w:after="0"/>
              <w:ind w:right="57" w:firstLine="567"/>
              <w:rPr>
                <w:snapToGrid w:val="0"/>
                <w:sz w:val="22"/>
                <w:szCs w:val="22"/>
              </w:rPr>
            </w:pPr>
          </w:p>
        </w:tc>
        <w:tc>
          <w:tcPr>
            <w:tcW w:w="1842" w:type="dxa"/>
          </w:tcPr>
          <w:p w14:paraId="6508DDA1" w14:textId="77777777" w:rsidR="003B16FD" w:rsidRPr="00DB1D42" w:rsidRDefault="003B16FD" w:rsidP="00747567">
            <w:pPr>
              <w:spacing w:after="0"/>
              <w:ind w:right="57" w:firstLine="567"/>
              <w:rPr>
                <w:snapToGrid w:val="0"/>
                <w:sz w:val="22"/>
                <w:szCs w:val="22"/>
              </w:rPr>
            </w:pPr>
          </w:p>
        </w:tc>
      </w:tr>
    </w:tbl>
    <w:p w14:paraId="28E78978" w14:textId="77777777" w:rsidR="003B16FD" w:rsidRPr="00DB1D42" w:rsidRDefault="003B16FD" w:rsidP="003B16FD">
      <w:pPr>
        <w:spacing w:after="0"/>
        <w:rPr>
          <w:snapToGrid w:val="0"/>
          <w:sz w:val="22"/>
          <w:szCs w:val="22"/>
        </w:rPr>
      </w:pPr>
      <w:r w:rsidRPr="00DB1D42">
        <w:rPr>
          <w:snapToGrid w:val="0"/>
          <w:sz w:val="22"/>
          <w:szCs w:val="22"/>
        </w:rPr>
        <w:t>Копии документов, подтверждающих наличие материально-технических ресурсов на _______ листах прилагаются.</w:t>
      </w:r>
    </w:p>
    <w:p w14:paraId="55917904" w14:textId="77777777" w:rsidR="003B16FD" w:rsidRPr="00DB1D42" w:rsidRDefault="003B16FD" w:rsidP="003B16FD">
      <w:pPr>
        <w:spacing w:after="0"/>
        <w:ind w:firstLine="567"/>
        <w:rPr>
          <w:snapToGrid w:val="0"/>
          <w:sz w:val="22"/>
          <w:szCs w:val="22"/>
        </w:rPr>
      </w:pPr>
    </w:p>
    <w:p w14:paraId="48DC5FAD" w14:textId="77777777" w:rsidR="003B16FD" w:rsidRPr="00DB1D42" w:rsidRDefault="003B16FD" w:rsidP="003B16FD">
      <w:pPr>
        <w:spacing w:after="0"/>
        <w:jc w:val="center"/>
        <w:rPr>
          <w:b/>
          <w:sz w:val="22"/>
          <w:szCs w:val="22"/>
        </w:rPr>
      </w:pPr>
      <w:r w:rsidRPr="00DB1D42">
        <w:rPr>
          <w:b/>
          <w:sz w:val="22"/>
          <w:szCs w:val="22"/>
        </w:rPr>
        <w:t>Информация о материалах, используемых при выполнении работ</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678"/>
        <w:gridCol w:w="5699"/>
        <w:gridCol w:w="4110"/>
      </w:tblGrid>
      <w:tr w:rsidR="003B16FD" w:rsidRPr="00DB1D42" w14:paraId="160993BD" w14:textId="77777777" w:rsidTr="00903531">
        <w:tc>
          <w:tcPr>
            <w:tcW w:w="817" w:type="dxa"/>
            <w:shd w:val="clear" w:color="auto" w:fill="D9D9D9"/>
            <w:vAlign w:val="center"/>
          </w:tcPr>
          <w:p w14:paraId="494F45CA" w14:textId="77777777" w:rsidR="003B16FD" w:rsidRPr="00DB1D42" w:rsidRDefault="003B16FD" w:rsidP="00747567">
            <w:pPr>
              <w:spacing w:after="0"/>
              <w:jc w:val="both"/>
              <w:rPr>
                <w:b/>
                <w:sz w:val="22"/>
                <w:szCs w:val="22"/>
              </w:rPr>
            </w:pPr>
            <w:r w:rsidRPr="00DB1D42">
              <w:rPr>
                <w:b/>
                <w:sz w:val="22"/>
                <w:szCs w:val="22"/>
              </w:rPr>
              <w:t>№ п/п</w:t>
            </w:r>
          </w:p>
        </w:tc>
        <w:tc>
          <w:tcPr>
            <w:tcW w:w="4678" w:type="dxa"/>
            <w:shd w:val="clear" w:color="auto" w:fill="D9D9D9"/>
            <w:vAlign w:val="center"/>
          </w:tcPr>
          <w:p w14:paraId="01353D57" w14:textId="77777777" w:rsidR="003B16FD" w:rsidRPr="00DB1D42" w:rsidRDefault="003B16FD" w:rsidP="00747567">
            <w:pPr>
              <w:spacing w:after="0"/>
              <w:jc w:val="center"/>
              <w:rPr>
                <w:b/>
                <w:sz w:val="22"/>
                <w:szCs w:val="22"/>
              </w:rPr>
            </w:pPr>
            <w:r w:rsidRPr="00DB1D42">
              <w:rPr>
                <w:b/>
                <w:sz w:val="22"/>
                <w:szCs w:val="22"/>
              </w:rPr>
              <w:t>Наименование материала</w:t>
            </w:r>
          </w:p>
        </w:tc>
        <w:tc>
          <w:tcPr>
            <w:tcW w:w="5699" w:type="dxa"/>
            <w:shd w:val="clear" w:color="auto" w:fill="D9D9D9"/>
            <w:vAlign w:val="center"/>
          </w:tcPr>
          <w:p w14:paraId="727ED5BE" w14:textId="77777777" w:rsidR="003B16FD" w:rsidRPr="00DB1D42" w:rsidRDefault="003B16FD" w:rsidP="00747567">
            <w:pPr>
              <w:spacing w:after="0"/>
              <w:jc w:val="center"/>
              <w:rPr>
                <w:b/>
                <w:sz w:val="22"/>
                <w:szCs w:val="22"/>
              </w:rPr>
            </w:pPr>
            <w:r w:rsidRPr="00DB1D42">
              <w:rPr>
                <w:b/>
                <w:sz w:val="22"/>
                <w:szCs w:val="22"/>
              </w:rPr>
              <w:t>Сертификат</w:t>
            </w:r>
          </w:p>
        </w:tc>
        <w:tc>
          <w:tcPr>
            <w:tcW w:w="4110" w:type="dxa"/>
            <w:shd w:val="clear" w:color="auto" w:fill="D9D9D9"/>
            <w:vAlign w:val="center"/>
          </w:tcPr>
          <w:p w14:paraId="06DAE180" w14:textId="77777777" w:rsidR="003B16FD" w:rsidRPr="00DB1D42" w:rsidRDefault="003B16FD" w:rsidP="00747567">
            <w:pPr>
              <w:spacing w:after="0"/>
              <w:jc w:val="center"/>
              <w:rPr>
                <w:b/>
                <w:sz w:val="22"/>
                <w:szCs w:val="22"/>
              </w:rPr>
            </w:pPr>
            <w:r w:rsidRPr="00DB1D42">
              <w:rPr>
                <w:b/>
                <w:sz w:val="22"/>
                <w:szCs w:val="22"/>
              </w:rPr>
              <w:t>Примечание</w:t>
            </w:r>
          </w:p>
        </w:tc>
      </w:tr>
      <w:tr w:rsidR="003B16FD" w:rsidRPr="00DB1D42" w14:paraId="7104867B" w14:textId="77777777" w:rsidTr="00903531">
        <w:tc>
          <w:tcPr>
            <w:tcW w:w="817" w:type="dxa"/>
            <w:shd w:val="clear" w:color="auto" w:fill="auto"/>
            <w:vAlign w:val="center"/>
          </w:tcPr>
          <w:p w14:paraId="087581E5" w14:textId="77777777" w:rsidR="003B16FD" w:rsidRPr="00DB1D42" w:rsidRDefault="003B16FD" w:rsidP="00747567">
            <w:pPr>
              <w:spacing w:after="0"/>
              <w:jc w:val="center"/>
              <w:rPr>
                <w:b/>
                <w:sz w:val="22"/>
                <w:szCs w:val="22"/>
              </w:rPr>
            </w:pPr>
            <w:r w:rsidRPr="00DB1D42">
              <w:rPr>
                <w:b/>
                <w:sz w:val="22"/>
                <w:szCs w:val="22"/>
              </w:rPr>
              <w:t>1</w:t>
            </w:r>
          </w:p>
        </w:tc>
        <w:tc>
          <w:tcPr>
            <w:tcW w:w="4678" w:type="dxa"/>
            <w:shd w:val="clear" w:color="auto" w:fill="auto"/>
            <w:vAlign w:val="center"/>
          </w:tcPr>
          <w:p w14:paraId="1F04E591" w14:textId="77777777" w:rsidR="003B16FD" w:rsidRPr="00DB1D42" w:rsidRDefault="003B16FD" w:rsidP="00747567">
            <w:pPr>
              <w:spacing w:after="0"/>
              <w:ind w:firstLine="851"/>
              <w:jc w:val="center"/>
              <w:rPr>
                <w:b/>
                <w:sz w:val="22"/>
                <w:szCs w:val="22"/>
              </w:rPr>
            </w:pPr>
          </w:p>
        </w:tc>
        <w:tc>
          <w:tcPr>
            <w:tcW w:w="5699" w:type="dxa"/>
            <w:shd w:val="clear" w:color="auto" w:fill="auto"/>
            <w:vAlign w:val="center"/>
          </w:tcPr>
          <w:p w14:paraId="19E7A812" w14:textId="77777777" w:rsidR="003B16FD" w:rsidRPr="00DB1D42" w:rsidRDefault="003B16FD" w:rsidP="00747567">
            <w:pPr>
              <w:spacing w:after="0"/>
              <w:ind w:firstLine="851"/>
              <w:jc w:val="center"/>
              <w:rPr>
                <w:b/>
                <w:sz w:val="22"/>
                <w:szCs w:val="22"/>
              </w:rPr>
            </w:pPr>
          </w:p>
        </w:tc>
        <w:tc>
          <w:tcPr>
            <w:tcW w:w="4110" w:type="dxa"/>
            <w:shd w:val="clear" w:color="auto" w:fill="auto"/>
            <w:vAlign w:val="center"/>
          </w:tcPr>
          <w:p w14:paraId="67277D73" w14:textId="77777777" w:rsidR="003B16FD" w:rsidRPr="00DB1D42" w:rsidRDefault="003B16FD" w:rsidP="00747567">
            <w:pPr>
              <w:spacing w:after="0"/>
              <w:ind w:firstLine="851"/>
              <w:jc w:val="center"/>
              <w:rPr>
                <w:b/>
                <w:sz w:val="22"/>
                <w:szCs w:val="22"/>
              </w:rPr>
            </w:pPr>
          </w:p>
        </w:tc>
      </w:tr>
      <w:tr w:rsidR="003B16FD" w:rsidRPr="00DB1D42" w14:paraId="2E22F6A9" w14:textId="77777777" w:rsidTr="00903531">
        <w:tc>
          <w:tcPr>
            <w:tcW w:w="817" w:type="dxa"/>
            <w:shd w:val="clear" w:color="auto" w:fill="auto"/>
            <w:vAlign w:val="center"/>
          </w:tcPr>
          <w:p w14:paraId="55A8177D" w14:textId="77777777" w:rsidR="003B16FD" w:rsidRPr="00DB1D42" w:rsidRDefault="003B16FD" w:rsidP="00747567">
            <w:pPr>
              <w:spacing w:after="0"/>
              <w:jc w:val="center"/>
              <w:rPr>
                <w:b/>
                <w:sz w:val="22"/>
                <w:szCs w:val="22"/>
              </w:rPr>
            </w:pPr>
            <w:r w:rsidRPr="00DB1D42">
              <w:rPr>
                <w:b/>
                <w:sz w:val="22"/>
                <w:szCs w:val="22"/>
              </w:rPr>
              <w:t>2</w:t>
            </w:r>
          </w:p>
        </w:tc>
        <w:tc>
          <w:tcPr>
            <w:tcW w:w="4678" w:type="dxa"/>
            <w:shd w:val="clear" w:color="auto" w:fill="auto"/>
            <w:vAlign w:val="center"/>
          </w:tcPr>
          <w:p w14:paraId="2C9A0B86" w14:textId="77777777" w:rsidR="003B16FD" w:rsidRPr="00DB1D42" w:rsidRDefault="003B16FD" w:rsidP="00747567">
            <w:pPr>
              <w:spacing w:after="0"/>
              <w:ind w:firstLine="851"/>
              <w:jc w:val="center"/>
              <w:rPr>
                <w:b/>
                <w:sz w:val="22"/>
                <w:szCs w:val="22"/>
              </w:rPr>
            </w:pPr>
          </w:p>
        </w:tc>
        <w:tc>
          <w:tcPr>
            <w:tcW w:w="5699" w:type="dxa"/>
            <w:shd w:val="clear" w:color="auto" w:fill="auto"/>
            <w:vAlign w:val="center"/>
          </w:tcPr>
          <w:p w14:paraId="2CB8E9D9" w14:textId="77777777" w:rsidR="003B16FD" w:rsidRPr="00DB1D42" w:rsidRDefault="003B16FD" w:rsidP="00747567">
            <w:pPr>
              <w:spacing w:after="0"/>
              <w:ind w:firstLine="851"/>
              <w:jc w:val="center"/>
              <w:rPr>
                <w:b/>
                <w:sz w:val="22"/>
                <w:szCs w:val="22"/>
              </w:rPr>
            </w:pPr>
          </w:p>
        </w:tc>
        <w:tc>
          <w:tcPr>
            <w:tcW w:w="4110" w:type="dxa"/>
            <w:shd w:val="clear" w:color="auto" w:fill="auto"/>
            <w:vAlign w:val="center"/>
          </w:tcPr>
          <w:p w14:paraId="4CEFFF53" w14:textId="77777777" w:rsidR="003B16FD" w:rsidRPr="00DB1D42" w:rsidRDefault="003B16FD" w:rsidP="00747567">
            <w:pPr>
              <w:spacing w:after="0"/>
              <w:ind w:firstLine="851"/>
              <w:jc w:val="center"/>
              <w:rPr>
                <w:b/>
                <w:sz w:val="22"/>
                <w:szCs w:val="22"/>
              </w:rPr>
            </w:pPr>
          </w:p>
        </w:tc>
      </w:tr>
      <w:tr w:rsidR="003B16FD" w:rsidRPr="00DB1D42" w14:paraId="47E79B15" w14:textId="77777777" w:rsidTr="00903531">
        <w:tc>
          <w:tcPr>
            <w:tcW w:w="817" w:type="dxa"/>
            <w:shd w:val="clear" w:color="auto" w:fill="auto"/>
            <w:vAlign w:val="center"/>
          </w:tcPr>
          <w:p w14:paraId="0E5D6D44" w14:textId="77777777" w:rsidR="003B16FD" w:rsidRPr="00DB1D42" w:rsidRDefault="003B16FD" w:rsidP="00747567">
            <w:pPr>
              <w:spacing w:after="0"/>
              <w:jc w:val="center"/>
              <w:rPr>
                <w:b/>
                <w:sz w:val="22"/>
                <w:szCs w:val="22"/>
              </w:rPr>
            </w:pPr>
            <w:r w:rsidRPr="00DB1D42">
              <w:rPr>
                <w:b/>
                <w:sz w:val="22"/>
                <w:szCs w:val="22"/>
              </w:rPr>
              <w:t>3</w:t>
            </w:r>
          </w:p>
        </w:tc>
        <w:tc>
          <w:tcPr>
            <w:tcW w:w="4678" w:type="dxa"/>
            <w:shd w:val="clear" w:color="auto" w:fill="auto"/>
            <w:vAlign w:val="center"/>
          </w:tcPr>
          <w:p w14:paraId="31358233" w14:textId="77777777" w:rsidR="003B16FD" w:rsidRPr="00DB1D42" w:rsidRDefault="003B16FD" w:rsidP="00747567">
            <w:pPr>
              <w:spacing w:after="0"/>
              <w:ind w:firstLine="851"/>
              <w:jc w:val="center"/>
              <w:rPr>
                <w:b/>
                <w:sz w:val="22"/>
                <w:szCs w:val="22"/>
              </w:rPr>
            </w:pPr>
          </w:p>
        </w:tc>
        <w:tc>
          <w:tcPr>
            <w:tcW w:w="5699" w:type="dxa"/>
            <w:shd w:val="clear" w:color="auto" w:fill="auto"/>
            <w:vAlign w:val="center"/>
          </w:tcPr>
          <w:p w14:paraId="6CD0B6B7" w14:textId="77777777" w:rsidR="003B16FD" w:rsidRPr="00DB1D42" w:rsidRDefault="003B16FD" w:rsidP="00747567">
            <w:pPr>
              <w:spacing w:after="0"/>
              <w:ind w:firstLine="851"/>
              <w:jc w:val="center"/>
              <w:rPr>
                <w:b/>
                <w:sz w:val="22"/>
                <w:szCs w:val="22"/>
              </w:rPr>
            </w:pPr>
          </w:p>
        </w:tc>
        <w:tc>
          <w:tcPr>
            <w:tcW w:w="4110" w:type="dxa"/>
            <w:shd w:val="clear" w:color="auto" w:fill="auto"/>
            <w:vAlign w:val="center"/>
          </w:tcPr>
          <w:p w14:paraId="1DFE82AB" w14:textId="77777777" w:rsidR="003B16FD" w:rsidRPr="00DB1D42" w:rsidRDefault="003B16FD" w:rsidP="00747567">
            <w:pPr>
              <w:spacing w:after="0"/>
              <w:ind w:firstLine="851"/>
              <w:jc w:val="center"/>
              <w:rPr>
                <w:b/>
                <w:sz w:val="22"/>
                <w:szCs w:val="22"/>
              </w:rPr>
            </w:pPr>
          </w:p>
        </w:tc>
      </w:tr>
    </w:tbl>
    <w:p w14:paraId="1B3560FA" w14:textId="77777777" w:rsidR="003B16FD" w:rsidRPr="00DB1D42" w:rsidRDefault="003B16FD" w:rsidP="003B16FD">
      <w:pPr>
        <w:spacing w:after="0"/>
        <w:jc w:val="center"/>
        <w:rPr>
          <w:b/>
          <w:sz w:val="22"/>
          <w:szCs w:val="22"/>
        </w:rPr>
      </w:pPr>
    </w:p>
    <w:p w14:paraId="69D62352" w14:textId="77777777" w:rsidR="003B16FD" w:rsidRPr="00DB1D42" w:rsidRDefault="003B16FD" w:rsidP="003B16FD">
      <w:pPr>
        <w:spacing w:after="0"/>
        <w:rPr>
          <w:sz w:val="22"/>
          <w:szCs w:val="22"/>
        </w:rPr>
      </w:pPr>
      <w:r w:rsidRPr="00DB1D42">
        <w:rPr>
          <w:sz w:val="22"/>
          <w:szCs w:val="22"/>
        </w:rPr>
        <w:t>_______________________ _______________________    /___________________/</w:t>
      </w:r>
    </w:p>
    <w:p w14:paraId="5715EC16" w14:textId="77777777" w:rsidR="003B16FD" w:rsidRPr="00DB1D42" w:rsidRDefault="003B16FD" w:rsidP="003B16FD">
      <w:pPr>
        <w:spacing w:after="0"/>
        <w:rPr>
          <w:sz w:val="22"/>
          <w:szCs w:val="22"/>
        </w:rPr>
      </w:pPr>
      <w:r w:rsidRPr="00DB1D42">
        <w:rPr>
          <w:sz w:val="22"/>
          <w:szCs w:val="22"/>
        </w:rPr>
        <w:t xml:space="preserve">      (должность)</w:t>
      </w:r>
      <w:r w:rsidRPr="00DB1D42">
        <w:rPr>
          <w:sz w:val="22"/>
          <w:szCs w:val="22"/>
        </w:rPr>
        <w:tab/>
      </w:r>
      <w:r w:rsidRPr="00DB1D42">
        <w:rPr>
          <w:sz w:val="22"/>
          <w:szCs w:val="22"/>
        </w:rPr>
        <w:tab/>
      </w:r>
      <w:r w:rsidRPr="00DB1D42">
        <w:rPr>
          <w:sz w:val="22"/>
          <w:szCs w:val="22"/>
        </w:rPr>
        <w:tab/>
        <w:t xml:space="preserve"> (подпись)</w:t>
      </w:r>
      <w:r w:rsidRPr="00DB1D42">
        <w:rPr>
          <w:sz w:val="22"/>
          <w:szCs w:val="22"/>
        </w:rPr>
        <w:tab/>
        <w:t xml:space="preserve">                   </w:t>
      </w:r>
      <w:proofErr w:type="gramStart"/>
      <w:r w:rsidRPr="00DB1D42">
        <w:rPr>
          <w:sz w:val="22"/>
          <w:szCs w:val="22"/>
        </w:rPr>
        <w:t xml:space="preserve">   (</w:t>
      </w:r>
      <w:proofErr w:type="gramEnd"/>
      <w:r w:rsidRPr="00DB1D42">
        <w:rPr>
          <w:sz w:val="22"/>
          <w:szCs w:val="22"/>
        </w:rPr>
        <w:t>ФИО)</w:t>
      </w:r>
    </w:p>
    <w:p w14:paraId="7F0EE606" w14:textId="77777777" w:rsidR="003B16FD" w:rsidRPr="00DB1D42" w:rsidRDefault="003B16FD" w:rsidP="003B16FD">
      <w:pPr>
        <w:spacing w:after="0" w:line="276" w:lineRule="auto"/>
        <w:rPr>
          <w:sz w:val="22"/>
          <w:szCs w:val="22"/>
        </w:rPr>
      </w:pPr>
      <w:r w:rsidRPr="00DB1D42">
        <w:rPr>
          <w:sz w:val="22"/>
          <w:szCs w:val="22"/>
        </w:rPr>
        <w:t>М.П.</w:t>
      </w:r>
    </w:p>
    <w:p w14:paraId="799B72CE" w14:textId="77777777" w:rsidR="003B16FD" w:rsidRPr="00DB1D42" w:rsidRDefault="003B16FD" w:rsidP="003B16FD">
      <w:pPr>
        <w:spacing w:after="0"/>
        <w:rPr>
          <w:sz w:val="22"/>
          <w:szCs w:val="22"/>
        </w:rPr>
      </w:pPr>
    </w:p>
    <w:p w14:paraId="5B904823" w14:textId="77777777" w:rsidR="003B16FD" w:rsidRPr="00DB1D42" w:rsidRDefault="003B16FD" w:rsidP="003B16FD">
      <w:pPr>
        <w:spacing w:after="0"/>
        <w:jc w:val="both"/>
        <w:rPr>
          <w:b/>
          <w:sz w:val="22"/>
          <w:szCs w:val="22"/>
        </w:rPr>
      </w:pPr>
    </w:p>
    <w:p w14:paraId="02980B11" w14:textId="77777777" w:rsidR="003B16FD" w:rsidRPr="00DB1D42" w:rsidRDefault="003B16FD" w:rsidP="00BC1099">
      <w:pPr>
        <w:spacing w:after="0"/>
        <w:jc w:val="both"/>
        <w:rPr>
          <w:b/>
          <w:sz w:val="22"/>
          <w:szCs w:val="22"/>
        </w:rPr>
      </w:pPr>
    </w:p>
    <w:p w14:paraId="1DED3EA7" w14:textId="77777777" w:rsidR="003B16FD" w:rsidRPr="00DB1D42" w:rsidRDefault="003B16FD" w:rsidP="003B16FD">
      <w:pPr>
        <w:spacing w:after="0"/>
        <w:ind w:firstLine="567"/>
        <w:jc w:val="both"/>
        <w:rPr>
          <w:b/>
          <w:sz w:val="22"/>
          <w:szCs w:val="22"/>
        </w:rPr>
      </w:pPr>
    </w:p>
    <w:p w14:paraId="31895E58" w14:textId="77777777" w:rsidR="003B16FD" w:rsidRPr="00DB1D42" w:rsidRDefault="003B16FD" w:rsidP="003B16FD">
      <w:pPr>
        <w:spacing w:after="0"/>
        <w:ind w:firstLine="567"/>
        <w:jc w:val="both"/>
        <w:rPr>
          <w:b/>
          <w:sz w:val="22"/>
          <w:szCs w:val="22"/>
        </w:rPr>
      </w:pPr>
    </w:p>
    <w:p w14:paraId="7DF51FFF" w14:textId="77777777" w:rsidR="003B16FD" w:rsidRPr="00DB1D42" w:rsidRDefault="003B16FD" w:rsidP="003B16FD">
      <w:pPr>
        <w:spacing w:after="0"/>
        <w:ind w:firstLine="567"/>
        <w:jc w:val="both"/>
        <w:rPr>
          <w:b/>
          <w:sz w:val="22"/>
          <w:szCs w:val="22"/>
        </w:rPr>
      </w:pPr>
    </w:p>
    <w:p w14:paraId="3FD96529" w14:textId="77777777" w:rsidR="003B16FD" w:rsidRPr="00DB1D42" w:rsidRDefault="003B16FD" w:rsidP="003B16FD">
      <w:pPr>
        <w:spacing w:after="0"/>
        <w:ind w:firstLine="567"/>
        <w:jc w:val="both"/>
        <w:rPr>
          <w:b/>
          <w:sz w:val="22"/>
          <w:szCs w:val="22"/>
        </w:rPr>
      </w:pPr>
    </w:p>
    <w:p w14:paraId="120AA28D" w14:textId="77777777" w:rsidR="003B16FD" w:rsidRPr="00DB1D42" w:rsidRDefault="003B16FD" w:rsidP="003B16FD">
      <w:pPr>
        <w:spacing w:after="0"/>
        <w:ind w:firstLine="567"/>
        <w:jc w:val="both"/>
        <w:rPr>
          <w:b/>
          <w:sz w:val="22"/>
          <w:szCs w:val="22"/>
        </w:rPr>
      </w:pPr>
    </w:p>
    <w:p w14:paraId="3D0AA7BB" w14:textId="77777777" w:rsidR="003B16FD" w:rsidRPr="00DB1D42" w:rsidRDefault="003B16FD" w:rsidP="003B16FD">
      <w:pPr>
        <w:spacing w:after="0"/>
        <w:ind w:firstLine="567"/>
        <w:jc w:val="both"/>
        <w:rPr>
          <w:b/>
          <w:sz w:val="22"/>
          <w:szCs w:val="22"/>
        </w:rPr>
      </w:pPr>
    </w:p>
    <w:p w14:paraId="5CD186BA" w14:textId="77777777" w:rsidR="003B16FD" w:rsidRPr="00DB1D42" w:rsidRDefault="003B16FD" w:rsidP="003B16FD">
      <w:pPr>
        <w:spacing w:after="0"/>
        <w:ind w:firstLine="567"/>
        <w:jc w:val="both"/>
        <w:rPr>
          <w:b/>
          <w:sz w:val="22"/>
          <w:szCs w:val="22"/>
        </w:rPr>
      </w:pPr>
    </w:p>
    <w:p w14:paraId="6D2A6695" w14:textId="77777777" w:rsidR="003B16FD" w:rsidRPr="00DB1D42" w:rsidRDefault="003B16FD" w:rsidP="003B16FD">
      <w:pPr>
        <w:spacing w:after="0"/>
        <w:ind w:firstLine="567"/>
        <w:jc w:val="both"/>
        <w:rPr>
          <w:b/>
          <w:sz w:val="22"/>
          <w:szCs w:val="22"/>
        </w:rPr>
      </w:pPr>
    </w:p>
    <w:p w14:paraId="0EAE5A3E" w14:textId="77777777" w:rsidR="003B16FD" w:rsidRPr="00DB1D42" w:rsidRDefault="003B16FD" w:rsidP="003B16FD">
      <w:pPr>
        <w:spacing w:after="0"/>
        <w:ind w:firstLine="567"/>
        <w:jc w:val="both"/>
        <w:rPr>
          <w:b/>
          <w:sz w:val="22"/>
          <w:szCs w:val="22"/>
        </w:rPr>
      </w:pPr>
    </w:p>
    <w:p w14:paraId="51C8B698" w14:textId="77777777" w:rsidR="003B16FD" w:rsidRPr="00DB1D42" w:rsidRDefault="003B16FD" w:rsidP="003B16FD">
      <w:pPr>
        <w:spacing w:after="0"/>
        <w:ind w:firstLine="567"/>
        <w:jc w:val="both"/>
        <w:rPr>
          <w:b/>
          <w:sz w:val="22"/>
          <w:szCs w:val="22"/>
        </w:rPr>
      </w:pPr>
    </w:p>
    <w:p w14:paraId="1C11B64B" w14:textId="77777777" w:rsidR="003B16FD" w:rsidRPr="00DB1D42" w:rsidRDefault="003B16FD" w:rsidP="003B16FD">
      <w:pPr>
        <w:spacing w:after="0"/>
        <w:ind w:firstLine="567"/>
        <w:jc w:val="both"/>
        <w:rPr>
          <w:b/>
          <w:sz w:val="22"/>
          <w:szCs w:val="22"/>
        </w:rPr>
      </w:pPr>
    </w:p>
    <w:p w14:paraId="6AD43D71" w14:textId="77777777" w:rsidR="003B16FD" w:rsidRPr="00DB1D42" w:rsidRDefault="003B16FD" w:rsidP="003B16FD">
      <w:pPr>
        <w:spacing w:after="0"/>
        <w:rPr>
          <w:i/>
          <w:sz w:val="22"/>
          <w:szCs w:val="22"/>
        </w:rPr>
        <w:sectPr w:rsidR="003B16FD" w:rsidRPr="00DB1D42" w:rsidSect="00ED1072">
          <w:pgSz w:w="16838" w:h="11906" w:orient="landscape" w:code="9"/>
          <w:pgMar w:top="1134" w:right="851" w:bottom="567" w:left="851" w:header="0" w:footer="91" w:gutter="0"/>
          <w:cols w:space="720"/>
          <w:titlePg/>
          <w:docGrid w:linePitch="326"/>
        </w:sectPr>
      </w:pPr>
    </w:p>
    <w:p w14:paraId="6B46072B" w14:textId="77777777" w:rsidR="003B16FD" w:rsidRPr="00DB1D42" w:rsidRDefault="003B16FD" w:rsidP="003B16FD">
      <w:pPr>
        <w:spacing w:after="0"/>
        <w:jc w:val="center"/>
        <w:rPr>
          <w:rFonts w:eastAsia="Calibri"/>
          <w:b/>
          <w:sz w:val="22"/>
          <w:szCs w:val="22"/>
          <w:lang w:eastAsia="en-US"/>
        </w:rPr>
      </w:pPr>
      <w:r w:rsidRPr="00DB1D42">
        <w:rPr>
          <w:rFonts w:eastAsia="Calibri"/>
          <w:b/>
          <w:sz w:val="22"/>
          <w:szCs w:val="22"/>
          <w:lang w:eastAsia="en-US"/>
        </w:rPr>
        <w:lastRenderedPageBreak/>
        <w:t>ЦЕНОВОЕ ПРЕДЛОЖЕНИЕ УЧАСТНИКА ЗАКУПКИ</w:t>
      </w:r>
    </w:p>
    <w:p w14:paraId="788DE4D8" w14:textId="77777777" w:rsidR="003B16FD" w:rsidRPr="00DB1D42" w:rsidRDefault="003B16FD" w:rsidP="003B16FD">
      <w:pPr>
        <w:spacing w:after="0"/>
        <w:jc w:val="both"/>
        <w:rPr>
          <w:i/>
          <w:sz w:val="22"/>
          <w:szCs w:val="22"/>
        </w:rPr>
      </w:pPr>
    </w:p>
    <w:p w14:paraId="769125C8" w14:textId="77777777" w:rsidR="003B16FD" w:rsidRPr="00DB1D42" w:rsidRDefault="003B16FD" w:rsidP="003B16FD">
      <w:pPr>
        <w:spacing w:after="0"/>
        <w:jc w:val="both"/>
        <w:rPr>
          <w:i/>
          <w:sz w:val="22"/>
          <w:szCs w:val="22"/>
        </w:rPr>
      </w:pPr>
    </w:p>
    <w:p w14:paraId="3963587A" w14:textId="77777777" w:rsidR="003B16FD" w:rsidRPr="00DB1D42" w:rsidRDefault="003B16FD" w:rsidP="003B16FD">
      <w:pPr>
        <w:spacing w:after="0"/>
        <w:jc w:val="both"/>
        <w:rPr>
          <w:i/>
          <w:sz w:val="22"/>
          <w:szCs w:val="22"/>
        </w:rPr>
      </w:pPr>
    </w:p>
    <w:p w14:paraId="33460CAC" w14:textId="77777777" w:rsidR="003B16FD" w:rsidRPr="00DB1D42" w:rsidRDefault="003B16FD" w:rsidP="003B16FD">
      <w:pPr>
        <w:spacing w:after="0"/>
        <w:jc w:val="both"/>
        <w:rPr>
          <w:i/>
          <w:sz w:val="22"/>
          <w:szCs w:val="22"/>
        </w:rPr>
      </w:pPr>
      <w:r w:rsidRPr="00DB1D42">
        <w:rPr>
          <w:i/>
          <w:sz w:val="22"/>
          <w:szCs w:val="22"/>
        </w:rPr>
        <w:t>На бланке организации</w:t>
      </w:r>
    </w:p>
    <w:p w14:paraId="2160FFD9" w14:textId="77777777" w:rsidR="003B16FD" w:rsidRPr="00DB1D42" w:rsidRDefault="003B16FD" w:rsidP="003B16FD">
      <w:pPr>
        <w:spacing w:after="0"/>
        <w:jc w:val="both"/>
        <w:rPr>
          <w:i/>
          <w:sz w:val="22"/>
          <w:szCs w:val="22"/>
        </w:rPr>
      </w:pPr>
      <w:r w:rsidRPr="00DB1D42">
        <w:rPr>
          <w:i/>
          <w:sz w:val="22"/>
          <w:szCs w:val="22"/>
        </w:rPr>
        <w:t xml:space="preserve">Дата, исх. Номер </w:t>
      </w:r>
    </w:p>
    <w:p w14:paraId="2143E7C0" w14:textId="77777777" w:rsidR="003B16FD" w:rsidRPr="00DB1D42" w:rsidRDefault="003B16FD" w:rsidP="003B16FD">
      <w:pPr>
        <w:spacing w:after="0"/>
        <w:jc w:val="right"/>
        <w:rPr>
          <w:sz w:val="22"/>
          <w:szCs w:val="22"/>
        </w:rPr>
      </w:pPr>
      <w:r w:rsidRPr="00DB1D42">
        <w:rPr>
          <w:sz w:val="22"/>
          <w:szCs w:val="22"/>
        </w:rPr>
        <w:t>в Комиссию по закупкам</w:t>
      </w:r>
    </w:p>
    <w:p w14:paraId="451E61E7" w14:textId="77777777" w:rsidR="003B16FD" w:rsidRPr="00DB1D42" w:rsidRDefault="003B16FD" w:rsidP="003B16FD">
      <w:pPr>
        <w:spacing w:after="0"/>
        <w:jc w:val="right"/>
        <w:rPr>
          <w:sz w:val="22"/>
          <w:szCs w:val="22"/>
        </w:rPr>
      </w:pPr>
      <w:r w:rsidRPr="00DB1D42">
        <w:rPr>
          <w:sz w:val="22"/>
          <w:szCs w:val="22"/>
        </w:rPr>
        <w:t>АО «Аэропорт Сургут»</w:t>
      </w:r>
    </w:p>
    <w:p w14:paraId="399EBAC1" w14:textId="5A033075" w:rsidR="003B16FD" w:rsidRPr="00DB1D42" w:rsidRDefault="003B16FD" w:rsidP="003B16FD">
      <w:pPr>
        <w:tabs>
          <w:tab w:val="num" w:pos="0"/>
        </w:tabs>
        <w:spacing w:after="0"/>
        <w:jc w:val="right"/>
        <w:rPr>
          <w:sz w:val="22"/>
          <w:szCs w:val="22"/>
        </w:rPr>
      </w:pPr>
      <w:r w:rsidRPr="00DB1D42">
        <w:rPr>
          <w:sz w:val="22"/>
          <w:szCs w:val="22"/>
        </w:rPr>
        <w:tab/>
      </w:r>
      <w:r w:rsidRPr="00DB1D42">
        <w:rPr>
          <w:sz w:val="22"/>
          <w:szCs w:val="22"/>
        </w:rPr>
        <w:tab/>
      </w:r>
      <w:r w:rsidRPr="00DB1D42">
        <w:rPr>
          <w:sz w:val="22"/>
          <w:szCs w:val="22"/>
        </w:rPr>
        <w:tab/>
      </w:r>
      <w:r w:rsidRPr="00DB1D42">
        <w:rPr>
          <w:sz w:val="22"/>
          <w:szCs w:val="22"/>
        </w:rPr>
        <w:tab/>
      </w:r>
      <w:r w:rsidRPr="00DB1D42">
        <w:rPr>
          <w:sz w:val="22"/>
          <w:szCs w:val="22"/>
        </w:rPr>
        <w:tab/>
        <w:t>№ закупки: _____/ 202</w:t>
      </w:r>
      <w:r w:rsidR="0095204E" w:rsidRPr="00DB1D42">
        <w:rPr>
          <w:sz w:val="22"/>
          <w:szCs w:val="22"/>
        </w:rPr>
        <w:t>5</w:t>
      </w:r>
      <w:r w:rsidRPr="00DB1D42">
        <w:rPr>
          <w:sz w:val="22"/>
          <w:szCs w:val="22"/>
        </w:rPr>
        <w:t xml:space="preserve"> ЗП</w:t>
      </w:r>
    </w:p>
    <w:p w14:paraId="196F3DCE" w14:textId="77777777" w:rsidR="003B16FD" w:rsidRPr="00DB1D42" w:rsidRDefault="003B16FD" w:rsidP="003B16FD">
      <w:pPr>
        <w:spacing w:after="0"/>
        <w:jc w:val="both"/>
        <w:rPr>
          <w:rFonts w:eastAsia="Calibri"/>
          <w:b/>
          <w:sz w:val="22"/>
          <w:szCs w:val="22"/>
          <w:lang w:eastAsia="en-US"/>
        </w:rPr>
      </w:pPr>
    </w:p>
    <w:p w14:paraId="5BA2CA72" w14:textId="77777777" w:rsidR="003B16FD" w:rsidRPr="00DB1D42" w:rsidRDefault="003B16FD" w:rsidP="003B16FD">
      <w:pPr>
        <w:spacing w:after="0"/>
        <w:jc w:val="both"/>
        <w:rPr>
          <w:b/>
          <w:sz w:val="22"/>
          <w:szCs w:val="22"/>
        </w:rPr>
      </w:pPr>
    </w:p>
    <w:p w14:paraId="0F3D639D" w14:textId="77777777" w:rsidR="003B16FD" w:rsidRPr="00DB1D42" w:rsidRDefault="003B16FD" w:rsidP="003B16FD">
      <w:pPr>
        <w:spacing w:after="0"/>
        <w:jc w:val="both"/>
        <w:rPr>
          <w:sz w:val="22"/>
          <w:szCs w:val="22"/>
        </w:rPr>
      </w:pPr>
      <w:r w:rsidRPr="00DB1D42">
        <w:rPr>
          <w:b/>
          <w:sz w:val="22"/>
          <w:szCs w:val="22"/>
        </w:rPr>
        <w:t>Предмет закупки:</w:t>
      </w:r>
      <w:r w:rsidRPr="00DB1D42">
        <w:rPr>
          <w:sz w:val="22"/>
          <w:szCs w:val="22"/>
        </w:rPr>
        <w:t xml:space="preserve"> _______________________________________________________________________</w:t>
      </w:r>
    </w:p>
    <w:p w14:paraId="41233C9A" w14:textId="77777777" w:rsidR="003B16FD" w:rsidRPr="00DB1D42" w:rsidRDefault="003B16FD" w:rsidP="003B16FD">
      <w:pPr>
        <w:spacing w:after="0"/>
        <w:jc w:val="both"/>
        <w:rPr>
          <w:sz w:val="22"/>
          <w:szCs w:val="22"/>
        </w:rPr>
      </w:pPr>
    </w:p>
    <w:p w14:paraId="7FD8AD1E" w14:textId="77777777" w:rsidR="003B16FD" w:rsidRPr="00DB1D42" w:rsidRDefault="003B16FD" w:rsidP="003B16FD">
      <w:pPr>
        <w:spacing w:after="0"/>
        <w:jc w:val="both"/>
        <w:rPr>
          <w:sz w:val="22"/>
          <w:szCs w:val="22"/>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938"/>
      </w:tblGrid>
      <w:tr w:rsidR="003B16FD" w:rsidRPr="00DB1D42" w14:paraId="364B7A24" w14:textId="77777777" w:rsidTr="00EB6C8C">
        <w:trPr>
          <w:trHeight w:val="341"/>
        </w:trPr>
        <w:tc>
          <w:tcPr>
            <w:tcW w:w="2405" w:type="dxa"/>
            <w:shd w:val="clear" w:color="auto" w:fill="auto"/>
            <w:vAlign w:val="center"/>
          </w:tcPr>
          <w:p w14:paraId="36765B8C" w14:textId="77777777" w:rsidR="003B16FD" w:rsidRPr="00DB1D42" w:rsidRDefault="003B16FD" w:rsidP="00747567">
            <w:pPr>
              <w:spacing w:after="0"/>
              <w:jc w:val="both"/>
              <w:rPr>
                <w:rFonts w:eastAsia="Calibri"/>
                <w:sz w:val="22"/>
                <w:szCs w:val="22"/>
                <w:lang w:eastAsia="en-US"/>
              </w:rPr>
            </w:pPr>
            <w:r w:rsidRPr="00DB1D42">
              <w:rPr>
                <w:rFonts w:eastAsia="Calibri"/>
                <w:sz w:val="22"/>
                <w:szCs w:val="22"/>
                <w:lang w:eastAsia="en-US"/>
              </w:rPr>
              <w:t>Цена предложения в валюте начальной цены договора (без учета НДС)</w:t>
            </w:r>
          </w:p>
        </w:tc>
        <w:tc>
          <w:tcPr>
            <w:tcW w:w="7938" w:type="dxa"/>
            <w:shd w:val="clear" w:color="auto" w:fill="auto"/>
            <w:vAlign w:val="center"/>
          </w:tcPr>
          <w:p w14:paraId="31E7FDCD" w14:textId="77777777" w:rsidR="00EF2383" w:rsidRPr="00DB1D42" w:rsidRDefault="00EF2383" w:rsidP="00EF2383">
            <w:pPr>
              <w:spacing w:after="0"/>
              <w:jc w:val="both"/>
              <w:rPr>
                <w:bCs/>
                <w:sz w:val="22"/>
                <w:szCs w:val="22"/>
              </w:rPr>
            </w:pPr>
            <w:r w:rsidRPr="00DB1D42">
              <w:rPr>
                <w:bCs/>
                <w:sz w:val="22"/>
                <w:szCs w:val="22"/>
              </w:rPr>
              <w:t>Подрядчик предоставляет Расчет стоимости выполняемых работ.</w:t>
            </w:r>
          </w:p>
          <w:p w14:paraId="2950E031" w14:textId="77777777" w:rsidR="00EF2383" w:rsidRPr="00DB1D42" w:rsidRDefault="00EF2383" w:rsidP="00EF2383">
            <w:pPr>
              <w:spacing w:after="0"/>
              <w:jc w:val="both"/>
              <w:rPr>
                <w:b/>
                <w:bCs/>
                <w:color w:val="FF0000"/>
                <w:sz w:val="22"/>
                <w:szCs w:val="22"/>
              </w:rPr>
            </w:pPr>
          </w:p>
          <w:p w14:paraId="68D7B519" w14:textId="2C0079E4" w:rsidR="003B16FD" w:rsidRPr="00DB1D42" w:rsidRDefault="003B16FD" w:rsidP="00EF2383">
            <w:pPr>
              <w:spacing w:after="0"/>
              <w:jc w:val="both"/>
              <w:rPr>
                <w:i/>
                <w:sz w:val="22"/>
                <w:szCs w:val="22"/>
              </w:rPr>
            </w:pPr>
            <w:r w:rsidRPr="00DB1D42">
              <w:rPr>
                <w:b/>
                <w:i/>
                <w:color w:val="FF0000"/>
                <w:sz w:val="22"/>
                <w:szCs w:val="22"/>
              </w:rPr>
              <w:t xml:space="preserve">При отсутствии </w:t>
            </w:r>
            <w:r w:rsidR="00420E4A" w:rsidRPr="00DB1D42">
              <w:rPr>
                <w:b/>
                <w:i/>
                <w:color w:val="FF0000"/>
                <w:sz w:val="22"/>
                <w:szCs w:val="22"/>
              </w:rPr>
              <w:t>сметной</w:t>
            </w:r>
            <w:r w:rsidR="00EF2383" w:rsidRPr="00DB1D42">
              <w:rPr>
                <w:b/>
                <w:i/>
                <w:color w:val="FF0000"/>
                <w:sz w:val="22"/>
                <w:szCs w:val="22"/>
              </w:rPr>
              <w:t xml:space="preserve"> Расчета стоимости выполняемых работ</w:t>
            </w:r>
            <w:r w:rsidRPr="00DB1D42">
              <w:rPr>
                <w:b/>
                <w:i/>
                <w:color w:val="FF0000"/>
                <w:sz w:val="22"/>
                <w:szCs w:val="22"/>
              </w:rPr>
              <w:t xml:space="preserve"> заявка </w:t>
            </w:r>
            <w:r w:rsidR="0095204E" w:rsidRPr="00DB1D42">
              <w:rPr>
                <w:b/>
                <w:i/>
                <w:color w:val="FF0000"/>
                <w:sz w:val="22"/>
                <w:szCs w:val="22"/>
              </w:rPr>
              <w:t>У</w:t>
            </w:r>
            <w:r w:rsidRPr="00DB1D42">
              <w:rPr>
                <w:b/>
                <w:i/>
                <w:color w:val="FF0000"/>
                <w:sz w:val="22"/>
                <w:szCs w:val="22"/>
              </w:rPr>
              <w:t>частника отклоняется.</w:t>
            </w:r>
          </w:p>
        </w:tc>
      </w:tr>
      <w:tr w:rsidR="003B16FD" w:rsidRPr="00DB1D42" w14:paraId="7B991465" w14:textId="77777777" w:rsidTr="00EB6C8C">
        <w:trPr>
          <w:trHeight w:val="2829"/>
        </w:trPr>
        <w:tc>
          <w:tcPr>
            <w:tcW w:w="2405" w:type="dxa"/>
            <w:shd w:val="clear" w:color="auto" w:fill="auto"/>
            <w:vAlign w:val="center"/>
          </w:tcPr>
          <w:p w14:paraId="08998CCD" w14:textId="3DDD1682" w:rsidR="003B16FD" w:rsidRPr="00DB1D42" w:rsidRDefault="003B16FD" w:rsidP="00747567">
            <w:pPr>
              <w:spacing w:after="0"/>
              <w:rPr>
                <w:sz w:val="22"/>
                <w:szCs w:val="22"/>
              </w:rPr>
            </w:pPr>
            <w:r w:rsidRPr="00DB1D42">
              <w:rPr>
                <w:sz w:val="22"/>
                <w:szCs w:val="22"/>
              </w:rPr>
              <w:t>Порядок формирования цены договора (разработка документации, стоимость выполнения работ (оказания услуг)</w:t>
            </w:r>
            <w:r w:rsidR="00EF2383" w:rsidRPr="00DB1D42">
              <w:rPr>
                <w:sz w:val="22"/>
                <w:szCs w:val="22"/>
              </w:rPr>
              <w:t xml:space="preserve"> </w:t>
            </w:r>
            <w:r w:rsidRPr="00DB1D42">
              <w:rPr>
                <w:sz w:val="22"/>
                <w:szCs w:val="22"/>
              </w:rPr>
              <w:t>и иные издержки</w:t>
            </w:r>
            <w:r w:rsidR="00EF2383" w:rsidRPr="00DB1D42">
              <w:rPr>
                <w:sz w:val="22"/>
                <w:szCs w:val="22"/>
              </w:rPr>
              <w:t xml:space="preserve"> Подрядчика</w:t>
            </w:r>
            <w:r w:rsidRPr="00DB1D42">
              <w:rPr>
                <w:sz w:val="22"/>
                <w:szCs w:val="22"/>
              </w:rPr>
              <w:t xml:space="preserve"> (указать каких), связанные с исполнением обязательств по настоящему договору, в т.ч. причитающееся ему вознаграждение, стоимость материалов и оборудования, затраты по гарантийным обязательствам.</w:t>
            </w:r>
          </w:p>
        </w:tc>
        <w:tc>
          <w:tcPr>
            <w:tcW w:w="7938" w:type="dxa"/>
            <w:shd w:val="clear" w:color="auto" w:fill="auto"/>
            <w:vAlign w:val="center"/>
          </w:tcPr>
          <w:p w14:paraId="05BB4029" w14:textId="77777777" w:rsidR="003B16FD" w:rsidRPr="00DB1D42" w:rsidRDefault="003B16FD" w:rsidP="00747567">
            <w:pPr>
              <w:spacing w:after="0"/>
              <w:rPr>
                <w:sz w:val="22"/>
                <w:szCs w:val="22"/>
              </w:rPr>
            </w:pPr>
          </w:p>
        </w:tc>
      </w:tr>
    </w:tbl>
    <w:p w14:paraId="3AB06D0A" w14:textId="77777777" w:rsidR="003B16FD" w:rsidRPr="00DB1D42" w:rsidRDefault="003B16FD" w:rsidP="003B16FD">
      <w:pPr>
        <w:spacing w:after="0"/>
        <w:jc w:val="both"/>
        <w:rPr>
          <w:rFonts w:eastAsia="Calibri"/>
          <w:sz w:val="22"/>
          <w:szCs w:val="22"/>
          <w:lang w:eastAsia="en-US"/>
        </w:rPr>
      </w:pPr>
    </w:p>
    <w:p w14:paraId="1D53E656" w14:textId="77777777" w:rsidR="003B16FD" w:rsidRPr="00DB1D42" w:rsidRDefault="003B16FD" w:rsidP="003B16FD">
      <w:pPr>
        <w:spacing w:after="0"/>
        <w:jc w:val="both"/>
        <w:rPr>
          <w:sz w:val="22"/>
          <w:szCs w:val="22"/>
        </w:rPr>
      </w:pPr>
      <w:r w:rsidRPr="00DB1D42">
        <w:rPr>
          <w:sz w:val="22"/>
          <w:szCs w:val="22"/>
        </w:rPr>
        <w:t>    </w:t>
      </w:r>
    </w:p>
    <w:p w14:paraId="36B83295" w14:textId="77777777" w:rsidR="003B16FD" w:rsidRPr="00DB1D42" w:rsidRDefault="003B16FD" w:rsidP="003B16FD">
      <w:pPr>
        <w:spacing w:after="0"/>
        <w:jc w:val="both"/>
        <w:rPr>
          <w:sz w:val="22"/>
          <w:szCs w:val="22"/>
        </w:rPr>
      </w:pPr>
      <w:r w:rsidRPr="00DB1D42">
        <w:rPr>
          <w:sz w:val="22"/>
          <w:szCs w:val="22"/>
        </w:rPr>
        <w:t>___________________                ___________________                               /________________/</w:t>
      </w:r>
    </w:p>
    <w:p w14:paraId="53794097" w14:textId="77777777" w:rsidR="003B16FD" w:rsidRPr="00DB1D42" w:rsidRDefault="003B16FD" w:rsidP="003B16FD">
      <w:pPr>
        <w:spacing w:after="0"/>
        <w:jc w:val="both"/>
        <w:rPr>
          <w:sz w:val="22"/>
          <w:szCs w:val="22"/>
        </w:rPr>
      </w:pPr>
      <w:r w:rsidRPr="00DB1D42">
        <w:rPr>
          <w:sz w:val="22"/>
          <w:szCs w:val="22"/>
        </w:rPr>
        <w:t>      (</w:t>
      </w:r>
      <w:proofErr w:type="gramStart"/>
      <w:r w:rsidRPr="00DB1D42">
        <w:rPr>
          <w:sz w:val="22"/>
          <w:szCs w:val="22"/>
        </w:rPr>
        <w:t>должность)   </w:t>
      </w:r>
      <w:proofErr w:type="gramEnd"/>
      <w:r w:rsidRPr="00DB1D42">
        <w:rPr>
          <w:sz w:val="22"/>
          <w:szCs w:val="22"/>
        </w:rPr>
        <w:t xml:space="preserve">                                </w:t>
      </w:r>
      <w:proofErr w:type="gramStart"/>
      <w:r w:rsidRPr="00DB1D42">
        <w:rPr>
          <w:sz w:val="22"/>
          <w:szCs w:val="22"/>
        </w:rPr>
        <w:t xml:space="preserve">   (подпись)   </w:t>
      </w:r>
      <w:proofErr w:type="gramEnd"/>
      <w:r w:rsidRPr="00DB1D42">
        <w:rPr>
          <w:sz w:val="22"/>
          <w:szCs w:val="22"/>
        </w:rPr>
        <w:t xml:space="preserve">                                                  </w:t>
      </w:r>
      <w:proofErr w:type="gramStart"/>
      <w:r w:rsidRPr="00DB1D42">
        <w:rPr>
          <w:sz w:val="22"/>
          <w:szCs w:val="22"/>
        </w:rPr>
        <w:t xml:space="preserve">   (</w:t>
      </w:r>
      <w:proofErr w:type="gramEnd"/>
      <w:r w:rsidRPr="00DB1D42">
        <w:rPr>
          <w:sz w:val="22"/>
          <w:szCs w:val="22"/>
        </w:rPr>
        <w:t>ФИО)</w:t>
      </w:r>
    </w:p>
    <w:p w14:paraId="6DAFBF1D" w14:textId="77777777" w:rsidR="003B16FD" w:rsidRPr="00DB1D42" w:rsidRDefault="003B16FD" w:rsidP="003B16FD">
      <w:pPr>
        <w:spacing w:after="0"/>
        <w:jc w:val="both"/>
        <w:rPr>
          <w:sz w:val="22"/>
          <w:szCs w:val="22"/>
        </w:rPr>
      </w:pPr>
      <w:r w:rsidRPr="00DB1D42">
        <w:rPr>
          <w:sz w:val="22"/>
          <w:szCs w:val="22"/>
        </w:rPr>
        <w:t xml:space="preserve"> М.П.</w:t>
      </w:r>
    </w:p>
    <w:p w14:paraId="0A43A8B6" w14:textId="77777777" w:rsidR="003B16FD" w:rsidRPr="00DB1D42" w:rsidRDefault="003B16FD" w:rsidP="003B16FD">
      <w:pPr>
        <w:spacing w:after="0"/>
        <w:ind w:firstLine="567"/>
        <w:jc w:val="both"/>
        <w:rPr>
          <w:rFonts w:eastAsia="Calibri"/>
          <w:sz w:val="22"/>
          <w:szCs w:val="22"/>
          <w:lang w:eastAsia="en-US"/>
        </w:rPr>
      </w:pPr>
    </w:p>
    <w:bookmarkEnd w:id="6"/>
    <w:p w14:paraId="60ABF441" w14:textId="77777777" w:rsidR="003B16FD" w:rsidRPr="00DB1D42" w:rsidRDefault="003B16FD" w:rsidP="003B16FD">
      <w:pPr>
        <w:spacing w:after="0"/>
        <w:ind w:firstLine="567"/>
        <w:jc w:val="both"/>
        <w:rPr>
          <w:rFonts w:eastAsia="Calibri"/>
          <w:sz w:val="22"/>
          <w:szCs w:val="22"/>
          <w:lang w:eastAsia="en-US"/>
        </w:rPr>
      </w:pPr>
    </w:p>
    <w:p w14:paraId="08D897C2" w14:textId="77777777" w:rsidR="00EB6C8C" w:rsidRPr="00DB1D42" w:rsidRDefault="00EB6C8C" w:rsidP="003B16FD">
      <w:pPr>
        <w:spacing w:after="0"/>
        <w:ind w:firstLine="567"/>
        <w:jc w:val="both"/>
        <w:rPr>
          <w:rFonts w:eastAsia="Calibri"/>
          <w:sz w:val="22"/>
          <w:szCs w:val="22"/>
          <w:lang w:eastAsia="en-US"/>
        </w:rPr>
      </w:pPr>
    </w:p>
    <w:p w14:paraId="3FC64CE9" w14:textId="77777777" w:rsidR="00213616" w:rsidRPr="00DB1D42" w:rsidRDefault="00213616" w:rsidP="00BA1333">
      <w:pPr>
        <w:spacing w:after="0"/>
        <w:jc w:val="both"/>
        <w:rPr>
          <w:rFonts w:eastAsia="Calibri"/>
          <w:sz w:val="22"/>
          <w:szCs w:val="22"/>
          <w:lang w:eastAsia="en-US"/>
        </w:rPr>
      </w:pPr>
    </w:p>
    <w:p w14:paraId="3B58202E" w14:textId="77777777" w:rsidR="00567D1C" w:rsidRPr="00DB1D42" w:rsidRDefault="00567D1C" w:rsidP="00BA1333">
      <w:pPr>
        <w:spacing w:after="0"/>
        <w:jc w:val="both"/>
        <w:rPr>
          <w:rFonts w:eastAsia="Calibri"/>
          <w:sz w:val="22"/>
          <w:szCs w:val="22"/>
          <w:lang w:eastAsia="en-US"/>
        </w:rPr>
      </w:pPr>
    </w:p>
    <w:p w14:paraId="3ED74BAB" w14:textId="77777777" w:rsidR="00567D1C" w:rsidRPr="00DB1D42" w:rsidRDefault="00567D1C" w:rsidP="00BA1333">
      <w:pPr>
        <w:spacing w:after="0"/>
        <w:jc w:val="both"/>
        <w:rPr>
          <w:rFonts w:eastAsia="Calibri"/>
          <w:sz w:val="22"/>
          <w:szCs w:val="22"/>
          <w:lang w:eastAsia="en-US"/>
        </w:rPr>
      </w:pPr>
    </w:p>
    <w:p w14:paraId="647EB97C" w14:textId="77777777" w:rsidR="00567D1C" w:rsidRPr="00DB1D42" w:rsidRDefault="00567D1C" w:rsidP="00BA1333">
      <w:pPr>
        <w:spacing w:after="0"/>
        <w:jc w:val="both"/>
        <w:rPr>
          <w:rFonts w:eastAsia="Calibri"/>
          <w:sz w:val="22"/>
          <w:szCs w:val="22"/>
          <w:lang w:eastAsia="en-US"/>
        </w:rPr>
      </w:pPr>
    </w:p>
    <w:p w14:paraId="6C9EA622" w14:textId="77777777" w:rsidR="00567D1C" w:rsidRPr="00DB1D42" w:rsidRDefault="00567D1C" w:rsidP="00BA1333">
      <w:pPr>
        <w:spacing w:after="0"/>
        <w:jc w:val="both"/>
        <w:rPr>
          <w:rFonts w:eastAsia="Calibri"/>
          <w:sz w:val="22"/>
          <w:szCs w:val="22"/>
          <w:lang w:eastAsia="en-US"/>
        </w:rPr>
      </w:pPr>
    </w:p>
    <w:p w14:paraId="358164AE" w14:textId="77777777" w:rsidR="003B16FD" w:rsidRPr="00DB1D42" w:rsidRDefault="003B16FD" w:rsidP="00BA1333">
      <w:pPr>
        <w:spacing w:after="0"/>
        <w:jc w:val="both"/>
        <w:rPr>
          <w:rFonts w:eastAsia="Calibri"/>
          <w:sz w:val="22"/>
          <w:szCs w:val="22"/>
          <w:lang w:eastAsia="en-US"/>
        </w:rPr>
      </w:pPr>
    </w:p>
    <w:p w14:paraId="7597437F" w14:textId="77777777" w:rsidR="00EF2383" w:rsidRPr="00DB1D42" w:rsidRDefault="00EF2383" w:rsidP="00BA1333">
      <w:pPr>
        <w:spacing w:after="0"/>
        <w:jc w:val="both"/>
        <w:rPr>
          <w:rFonts w:eastAsia="Calibri"/>
          <w:sz w:val="22"/>
          <w:szCs w:val="22"/>
          <w:lang w:eastAsia="en-US"/>
        </w:rPr>
      </w:pPr>
    </w:p>
    <w:p w14:paraId="30F9E2E1" w14:textId="77777777" w:rsidR="00EF2383" w:rsidRPr="00DB1D42" w:rsidRDefault="00EF2383" w:rsidP="00BA1333">
      <w:pPr>
        <w:spacing w:after="0"/>
        <w:jc w:val="both"/>
        <w:rPr>
          <w:rFonts w:eastAsia="Calibri"/>
          <w:sz w:val="22"/>
          <w:szCs w:val="22"/>
          <w:lang w:eastAsia="en-US"/>
        </w:rPr>
      </w:pPr>
    </w:p>
    <w:p w14:paraId="6F1C66EA" w14:textId="77777777" w:rsidR="00EF2383" w:rsidRPr="00DB1D42" w:rsidRDefault="00EF2383" w:rsidP="00BA1333">
      <w:pPr>
        <w:spacing w:after="0"/>
        <w:jc w:val="both"/>
        <w:rPr>
          <w:rFonts w:eastAsia="Calibri"/>
          <w:sz w:val="22"/>
          <w:szCs w:val="22"/>
          <w:lang w:eastAsia="en-US"/>
        </w:rPr>
      </w:pPr>
    </w:p>
    <w:p w14:paraId="6A7205F8" w14:textId="77777777" w:rsidR="00EF2383" w:rsidRPr="00DB1D42" w:rsidRDefault="00EF2383" w:rsidP="00BA1333">
      <w:pPr>
        <w:spacing w:after="0"/>
        <w:jc w:val="both"/>
        <w:rPr>
          <w:rFonts w:eastAsia="Calibri"/>
          <w:sz w:val="22"/>
          <w:szCs w:val="22"/>
          <w:lang w:eastAsia="en-US"/>
        </w:rPr>
      </w:pPr>
    </w:p>
    <w:p w14:paraId="678B6965" w14:textId="77777777" w:rsidR="00EF2383" w:rsidRPr="00DB1D42" w:rsidRDefault="00EF2383" w:rsidP="00BA1333">
      <w:pPr>
        <w:spacing w:after="0"/>
        <w:jc w:val="both"/>
        <w:rPr>
          <w:rFonts w:eastAsia="Calibri"/>
          <w:sz w:val="22"/>
          <w:szCs w:val="22"/>
          <w:lang w:eastAsia="en-US"/>
        </w:rPr>
      </w:pPr>
    </w:p>
    <w:p w14:paraId="415BAAE0" w14:textId="5C7AE4D7" w:rsidR="00B01512" w:rsidRPr="00DB1D42" w:rsidRDefault="00506061" w:rsidP="00506061">
      <w:pPr>
        <w:spacing w:after="0"/>
        <w:ind w:firstLine="567"/>
        <w:jc w:val="center"/>
        <w:rPr>
          <w:b/>
          <w:sz w:val="22"/>
          <w:szCs w:val="22"/>
          <w:u w:val="single"/>
        </w:rPr>
      </w:pPr>
      <w:r w:rsidRPr="00DB1D42">
        <w:rPr>
          <w:b/>
          <w:sz w:val="22"/>
          <w:szCs w:val="22"/>
          <w:u w:val="single"/>
        </w:rPr>
        <w:lastRenderedPageBreak/>
        <w:t>Р</w:t>
      </w:r>
      <w:r w:rsidR="00213616" w:rsidRPr="00DB1D42">
        <w:rPr>
          <w:b/>
          <w:sz w:val="22"/>
          <w:szCs w:val="22"/>
          <w:u w:val="single"/>
        </w:rPr>
        <w:t>АЗДЕЛ 6. ПРОЕКТ ДОГОВОРА</w:t>
      </w:r>
    </w:p>
    <w:p w14:paraId="3A7AE466" w14:textId="77777777" w:rsidR="0026066A" w:rsidRPr="00DB1D42" w:rsidRDefault="0026066A" w:rsidP="00097651">
      <w:pPr>
        <w:autoSpaceDE w:val="0"/>
        <w:autoSpaceDN w:val="0"/>
        <w:adjustRightInd w:val="0"/>
        <w:spacing w:after="0"/>
        <w:ind w:firstLine="709"/>
        <w:contextualSpacing/>
        <w:jc w:val="center"/>
        <w:rPr>
          <w:b/>
          <w:sz w:val="22"/>
          <w:szCs w:val="22"/>
        </w:rPr>
      </w:pPr>
    </w:p>
    <w:p w14:paraId="74B736A7" w14:textId="39E45D2C" w:rsidR="00B01512" w:rsidRPr="00DB1D42" w:rsidRDefault="003B16FD" w:rsidP="007C1530">
      <w:pPr>
        <w:autoSpaceDE w:val="0"/>
        <w:autoSpaceDN w:val="0"/>
        <w:adjustRightInd w:val="0"/>
        <w:spacing w:after="0" w:line="276" w:lineRule="auto"/>
        <w:ind w:firstLine="709"/>
        <w:contextualSpacing/>
        <w:jc w:val="center"/>
        <w:rPr>
          <w:b/>
          <w:sz w:val="22"/>
          <w:szCs w:val="22"/>
        </w:rPr>
      </w:pPr>
      <w:r w:rsidRPr="00DB1D42">
        <w:rPr>
          <w:b/>
          <w:sz w:val="22"/>
          <w:szCs w:val="22"/>
        </w:rPr>
        <w:t>Договор №_________</w:t>
      </w:r>
    </w:p>
    <w:p w14:paraId="5462126D" w14:textId="77777777" w:rsidR="00BC1099" w:rsidRPr="00DB1D42" w:rsidRDefault="00BC1099" w:rsidP="007C1530">
      <w:pPr>
        <w:autoSpaceDE w:val="0"/>
        <w:autoSpaceDN w:val="0"/>
        <w:adjustRightInd w:val="0"/>
        <w:spacing w:after="0" w:line="276" w:lineRule="auto"/>
        <w:ind w:firstLine="709"/>
        <w:contextualSpacing/>
        <w:jc w:val="center"/>
        <w:rPr>
          <w:b/>
          <w:sz w:val="22"/>
          <w:szCs w:val="22"/>
        </w:rPr>
      </w:pPr>
    </w:p>
    <w:p w14:paraId="60DEE524" w14:textId="77777777" w:rsidR="00BC1099" w:rsidRPr="00DB1D42" w:rsidRDefault="00BC1099" w:rsidP="007C1530">
      <w:pPr>
        <w:autoSpaceDE w:val="0"/>
        <w:autoSpaceDN w:val="0"/>
        <w:adjustRightInd w:val="0"/>
        <w:spacing w:after="0" w:line="276" w:lineRule="auto"/>
        <w:ind w:firstLine="709"/>
        <w:contextualSpacing/>
        <w:jc w:val="center"/>
        <w:rPr>
          <w:b/>
          <w:sz w:val="22"/>
          <w:szCs w:val="22"/>
        </w:rPr>
      </w:pPr>
    </w:p>
    <w:p w14:paraId="5FA0FF41" w14:textId="77777777" w:rsidR="0026066A" w:rsidRPr="00DB1D42" w:rsidRDefault="0026066A" w:rsidP="007C1530">
      <w:pPr>
        <w:autoSpaceDE w:val="0"/>
        <w:autoSpaceDN w:val="0"/>
        <w:adjustRightInd w:val="0"/>
        <w:spacing w:after="0" w:line="276" w:lineRule="auto"/>
        <w:ind w:firstLine="709"/>
        <w:contextualSpacing/>
        <w:jc w:val="center"/>
        <w:rPr>
          <w:b/>
          <w:sz w:val="22"/>
          <w:szCs w:val="22"/>
        </w:rPr>
      </w:pPr>
    </w:p>
    <w:p w14:paraId="0749DBD1" w14:textId="3E5369B8" w:rsidR="0026066A" w:rsidRPr="00DB1D42" w:rsidRDefault="003B16FD" w:rsidP="00347544">
      <w:pPr>
        <w:tabs>
          <w:tab w:val="left" w:pos="-142"/>
          <w:tab w:val="left" w:pos="0"/>
          <w:tab w:val="left" w:pos="142"/>
        </w:tabs>
        <w:spacing w:after="0" w:line="276" w:lineRule="auto"/>
        <w:jc w:val="both"/>
        <w:outlineLvl w:val="0"/>
        <w:rPr>
          <w:kern w:val="28"/>
          <w:sz w:val="22"/>
          <w:szCs w:val="22"/>
        </w:rPr>
      </w:pPr>
      <w:r w:rsidRPr="00DB1D42">
        <w:rPr>
          <w:kern w:val="28"/>
          <w:sz w:val="22"/>
          <w:szCs w:val="22"/>
        </w:rPr>
        <w:t>г. Сургут</w:t>
      </w:r>
      <w:r w:rsidRPr="00DB1D42">
        <w:rPr>
          <w:kern w:val="28"/>
          <w:sz w:val="22"/>
          <w:szCs w:val="22"/>
        </w:rPr>
        <w:tab/>
      </w:r>
      <w:r w:rsidRPr="00DB1D42">
        <w:rPr>
          <w:kern w:val="28"/>
          <w:sz w:val="22"/>
          <w:szCs w:val="22"/>
        </w:rPr>
        <w:tab/>
      </w:r>
      <w:r w:rsidRPr="00DB1D42">
        <w:rPr>
          <w:kern w:val="28"/>
          <w:sz w:val="22"/>
          <w:szCs w:val="22"/>
        </w:rPr>
        <w:tab/>
      </w:r>
      <w:r w:rsidRPr="00DB1D42">
        <w:rPr>
          <w:kern w:val="28"/>
          <w:sz w:val="22"/>
          <w:szCs w:val="22"/>
        </w:rPr>
        <w:tab/>
      </w:r>
      <w:r w:rsidRPr="00DB1D42">
        <w:rPr>
          <w:kern w:val="28"/>
          <w:sz w:val="22"/>
          <w:szCs w:val="22"/>
        </w:rPr>
        <w:tab/>
      </w:r>
      <w:r w:rsidRPr="00DB1D42">
        <w:rPr>
          <w:kern w:val="28"/>
          <w:sz w:val="22"/>
          <w:szCs w:val="22"/>
        </w:rPr>
        <w:tab/>
      </w:r>
      <w:r w:rsidRPr="00DB1D42">
        <w:rPr>
          <w:kern w:val="28"/>
          <w:sz w:val="22"/>
          <w:szCs w:val="22"/>
        </w:rPr>
        <w:tab/>
        <w:t xml:space="preserve">                               </w:t>
      </w:r>
      <w:r w:rsidR="00BC1099" w:rsidRPr="00DB1D42">
        <w:rPr>
          <w:kern w:val="28"/>
          <w:sz w:val="22"/>
          <w:szCs w:val="22"/>
        </w:rPr>
        <w:t xml:space="preserve">         </w:t>
      </w:r>
      <w:r w:rsidRPr="00DB1D42">
        <w:rPr>
          <w:kern w:val="28"/>
          <w:sz w:val="22"/>
          <w:szCs w:val="22"/>
        </w:rPr>
        <w:t xml:space="preserve"> ____ ___________ 202</w:t>
      </w:r>
      <w:r w:rsidR="007C1530" w:rsidRPr="00DB1D42">
        <w:rPr>
          <w:kern w:val="28"/>
          <w:sz w:val="22"/>
          <w:szCs w:val="22"/>
        </w:rPr>
        <w:t>5</w:t>
      </w:r>
    </w:p>
    <w:p w14:paraId="60D03D01" w14:textId="77777777" w:rsidR="003B16FD" w:rsidRPr="00DB1D42" w:rsidRDefault="003B16FD" w:rsidP="00106093">
      <w:pPr>
        <w:autoSpaceDE w:val="0"/>
        <w:autoSpaceDN w:val="0"/>
        <w:adjustRightInd w:val="0"/>
        <w:spacing w:after="0"/>
        <w:ind w:firstLine="567"/>
        <w:contextualSpacing/>
        <w:rPr>
          <w:kern w:val="28"/>
          <w:sz w:val="22"/>
          <w:szCs w:val="22"/>
        </w:rPr>
      </w:pPr>
    </w:p>
    <w:p w14:paraId="2FC12F46" w14:textId="77777777" w:rsidR="003B16FD" w:rsidRPr="00DB1D42" w:rsidRDefault="003B16FD" w:rsidP="00106093">
      <w:pPr>
        <w:tabs>
          <w:tab w:val="left" w:pos="993"/>
        </w:tabs>
        <w:spacing w:after="0"/>
        <w:ind w:firstLine="567"/>
        <w:jc w:val="both"/>
        <w:rPr>
          <w:rFonts w:eastAsia="Calibri"/>
          <w:sz w:val="22"/>
          <w:szCs w:val="22"/>
          <w:lang w:eastAsia="en-US"/>
        </w:rPr>
      </w:pPr>
      <w:r w:rsidRPr="00DB1D42">
        <w:rPr>
          <w:rFonts w:eastAsia="Calibri"/>
          <w:sz w:val="22"/>
          <w:szCs w:val="22"/>
          <w:lang w:eastAsia="en-US"/>
        </w:rPr>
        <w:t xml:space="preserve">________ (указать полное фирменное наименование Подрядчика), именуем__ в дальнейшем «Подрядчик», в лице _____________ (Ф.И.О., должность представителя Подрядчика), действующего на основании ______________ (указать наименование, номер и дату документа, подтверждающего полномочия представителя Подрядчика, - Устав, доверенность и т.п.), с одной стороны, </w:t>
      </w:r>
    </w:p>
    <w:p w14:paraId="15FCCBD9" w14:textId="439BCB96" w:rsidR="003B16FD" w:rsidRPr="00DB1D42" w:rsidRDefault="003B16FD" w:rsidP="00106093">
      <w:pPr>
        <w:tabs>
          <w:tab w:val="left" w:pos="993"/>
        </w:tabs>
        <w:spacing w:after="0"/>
        <w:ind w:firstLine="567"/>
        <w:jc w:val="both"/>
        <w:rPr>
          <w:rFonts w:eastAsia="Calibri"/>
          <w:sz w:val="22"/>
          <w:szCs w:val="22"/>
          <w:lang w:eastAsia="en-US"/>
        </w:rPr>
      </w:pPr>
      <w:r w:rsidRPr="00DB1D42">
        <w:rPr>
          <w:rFonts w:eastAsia="Calibri"/>
          <w:sz w:val="22"/>
          <w:szCs w:val="22"/>
          <w:lang w:eastAsia="en-US"/>
        </w:rPr>
        <w:t xml:space="preserve">и Акционерное общество «Аэропорт Сургут», именуемое в дальнейшем «Заказчик», в лице директора по производству – первого заместителя генерального директора </w:t>
      </w:r>
      <w:proofErr w:type="spellStart"/>
      <w:r w:rsidRPr="00DB1D42">
        <w:rPr>
          <w:rFonts w:eastAsia="Calibri"/>
          <w:sz w:val="22"/>
          <w:szCs w:val="22"/>
          <w:lang w:eastAsia="en-US"/>
        </w:rPr>
        <w:t>Приймы</w:t>
      </w:r>
      <w:proofErr w:type="spellEnd"/>
      <w:r w:rsidRPr="00DB1D42">
        <w:rPr>
          <w:rFonts w:eastAsia="Calibri"/>
          <w:sz w:val="22"/>
          <w:szCs w:val="22"/>
          <w:lang w:eastAsia="en-US"/>
        </w:rPr>
        <w:t xml:space="preserve"> Сергея Викторовича, действующего на основании Доверенности от 01.01.202</w:t>
      </w:r>
      <w:r w:rsidR="00A3470F" w:rsidRPr="00DB1D42">
        <w:rPr>
          <w:rFonts w:eastAsia="Calibri"/>
          <w:sz w:val="22"/>
          <w:szCs w:val="22"/>
          <w:lang w:eastAsia="en-US"/>
        </w:rPr>
        <w:t>5</w:t>
      </w:r>
      <w:r w:rsidRPr="00DB1D42">
        <w:rPr>
          <w:rFonts w:eastAsia="Calibri"/>
          <w:sz w:val="22"/>
          <w:szCs w:val="22"/>
          <w:lang w:eastAsia="en-US"/>
        </w:rPr>
        <w:t xml:space="preserve"> № ДАС-</w:t>
      </w:r>
      <w:r w:rsidR="00A3470F" w:rsidRPr="00DB1D42">
        <w:rPr>
          <w:rFonts w:eastAsia="Calibri"/>
          <w:sz w:val="22"/>
          <w:szCs w:val="22"/>
          <w:lang w:eastAsia="en-US"/>
        </w:rPr>
        <w:t>5</w:t>
      </w:r>
      <w:r w:rsidRPr="00DB1D42">
        <w:rPr>
          <w:rFonts w:eastAsia="Calibri"/>
          <w:sz w:val="22"/>
          <w:szCs w:val="22"/>
          <w:lang w:eastAsia="en-US"/>
        </w:rPr>
        <w:t>/2</w:t>
      </w:r>
      <w:r w:rsidR="00A3470F" w:rsidRPr="00DB1D42">
        <w:rPr>
          <w:rFonts w:eastAsia="Calibri"/>
          <w:sz w:val="22"/>
          <w:szCs w:val="22"/>
          <w:lang w:eastAsia="en-US"/>
        </w:rPr>
        <w:t>5</w:t>
      </w:r>
      <w:r w:rsidRPr="00DB1D42">
        <w:rPr>
          <w:rFonts w:eastAsia="Calibri"/>
          <w:sz w:val="22"/>
          <w:szCs w:val="22"/>
          <w:lang w:eastAsia="en-US"/>
        </w:rPr>
        <w:t xml:space="preserve">, с другой стороны, совместно именуемые «Стороны», а по отдельности – «Сторона», в соответствии с </w:t>
      </w:r>
      <w:r w:rsidR="00D657E9" w:rsidRPr="00DB1D42">
        <w:rPr>
          <w:rFonts w:eastAsia="Calibri"/>
          <w:sz w:val="22"/>
          <w:szCs w:val="22"/>
          <w:lang w:eastAsia="en-US"/>
        </w:rPr>
        <w:t>решением</w:t>
      </w:r>
      <w:r w:rsidRPr="00DB1D42">
        <w:rPr>
          <w:rFonts w:eastAsia="Calibri"/>
          <w:sz w:val="22"/>
          <w:szCs w:val="22"/>
          <w:lang w:eastAsia="en-US"/>
        </w:rPr>
        <w:t xml:space="preserve"> Комиссии по закупкам АО «Аэропорт Сургут» (протокол от ___ _________202</w:t>
      </w:r>
      <w:r w:rsidR="00A3470F" w:rsidRPr="00DB1D42">
        <w:rPr>
          <w:rFonts w:eastAsia="Calibri"/>
          <w:sz w:val="22"/>
          <w:szCs w:val="22"/>
          <w:lang w:eastAsia="en-US"/>
        </w:rPr>
        <w:t>5</w:t>
      </w:r>
      <w:r w:rsidRPr="00DB1D42">
        <w:rPr>
          <w:rFonts w:eastAsia="Calibri"/>
          <w:sz w:val="22"/>
          <w:szCs w:val="22"/>
          <w:lang w:eastAsia="en-US"/>
        </w:rPr>
        <w:t>,  закупка №__</w:t>
      </w:r>
      <w:r w:rsidR="001345F3" w:rsidRPr="00DB1D42">
        <w:rPr>
          <w:rFonts w:eastAsia="Calibri"/>
          <w:sz w:val="22"/>
          <w:szCs w:val="22"/>
          <w:lang w:eastAsia="en-US"/>
        </w:rPr>
        <w:t>_</w:t>
      </w:r>
      <w:r w:rsidRPr="00DB1D42">
        <w:rPr>
          <w:rFonts w:eastAsia="Calibri"/>
          <w:sz w:val="22"/>
          <w:szCs w:val="22"/>
          <w:lang w:eastAsia="en-US"/>
        </w:rPr>
        <w:t>_/202</w:t>
      </w:r>
      <w:r w:rsidR="00A3470F" w:rsidRPr="00DB1D42">
        <w:rPr>
          <w:rFonts w:eastAsia="Calibri"/>
          <w:sz w:val="22"/>
          <w:szCs w:val="22"/>
          <w:lang w:eastAsia="en-US"/>
        </w:rPr>
        <w:t>5</w:t>
      </w:r>
      <w:r w:rsidRPr="00DB1D42">
        <w:rPr>
          <w:rFonts w:eastAsia="Calibri"/>
          <w:sz w:val="22"/>
          <w:szCs w:val="22"/>
          <w:lang w:eastAsia="en-US"/>
        </w:rPr>
        <w:t xml:space="preserve"> ЗП ЭФ) заключили настоящий Договор (дале</w:t>
      </w:r>
      <w:r w:rsidR="00347544" w:rsidRPr="00DB1D42">
        <w:rPr>
          <w:rFonts w:eastAsia="Calibri"/>
          <w:sz w:val="22"/>
          <w:szCs w:val="22"/>
          <w:lang w:eastAsia="en-US"/>
        </w:rPr>
        <w:t>е – «Договор») о нижеследующем:</w:t>
      </w:r>
    </w:p>
    <w:p w14:paraId="0919C83A" w14:textId="77777777" w:rsidR="00106093" w:rsidRPr="00DB1D42" w:rsidRDefault="00106093" w:rsidP="00506061">
      <w:pPr>
        <w:tabs>
          <w:tab w:val="left" w:pos="0"/>
        </w:tabs>
        <w:autoSpaceDE w:val="0"/>
        <w:autoSpaceDN w:val="0"/>
        <w:adjustRightInd w:val="0"/>
        <w:spacing w:after="0"/>
        <w:jc w:val="both"/>
        <w:rPr>
          <w:sz w:val="22"/>
          <w:szCs w:val="22"/>
        </w:rPr>
      </w:pPr>
    </w:p>
    <w:p w14:paraId="22E4E1CE" w14:textId="77777777" w:rsidR="00B72C81" w:rsidRPr="00DB1D42" w:rsidRDefault="00B72C81" w:rsidP="00106093">
      <w:pPr>
        <w:tabs>
          <w:tab w:val="left" w:pos="0"/>
        </w:tabs>
        <w:spacing w:after="0"/>
        <w:ind w:right="-1" w:firstLine="567"/>
        <w:jc w:val="center"/>
        <w:rPr>
          <w:b/>
          <w:bCs/>
          <w:sz w:val="22"/>
          <w:szCs w:val="22"/>
        </w:rPr>
      </w:pPr>
      <w:r w:rsidRPr="00DB1D42">
        <w:rPr>
          <w:b/>
          <w:bCs/>
          <w:sz w:val="22"/>
          <w:szCs w:val="22"/>
        </w:rPr>
        <w:t>1. ПРЕДМЕТ ДОГОВОРА</w:t>
      </w:r>
    </w:p>
    <w:p w14:paraId="3C416CC6" w14:textId="74FB97A7" w:rsidR="001A22AF" w:rsidRPr="00DB1D42" w:rsidRDefault="00B72C81" w:rsidP="00106093">
      <w:pPr>
        <w:pStyle w:val="ad"/>
        <w:tabs>
          <w:tab w:val="left" w:pos="142"/>
        </w:tabs>
        <w:spacing w:after="0" w:line="240" w:lineRule="auto"/>
        <w:ind w:left="0" w:right="-2" w:firstLine="567"/>
        <w:jc w:val="both"/>
        <w:rPr>
          <w:rFonts w:ascii="Times New Roman" w:hAnsi="Times New Roman"/>
          <w:szCs w:val="22"/>
        </w:rPr>
      </w:pPr>
      <w:r w:rsidRPr="00DB1D42">
        <w:rPr>
          <w:rFonts w:ascii="Times New Roman" w:eastAsia="Calibri" w:hAnsi="Times New Roman"/>
          <w:szCs w:val="22"/>
          <w:lang w:eastAsia="en-US"/>
        </w:rPr>
        <w:t xml:space="preserve">1.1. Подрядчик по заданию Заказчика обязуется </w:t>
      </w:r>
      <w:r w:rsidR="00A70590" w:rsidRPr="00DB1D42">
        <w:rPr>
          <w:rFonts w:ascii="Times New Roman" w:hAnsi="Times New Roman"/>
          <w:b/>
          <w:szCs w:val="22"/>
        </w:rPr>
        <w:t xml:space="preserve">выполнить работы </w:t>
      </w:r>
      <w:r w:rsidR="00557C11" w:rsidRPr="00DB1D42">
        <w:rPr>
          <w:rFonts w:ascii="Times New Roman" w:hAnsi="Times New Roman"/>
          <w:b/>
          <w:szCs w:val="22"/>
        </w:rPr>
        <w:t>по проведению периодической лётной проверки системы светосигнального оборудования ОВИ-1, с системой визуальной индикации глиссады PAPI, с МК-007°, МК-187°, ВСЛ в аэропорту г. Ноябрьска</w:t>
      </w:r>
      <w:r w:rsidR="00557C11" w:rsidRPr="00DB1D42">
        <w:rPr>
          <w:rFonts w:ascii="Times New Roman" w:eastAsia="Calibri" w:hAnsi="Times New Roman"/>
          <w:b/>
          <w:szCs w:val="22"/>
        </w:rPr>
        <w:t xml:space="preserve"> </w:t>
      </w:r>
      <w:r w:rsidRPr="00DB1D42">
        <w:rPr>
          <w:rFonts w:ascii="Times New Roman" w:eastAsia="Calibri" w:hAnsi="Times New Roman"/>
          <w:szCs w:val="22"/>
          <w:lang w:eastAsia="en-US"/>
        </w:rPr>
        <w:t xml:space="preserve">(далее по тексту – работы), </w:t>
      </w:r>
      <w:r w:rsidR="00EF2383" w:rsidRPr="00DB1D42">
        <w:rPr>
          <w:rFonts w:ascii="Times New Roman" w:eastAsia="Calibri" w:hAnsi="Times New Roman"/>
          <w:szCs w:val="22"/>
          <w:lang w:eastAsia="en-US"/>
        </w:rPr>
        <w:t xml:space="preserve">по адресу: </w:t>
      </w:r>
      <w:r w:rsidR="00EF2383" w:rsidRPr="00DB1D42">
        <w:rPr>
          <w:rFonts w:ascii="Times New Roman" w:eastAsia="Calibri" w:hAnsi="Times New Roman"/>
          <w:szCs w:val="22"/>
        </w:rPr>
        <w:t>629802, Ямало-Ненецкий автономный округ, г. Ноябрьск, территория Аэропорт</w:t>
      </w:r>
      <w:r w:rsidRPr="00DB1D42">
        <w:rPr>
          <w:rFonts w:ascii="Times New Roman" w:hAnsi="Times New Roman"/>
          <w:szCs w:val="22"/>
        </w:rPr>
        <w:t xml:space="preserve">, </w:t>
      </w:r>
      <w:r w:rsidRPr="00DB1D42">
        <w:rPr>
          <w:rFonts w:ascii="Times New Roman" w:eastAsia="Calibri" w:hAnsi="Times New Roman"/>
          <w:szCs w:val="22"/>
          <w:lang w:eastAsia="en-US"/>
        </w:rPr>
        <w:t xml:space="preserve">а Заказчик обязуется принять результат работ и оплатить его в порядке и на условиях, предусмотренных настоящим Договором. </w:t>
      </w:r>
    </w:p>
    <w:p w14:paraId="41B75C59" w14:textId="5952101F" w:rsidR="00B72C81" w:rsidRPr="00DB1D42" w:rsidRDefault="00B72C81" w:rsidP="00106093">
      <w:pPr>
        <w:tabs>
          <w:tab w:val="left" w:pos="142"/>
        </w:tabs>
        <w:spacing w:after="0"/>
        <w:ind w:firstLine="567"/>
        <w:jc w:val="both"/>
        <w:rPr>
          <w:bCs/>
          <w:sz w:val="22"/>
          <w:szCs w:val="22"/>
        </w:rPr>
      </w:pPr>
      <w:r w:rsidRPr="00DB1D42">
        <w:rPr>
          <w:rFonts w:eastAsia="Calibri"/>
          <w:sz w:val="22"/>
          <w:szCs w:val="22"/>
          <w:lang w:eastAsia="en-US"/>
        </w:rPr>
        <w:t>Описание вида работ указано в Техническом задании (приложение №</w:t>
      </w:r>
      <w:r w:rsidR="00CD2841" w:rsidRPr="00DB1D42">
        <w:rPr>
          <w:rFonts w:eastAsia="Calibri"/>
          <w:sz w:val="22"/>
          <w:szCs w:val="22"/>
          <w:lang w:eastAsia="en-US"/>
        </w:rPr>
        <w:t>2</w:t>
      </w:r>
      <w:r w:rsidRPr="00DB1D42">
        <w:rPr>
          <w:sz w:val="22"/>
          <w:szCs w:val="22"/>
        </w:rPr>
        <w:t xml:space="preserve"> к настоящему Договору</w:t>
      </w:r>
      <w:r w:rsidRPr="00DB1D42">
        <w:rPr>
          <w:rFonts w:eastAsia="Calibri"/>
          <w:sz w:val="22"/>
          <w:szCs w:val="22"/>
          <w:lang w:eastAsia="en-US"/>
        </w:rPr>
        <w:t xml:space="preserve">).  </w:t>
      </w:r>
    </w:p>
    <w:p w14:paraId="325EAB3C" w14:textId="77777777" w:rsidR="00B72C81" w:rsidRPr="00DB1D42" w:rsidRDefault="00B72C81" w:rsidP="00106093">
      <w:pPr>
        <w:tabs>
          <w:tab w:val="left" w:pos="0"/>
          <w:tab w:val="left" w:pos="142"/>
        </w:tabs>
        <w:spacing w:after="0"/>
        <w:ind w:right="-1" w:firstLine="567"/>
        <w:jc w:val="both"/>
        <w:rPr>
          <w:sz w:val="22"/>
          <w:szCs w:val="22"/>
        </w:rPr>
      </w:pPr>
      <w:r w:rsidRPr="00DB1D42">
        <w:rPr>
          <w:sz w:val="22"/>
          <w:szCs w:val="22"/>
        </w:rPr>
        <w:t>1.2. Качество выполняемых Подрядчиком работ должно соответствовать обязательным требованиям, установленным нормативными документами для качества работ соответствующего вида. Подрядчик несет ответственность перед Заказчиком за допущенные отступления от требований, предусмотренных в Техническом задании и в обязательных для Сторон нормах и правилах, а также за недостижение указанных в Техническом задании показателей.</w:t>
      </w:r>
    </w:p>
    <w:p w14:paraId="74DBDBA9" w14:textId="77777777" w:rsidR="00B72C81" w:rsidRPr="00DB1D42" w:rsidRDefault="00B72C81" w:rsidP="00106093">
      <w:pPr>
        <w:tabs>
          <w:tab w:val="left" w:pos="0"/>
          <w:tab w:val="left" w:pos="142"/>
        </w:tabs>
        <w:spacing w:after="0"/>
        <w:ind w:right="-1" w:firstLine="567"/>
        <w:jc w:val="both"/>
        <w:rPr>
          <w:sz w:val="22"/>
          <w:szCs w:val="22"/>
        </w:rPr>
      </w:pPr>
      <w:r w:rsidRPr="00DB1D42">
        <w:rPr>
          <w:sz w:val="22"/>
          <w:szCs w:val="22"/>
        </w:rPr>
        <w:t>1.3. Гарантийный срок на выполненные работы и поставляемые материалы составляет 3 (три) года с момента подписания Сторонами актов, указанных в п.1.4.</w:t>
      </w:r>
    </w:p>
    <w:p w14:paraId="3186CB72" w14:textId="517226D5" w:rsidR="00B72C81" w:rsidRPr="00DB1D42" w:rsidRDefault="00B72C81" w:rsidP="00106093">
      <w:pPr>
        <w:tabs>
          <w:tab w:val="left" w:pos="142"/>
        </w:tabs>
        <w:spacing w:after="0"/>
        <w:ind w:firstLine="567"/>
        <w:jc w:val="both"/>
        <w:rPr>
          <w:snapToGrid w:val="0"/>
          <w:sz w:val="22"/>
          <w:szCs w:val="22"/>
        </w:rPr>
      </w:pPr>
      <w:r w:rsidRPr="00DB1D42">
        <w:rPr>
          <w:snapToGrid w:val="0"/>
          <w:sz w:val="22"/>
          <w:szCs w:val="22"/>
        </w:rPr>
        <w:t>1.4. Работа считается выполненной после</w:t>
      </w:r>
      <w:r w:rsidR="00EF2383" w:rsidRPr="00DB1D42">
        <w:rPr>
          <w:snapToGrid w:val="0"/>
          <w:sz w:val="22"/>
          <w:szCs w:val="22"/>
        </w:rPr>
        <w:t xml:space="preserve"> </w:t>
      </w:r>
      <w:bookmarkStart w:id="7" w:name="_Hlk196463433"/>
      <w:r w:rsidR="00EF2383" w:rsidRPr="00DB1D42">
        <w:rPr>
          <w:snapToGrid w:val="0"/>
          <w:sz w:val="22"/>
          <w:szCs w:val="22"/>
        </w:rPr>
        <w:t xml:space="preserve">утверждения Актов летных проверок, Акта сдачи-приемки выполненных работ (в двух экземплярах) без замечаний </w:t>
      </w:r>
      <w:bookmarkStart w:id="8" w:name="_Hlk196463317"/>
      <w:r w:rsidR="00EF2383" w:rsidRPr="00DB1D42">
        <w:rPr>
          <w:snapToGrid w:val="0"/>
          <w:sz w:val="22"/>
          <w:szCs w:val="22"/>
        </w:rPr>
        <w:t xml:space="preserve">Заказчика, а также предоставления фотографий световой картины ССО в количестве не менее 4 штук с каждого направления посадки. </w:t>
      </w:r>
      <w:bookmarkEnd w:id="7"/>
      <w:bookmarkEnd w:id="8"/>
    </w:p>
    <w:p w14:paraId="1B37A15E" w14:textId="77777777" w:rsidR="00B72C81" w:rsidRPr="00DB1D42" w:rsidRDefault="00B72C81" w:rsidP="00106093">
      <w:pPr>
        <w:tabs>
          <w:tab w:val="left" w:pos="142"/>
        </w:tabs>
        <w:spacing w:after="0"/>
        <w:ind w:firstLine="567"/>
        <w:jc w:val="both"/>
        <w:rPr>
          <w:snapToGrid w:val="0"/>
          <w:sz w:val="22"/>
          <w:szCs w:val="22"/>
        </w:rPr>
      </w:pPr>
      <w:r w:rsidRPr="00DB1D42">
        <w:rPr>
          <w:sz w:val="22"/>
          <w:szCs w:val="22"/>
        </w:rPr>
        <w:t xml:space="preserve">1.5. </w:t>
      </w:r>
      <w:r w:rsidRPr="00DB1D42">
        <w:rPr>
          <w:rFonts w:eastAsia="Verdana"/>
          <w:spacing w:val="-10"/>
          <w:sz w:val="22"/>
          <w:szCs w:val="22"/>
          <w:lang w:eastAsia="en-US"/>
        </w:rPr>
        <w:t>Сроки выполнения работ:</w:t>
      </w:r>
    </w:p>
    <w:p w14:paraId="1652899B" w14:textId="77777777" w:rsidR="00EF2383" w:rsidRPr="00DB1D42" w:rsidRDefault="00EF2383" w:rsidP="00106093">
      <w:pPr>
        <w:spacing w:after="0"/>
        <w:ind w:firstLine="567"/>
        <w:contextualSpacing/>
        <w:jc w:val="both"/>
        <w:rPr>
          <w:sz w:val="22"/>
          <w:szCs w:val="22"/>
        </w:rPr>
      </w:pPr>
      <w:r w:rsidRPr="00DB1D42">
        <w:rPr>
          <w:sz w:val="22"/>
          <w:szCs w:val="22"/>
        </w:rPr>
        <w:t xml:space="preserve">Начало выполнения работ: сентябрь 2025г. </w:t>
      </w:r>
    </w:p>
    <w:p w14:paraId="7775B973" w14:textId="3A229BB8" w:rsidR="00EF2383" w:rsidRPr="00DB1D42" w:rsidRDefault="00EF2383" w:rsidP="00106093">
      <w:pPr>
        <w:spacing w:after="0"/>
        <w:ind w:firstLine="567"/>
        <w:contextualSpacing/>
        <w:jc w:val="both"/>
        <w:rPr>
          <w:sz w:val="22"/>
          <w:szCs w:val="22"/>
        </w:rPr>
      </w:pPr>
      <w:r w:rsidRPr="00DB1D42">
        <w:rPr>
          <w:sz w:val="22"/>
          <w:szCs w:val="22"/>
        </w:rPr>
        <w:t>Окончание выполнения работ: не позднее 30 сентября 2025г.</w:t>
      </w:r>
    </w:p>
    <w:p w14:paraId="52B387FE" w14:textId="31F776E9" w:rsidR="00B72C81" w:rsidRPr="00DB1D42" w:rsidRDefault="00B72C81" w:rsidP="00106093">
      <w:pPr>
        <w:pStyle w:val="ad"/>
        <w:tabs>
          <w:tab w:val="left" w:pos="142"/>
        </w:tabs>
        <w:spacing w:after="0" w:line="240" w:lineRule="auto"/>
        <w:ind w:left="0" w:firstLine="567"/>
        <w:jc w:val="both"/>
        <w:rPr>
          <w:rFonts w:ascii="Times New Roman" w:hAnsi="Times New Roman"/>
          <w:szCs w:val="22"/>
        </w:rPr>
      </w:pPr>
      <w:r w:rsidRPr="00DB1D42">
        <w:rPr>
          <w:rFonts w:ascii="Times New Roman" w:hAnsi="Times New Roman"/>
          <w:szCs w:val="22"/>
        </w:rPr>
        <w:t xml:space="preserve">1.6. Сроки выполнения работ подлежат пересмотру и соразмерному изменению Сторонами при возникновении одного из следующих обстоятельств: </w:t>
      </w:r>
    </w:p>
    <w:p w14:paraId="4C75054C" w14:textId="77777777" w:rsidR="00B72C81" w:rsidRPr="00DB1D42" w:rsidRDefault="00B72C81" w:rsidP="00106093">
      <w:pPr>
        <w:pStyle w:val="ad"/>
        <w:tabs>
          <w:tab w:val="left" w:pos="142"/>
        </w:tabs>
        <w:spacing w:after="0" w:line="240" w:lineRule="auto"/>
        <w:ind w:left="0" w:firstLine="567"/>
        <w:jc w:val="both"/>
        <w:rPr>
          <w:rFonts w:ascii="Times New Roman" w:hAnsi="Times New Roman"/>
          <w:szCs w:val="22"/>
        </w:rPr>
      </w:pPr>
      <w:r w:rsidRPr="00DB1D42">
        <w:rPr>
          <w:rFonts w:ascii="Times New Roman" w:hAnsi="Times New Roman"/>
          <w:szCs w:val="22"/>
        </w:rPr>
        <w:t>- изменение объемов работ в связи с внесением Заказчиком изменений в Техническое задание, а также необходимость выполнения дополнительных работ, не учтённых в Техническом задании;</w:t>
      </w:r>
    </w:p>
    <w:p w14:paraId="35D3A932" w14:textId="554894A2" w:rsidR="00B72C81" w:rsidRPr="00DB1D42" w:rsidRDefault="00B72C81" w:rsidP="00506061">
      <w:pPr>
        <w:pStyle w:val="ad"/>
        <w:tabs>
          <w:tab w:val="left" w:pos="142"/>
        </w:tabs>
        <w:spacing w:after="0" w:line="240" w:lineRule="auto"/>
        <w:ind w:left="0" w:firstLine="567"/>
        <w:jc w:val="both"/>
        <w:rPr>
          <w:rFonts w:ascii="Times New Roman" w:hAnsi="Times New Roman"/>
          <w:szCs w:val="22"/>
        </w:rPr>
      </w:pPr>
      <w:r w:rsidRPr="00DB1D42">
        <w:rPr>
          <w:rFonts w:ascii="Times New Roman" w:hAnsi="Times New Roman"/>
          <w:szCs w:val="22"/>
        </w:rPr>
        <w:t>- приостановка выполнения работ по причинам, за которые Подрядчик не отвечает</w:t>
      </w:r>
      <w:r w:rsidR="00EF2383" w:rsidRPr="00DB1D42">
        <w:rPr>
          <w:rFonts w:ascii="Times New Roman" w:hAnsi="Times New Roman"/>
          <w:szCs w:val="22"/>
        </w:rPr>
        <w:t>.</w:t>
      </w:r>
    </w:p>
    <w:p w14:paraId="38076A49" w14:textId="77777777" w:rsidR="00106093" w:rsidRPr="00DB1D42" w:rsidRDefault="00106093" w:rsidP="00106093">
      <w:pPr>
        <w:pStyle w:val="ad"/>
        <w:spacing w:after="0" w:line="240" w:lineRule="auto"/>
        <w:ind w:left="0" w:firstLine="567"/>
        <w:jc w:val="both"/>
        <w:rPr>
          <w:rFonts w:ascii="Times New Roman" w:hAnsi="Times New Roman"/>
          <w:szCs w:val="22"/>
        </w:rPr>
      </w:pPr>
    </w:p>
    <w:p w14:paraId="140EC3F9" w14:textId="77777777" w:rsidR="00B72C81" w:rsidRPr="00DB1D42" w:rsidRDefault="00B72C81" w:rsidP="00106093">
      <w:pPr>
        <w:tabs>
          <w:tab w:val="left" w:leader="underscore" w:pos="0"/>
          <w:tab w:val="left" w:pos="426"/>
          <w:tab w:val="left" w:pos="709"/>
        </w:tabs>
        <w:spacing w:after="0"/>
        <w:ind w:right="-1" w:firstLine="567"/>
        <w:jc w:val="center"/>
        <w:rPr>
          <w:b/>
          <w:bCs/>
          <w:sz w:val="22"/>
          <w:szCs w:val="22"/>
        </w:rPr>
      </w:pPr>
      <w:r w:rsidRPr="00DB1D42">
        <w:rPr>
          <w:b/>
          <w:bCs/>
          <w:sz w:val="22"/>
          <w:szCs w:val="22"/>
        </w:rPr>
        <w:t>2. ЦЕНА РАБОТ</w:t>
      </w:r>
    </w:p>
    <w:p w14:paraId="1580F503" w14:textId="77777777" w:rsidR="00B72C81" w:rsidRPr="00DB1D42" w:rsidRDefault="00B72C81" w:rsidP="00106093">
      <w:pPr>
        <w:tabs>
          <w:tab w:val="left" w:pos="0"/>
        </w:tabs>
        <w:spacing w:after="0"/>
        <w:ind w:right="-1" w:firstLine="567"/>
        <w:jc w:val="both"/>
        <w:rPr>
          <w:sz w:val="22"/>
          <w:szCs w:val="22"/>
        </w:rPr>
      </w:pPr>
      <w:r w:rsidRPr="00DB1D42">
        <w:rPr>
          <w:sz w:val="22"/>
          <w:szCs w:val="22"/>
        </w:rPr>
        <w:t xml:space="preserve">2.1. Цена работ согласно Локальному сметному расчету (приложение № 1 к настоящему Договору) составляет: _______ (________рублей ____ копеек) без учета НДС. НДС в размере __ % составляет: ______ (________рублей ____ копеек). Всего стоимость с НДС составляет: ______ (________рублей ____ копеек). </w:t>
      </w:r>
    </w:p>
    <w:p w14:paraId="0F44277E" w14:textId="799DE470" w:rsidR="00B72C81" w:rsidRPr="00DB1D42" w:rsidRDefault="00B72C81" w:rsidP="00106093">
      <w:pPr>
        <w:tabs>
          <w:tab w:val="left" w:pos="0"/>
        </w:tabs>
        <w:spacing w:after="0"/>
        <w:ind w:right="-1" w:firstLine="567"/>
        <w:jc w:val="both"/>
        <w:rPr>
          <w:sz w:val="22"/>
          <w:szCs w:val="22"/>
        </w:rPr>
      </w:pPr>
      <w:r w:rsidRPr="00DB1D42">
        <w:rPr>
          <w:sz w:val="22"/>
          <w:szCs w:val="22"/>
        </w:rPr>
        <w:t>В цену Договора включаются стоимость выполнения работ, стоимость материалов, затраты по гарантийным обязательствам, командировочные расходы, связанные с доставкой и нахождением персонала, материалов</w:t>
      </w:r>
      <w:r w:rsidR="002F5C6B">
        <w:rPr>
          <w:sz w:val="22"/>
          <w:szCs w:val="22"/>
        </w:rPr>
        <w:t>, оборудования</w:t>
      </w:r>
      <w:r w:rsidRPr="00DB1D42">
        <w:rPr>
          <w:sz w:val="22"/>
          <w:szCs w:val="22"/>
        </w:rPr>
        <w:t xml:space="preserve"> в место выполнения работ, также все инфляционные ожидания и финансовые риски, иные издержки Подрядчика, связанные с исполнением обязательств по настоящему Договору, в т.ч. причитающееся ему вознаграждение.</w:t>
      </w:r>
    </w:p>
    <w:p w14:paraId="44ABD77A" w14:textId="77777777" w:rsidR="00B72C81" w:rsidRPr="00DB1D42" w:rsidRDefault="00B72C81" w:rsidP="00106093">
      <w:pPr>
        <w:autoSpaceDE w:val="0"/>
        <w:autoSpaceDN w:val="0"/>
        <w:adjustRightInd w:val="0"/>
        <w:spacing w:after="0"/>
        <w:ind w:right="-1" w:firstLine="567"/>
        <w:jc w:val="both"/>
        <w:rPr>
          <w:sz w:val="22"/>
          <w:szCs w:val="22"/>
        </w:rPr>
      </w:pPr>
      <w:r w:rsidRPr="00DB1D42">
        <w:rPr>
          <w:sz w:val="22"/>
          <w:szCs w:val="22"/>
        </w:rPr>
        <w:t xml:space="preserve">2.2. Подрядчик не вправе требовать увеличения твердой цены, а Заказчик – ее уменьшения, в том числе в случае, когда в момент заключения Договора исключалась возможность предусмотреть полный объем </w:t>
      </w:r>
      <w:r w:rsidRPr="00DB1D42">
        <w:rPr>
          <w:sz w:val="22"/>
          <w:szCs w:val="22"/>
        </w:rPr>
        <w:lastRenderedPageBreak/>
        <w:t>подлежащих выполнению работ или необходимых для этого расходов. Подрядчик вправе требовать в соответствии со ст. 450 ГК РФ пересмотра сметы, если по независящим от него причинам стоимость работ превысила смету не менее чем на 10%. При возникновении необходимости проведения дополнительных работ, согласованных с Заказчиком и не предусмотренных Договором, цена Договора может быть изменена по дополнительному соглашению Сторон.</w:t>
      </w:r>
    </w:p>
    <w:p w14:paraId="0F7640D6" w14:textId="77777777" w:rsidR="00B72C81" w:rsidRPr="00DB1D42" w:rsidRDefault="00B72C81" w:rsidP="00B147AF">
      <w:pPr>
        <w:autoSpaceDE w:val="0"/>
        <w:autoSpaceDN w:val="0"/>
        <w:adjustRightInd w:val="0"/>
        <w:spacing w:after="0"/>
        <w:ind w:right="-1" w:firstLine="567"/>
        <w:jc w:val="both"/>
        <w:rPr>
          <w:sz w:val="22"/>
          <w:szCs w:val="22"/>
        </w:rPr>
      </w:pPr>
      <w:r w:rsidRPr="00DB1D42">
        <w:rPr>
          <w:sz w:val="22"/>
          <w:szCs w:val="22"/>
        </w:rPr>
        <w:t>2.3. Цена каждого вида работ устанавливается Локальным сметным расчетом (приложение № 1 к настоящему Договору).</w:t>
      </w:r>
    </w:p>
    <w:p w14:paraId="3E61569C" w14:textId="33BABF23" w:rsidR="00B147AF" w:rsidRDefault="00B72C81" w:rsidP="00B147AF">
      <w:pPr>
        <w:spacing w:after="0"/>
        <w:ind w:firstLine="567"/>
        <w:jc w:val="both"/>
        <w:rPr>
          <w:sz w:val="22"/>
          <w:szCs w:val="22"/>
        </w:rPr>
      </w:pPr>
      <w:r w:rsidRPr="00DB1D42">
        <w:rPr>
          <w:sz w:val="22"/>
          <w:szCs w:val="22"/>
        </w:rPr>
        <w:t>2.4. Оплата работ по Договору осуществляется в следующем порядке:</w:t>
      </w:r>
      <w:r w:rsidR="00506061" w:rsidRPr="00DB1D42">
        <w:rPr>
          <w:sz w:val="22"/>
          <w:szCs w:val="22"/>
        </w:rPr>
        <w:t xml:space="preserve"> Заказчик производит предоплату в размере 100% от стоимости Договора </w:t>
      </w:r>
      <w:r w:rsidR="00C2518D" w:rsidRPr="00DB1D42">
        <w:rPr>
          <w:sz w:val="22"/>
          <w:szCs w:val="22"/>
        </w:rPr>
        <w:t xml:space="preserve">в течение 7 (семи) рабочих дней </w:t>
      </w:r>
      <w:r w:rsidR="00506061" w:rsidRPr="00DB1D42">
        <w:rPr>
          <w:sz w:val="22"/>
          <w:szCs w:val="22"/>
        </w:rPr>
        <w:t xml:space="preserve">с </w:t>
      </w:r>
      <w:r w:rsidR="00B147AF">
        <w:rPr>
          <w:sz w:val="22"/>
          <w:szCs w:val="22"/>
        </w:rPr>
        <w:t>момента направления письменного уведомления о</w:t>
      </w:r>
      <w:r w:rsidR="008D4126">
        <w:rPr>
          <w:sz w:val="22"/>
          <w:szCs w:val="22"/>
        </w:rPr>
        <w:t xml:space="preserve"> готовности </w:t>
      </w:r>
      <w:r w:rsidR="00B147AF">
        <w:rPr>
          <w:sz w:val="22"/>
          <w:szCs w:val="22"/>
        </w:rPr>
        <w:t xml:space="preserve">выполнения работ </w:t>
      </w:r>
      <w:r w:rsidR="008D4126">
        <w:rPr>
          <w:sz w:val="22"/>
          <w:szCs w:val="22"/>
        </w:rPr>
        <w:t xml:space="preserve">(не ранее 15.08.2025) </w:t>
      </w:r>
      <w:r w:rsidR="00B147AF">
        <w:rPr>
          <w:sz w:val="22"/>
          <w:szCs w:val="22"/>
        </w:rPr>
        <w:t xml:space="preserve">и </w:t>
      </w:r>
      <w:r w:rsidR="00C2518D" w:rsidRPr="00DB1D42">
        <w:rPr>
          <w:sz w:val="22"/>
          <w:szCs w:val="22"/>
        </w:rPr>
        <w:t>на основании счета</w:t>
      </w:r>
      <w:r w:rsidR="00D54B7D" w:rsidRPr="00DB1D42">
        <w:rPr>
          <w:sz w:val="22"/>
          <w:szCs w:val="22"/>
        </w:rPr>
        <w:t>.</w:t>
      </w:r>
      <w:r w:rsidR="00B147AF">
        <w:rPr>
          <w:sz w:val="22"/>
          <w:szCs w:val="22"/>
        </w:rPr>
        <w:t xml:space="preserve"> </w:t>
      </w:r>
    </w:p>
    <w:p w14:paraId="2B56D30C" w14:textId="041896E4" w:rsidR="002575BD" w:rsidRPr="00B147AF" w:rsidRDefault="00B147AF" w:rsidP="00B147AF">
      <w:pPr>
        <w:spacing w:after="0"/>
        <w:ind w:firstLine="567"/>
        <w:jc w:val="both"/>
        <w:rPr>
          <w:rFonts w:ascii="Verdana" w:hAnsi="Verdana"/>
          <w:color w:val="000000"/>
          <w:sz w:val="18"/>
          <w:szCs w:val="18"/>
        </w:rPr>
      </w:pPr>
      <w:r>
        <w:rPr>
          <w:sz w:val="22"/>
          <w:szCs w:val="22"/>
        </w:rPr>
        <w:t>Письменное уведомление и счет направляются на электронную почту:</w:t>
      </w:r>
      <w:r w:rsidRPr="00B147AF">
        <w:rPr>
          <w:sz w:val="22"/>
          <w:szCs w:val="22"/>
        </w:rPr>
        <w:t xml:space="preserve"> </w:t>
      </w:r>
      <w:hyperlink r:id="rId43" w:history="1">
        <w:r w:rsidRPr="00B147AF">
          <w:rPr>
            <w:rStyle w:val="afff7"/>
            <w:szCs w:val="24"/>
          </w:rPr>
          <w:t>sokovnin_ki@airsurgut.ru</w:t>
        </w:r>
      </w:hyperlink>
      <w:r w:rsidRPr="00B147AF">
        <w:rPr>
          <w:szCs w:val="24"/>
        </w:rPr>
        <w:t xml:space="preserve">, </w:t>
      </w:r>
      <w:hyperlink r:id="rId44" w:history="1">
        <w:r w:rsidRPr="00B147AF">
          <w:rPr>
            <w:rStyle w:val="afff7"/>
            <w:szCs w:val="24"/>
          </w:rPr>
          <w:t>ulyanov_da@airsurgut.ru</w:t>
        </w:r>
      </w:hyperlink>
      <w:r w:rsidRPr="00B147AF">
        <w:rPr>
          <w:color w:val="000000"/>
          <w:szCs w:val="24"/>
        </w:rPr>
        <w:t>,</w:t>
      </w:r>
      <w:r w:rsidRPr="00B147AF">
        <w:rPr>
          <w:szCs w:val="24"/>
        </w:rPr>
        <w:t xml:space="preserve"> </w:t>
      </w:r>
      <w:hyperlink r:id="rId45" w:history="1">
        <w:r w:rsidRPr="00B147AF">
          <w:rPr>
            <w:rStyle w:val="afff7"/>
            <w:szCs w:val="24"/>
          </w:rPr>
          <w:t>yagnish@airsurgut.ru</w:t>
        </w:r>
      </w:hyperlink>
      <w:r w:rsidRPr="00B147AF">
        <w:rPr>
          <w:color w:val="000000"/>
          <w:szCs w:val="24"/>
        </w:rPr>
        <w:t>.</w:t>
      </w:r>
    </w:p>
    <w:p w14:paraId="28E0F541" w14:textId="2AC6E548" w:rsidR="00B72C81" w:rsidRPr="00DB1D42" w:rsidRDefault="00B72C81" w:rsidP="00B147AF">
      <w:pPr>
        <w:tabs>
          <w:tab w:val="left" w:leader="underscore" w:pos="0"/>
          <w:tab w:val="left" w:pos="426"/>
          <w:tab w:val="left" w:pos="709"/>
        </w:tabs>
        <w:spacing w:after="0"/>
        <w:ind w:right="-1" w:firstLine="567"/>
        <w:jc w:val="both"/>
        <w:rPr>
          <w:sz w:val="22"/>
          <w:szCs w:val="22"/>
        </w:rPr>
      </w:pPr>
      <w:r w:rsidRPr="00DB1D42">
        <w:rPr>
          <w:sz w:val="22"/>
          <w:szCs w:val="22"/>
        </w:rPr>
        <w:t xml:space="preserve">2.5. Непредставление и (или) несвоевременное представление Подрядчиком счета, счета-фактуры, а также их ненадлежащее оформление, освобождает Заказчика от ответственности за просрочку исполнения обязательств по оплате. </w:t>
      </w:r>
    </w:p>
    <w:p w14:paraId="592D7E60" w14:textId="77777777" w:rsidR="00B72C81" w:rsidRPr="00DB1D42" w:rsidRDefault="00B72C81" w:rsidP="00B147AF">
      <w:pPr>
        <w:tabs>
          <w:tab w:val="left" w:leader="underscore" w:pos="0"/>
          <w:tab w:val="left" w:pos="426"/>
          <w:tab w:val="left" w:pos="709"/>
        </w:tabs>
        <w:spacing w:after="0"/>
        <w:ind w:right="-1" w:firstLine="567"/>
        <w:jc w:val="both"/>
        <w:rPr>
          <w:sz w:val="22"/>
          <w:szCs w:val="22"/>
        </w:rPr>
      </w:pPr>
      <w:r w:rsidRPr="00DB1D42">
        <w:rPr>
          <w:sz w:val="22"/>
          <w:szCs w:val="22"/>
        </w:rPr>
        <w:t xml:space="preserve">2.6. Цена работ является твердой, в объемах, предусмотренных и оговоренных в настоящем Договоре и в Техническом задании Заказчика. </w:t>
      </w:r>
    </w:p>
    <w:p w14:paraId="1F02F201" w14:textId="4AB19EFA" w:rsidR="00B72C81" w:rsidRPr="00DB1D42" w:rsidRDefault="00B72C81" w:rsidP="00B147AF">
      <w:pPr>
        <w:spacing w:after="0"/>
        <w:ind w:firstLine="567"/>
        <w:jc w:val="both"/>
        <w:rPr>
          <w:snapToGrid w:val="0"/>
          <w:sz w:val="22"/>
          <w:szCs w:val="22"/>
        </w:rPr>
      </w:pPr>
      <w:r w:rsidRPr="00DB1D42">
        <w:rPr>
          <w:sz w:val="22"/>
          <w:szCs w:val="22"/>
        </w:rPr>
        <w:t xml:space="preserve">2.7. </w:t>
      </w:r>
      <w:r w:rsidRPr="00DB1D42">
        <w:rPr>
          <w:snapToGrid w:val="0"/>
          <w:sz w:val="22"/>
          <w:szCs w:val="22"/>
        </w:rPr>
        <w:t>При наличии технический возможности Стороны допускают обмен документами по взаиморасчетам через электронный документооборот (далее по тексту – ЭДО) с использованием электронной цифровой подписи. Все документы, переданные через ЭДО, имеют юридическую силу и не требуют дублирования оригиналов бухгалтерских документов на бумажных носителях.  Порядок направления документов, подписанных в электронном виде, регулируется дополнительным соглашением.</w:t>
      </w:r>
    </w:p>
    <w:p w14:paraId="2E0B00F0" w14:textId="77777777" w:rsidR="00106093" w:rsidRPr="00DB1D42" w:rsidRDefault="00106093" w:rsidP="00B147AF">
      <w:pPr>
        <w:tabs>
          <w:tab w:val="left" w:leader="underscore" w:pos="0"/>
          <w:tab w:val="left" w:pos="426"/>
          <w:tab w:val="left" w:pos="709"/>
        </w:tabs>
        <w:spacing w:after="0"/>
        <w:ind w:right="-1" w:firstLine="567"/>
        <w:jc w:val="both"/>
        <w:rPr>
          <w:sz w:val="22"/>
          <w:szCs w:val="22"/>
        </w:rPr>
      </w:pPr>
    </w:p>
    <w:p w14:paraId="4F0ACF4D" w14:textId="77777777" w:rsidR="00B72C81" w:rsidRPr="00DB1D42" w:rsidRDefault="00B72C81" w:rsidP="00106093">
      <w:pPr>
        <w:tabs>
          <w:tab w:val="left" w:pos="0"/>
        </w:tabs>
        <w:spacing w:after="0"/>
        <w:ind w:right="-1" w:firstLine="567"/>
        <w:jc w:val="center"/>
        <w:rPr>
          <w:b/>
          <w:bCs/>
          <w:sz w:val="22"/>
          <w:szCs w:val="22"/>
        </w:rPr>
      </w:pPr>
      <w:r w:rsidRPr="00DB1D42">
        <w:rPr>
          <w:b/>
          <w:bCs/>
          <w:sz w:val="22"/>
          <w:szCs w:val="22"/>
        </w:rPr>
        <w:t>3. ОБЯЗАТЕЛЬСТВА СТОРОН</w:t>
      </w:r>
    </w:p>
    <w:p w14:paraId="6CBFACFD" w14:textId="77777777" w:rsidR="00B72C81" w:rsidRPr="00DB1D42" w:rsidRDefault="00B72C81" w:rsidP="00106093">
      <w:pPr>
        <w:tabs>
          <w:tab w:val="left" w:pos="0"/>
        </w:tabs>
        <w:spacing w:after="0"/>
        <w:ind w:right="-1" w:firstLine="567"/>
        <w:jc w:val="both"/>
        <w:rPr>
          <w:sz w:val="22"/>
          <w:szCs w:val="22"/>
        </w:rPr>
      </w:pPr>
      <w:r w:rsidRPr="00DB1D42">
        <w:rPr>
          <w:sz w:val="22"/>
          <w:szCs w:val="22"/>
        </w:rPr>
        <w:t xml:space="preserve">3.1. Подрядчик обязан: </w:t>
      </w:r>
    </w:p>
    <w:p w14:paraId="105C54F5" w14:textId="39EB806A" w:rsidR="00B72C81" w:rsidRPr="00DB1D42" w:rsidRDefault="00B72C81" w:rsidP="00106093">
      <w:pPr>
        <w:tabs>
          <w:tab w:val="left" w:pos="0"/>
        </w:tabs>
        <w:spacing w:after="0"/>
        <w:ind w:right="-1" w:firstLine="567"/>
        <w:jc w:val="both"/>
        <w:rPr>
          <w:sz w:val="22"/>
          <w:szCs w:val="22"/>
        </w:rPr>
      </w:pPr>
      <w:r w:rsidRPr="00DB1D42">
        <w:rPr>
          <w:rFonts w:eastAsia="Calibri"/>
          <w:sz w:val="22"/>
          <w:szCs w:val="22"/>
          <w:lang w:eastAsia="en-US"/>
        </w:rPr>
        <w:t>3.1.1. Выполнить работы в соответствии с Техническим заданием (приложение №</w:t>
      </w:r>
      <w:r w:rsidR="00CD2841" w:rsidRPr="00DB1D42">
        <w:rPr>
          <w:rFonts w:eastAsia="Calibri"/>
          <w:sz w:val="22"/>
          <w:szCs w:val="22"/>
          <w:lang w:eastAsia="en-US"/>
        </w:rPr>
        <w:t>2</w:t>
      </w:r>
      <w:r w:rsidRPr="00DB1D42">
        <w:rPr>
          <w:sz w:val="22"/>
          <w:szCs w:val="22"/>
        </w:rPr>
        <w:t xml:space="preserve"> к настоящему Договору</w:t>
      </w:r>
      <w:r w:rsidRPr="00DB1D42">
        <w:rPr>
          <w:rFonts w:eastAsia="Calibri"/>
          <w:sz w:val="22"/>
          <w:szCs w:val="22"/>
          <w:lang w:eastAsia="en-US"/>
        </w:rPr>
        <w:t>) и сдать результаты выполненных работ в надлежащем объеме и качестве.</w:t>
      </w:r>
    </w:p>
    <w:p w14:paraId="4133F5F9" w14:textId="77777777" w:rsidR="00B72C81" w:rsidRPr="00DB1D42" w:rsidRDefault="00B72C81" w:rsidP="00106093">
      <w:pPr>
        <w:tabs>
          <w:tab w:val="left" w:pos="0"/>
        </w:tabs>
        <w:spacing w:after="0"/>
        <w:ind w:right="-1" w:firstLine="567"/>
        <w:jc w:val="both"/>
        <w:rPr>
          <w:sz w:val="22"/>
          <w:szCs w:val="22"/>
        </w:rPr>
      </w:pPr>
      <w:r w:rsidRPr="00DB1D42">
        <w:rPr>
          <w:sz w:val="22"/>
          <w:szCs w:val="22"/>
        </w:rPr>
        <w:t xml:space="preserve">3.1.2. Выполнить работы в соответствии с требованиями, установленными законодательством Российской Федерации. </w:t>
      </w:r>
    </w:p>
    <w:p w14:paraId="0170296D" w14:textId="3312252A" w:rsidR="00B72C81" w:rsidRPr="00DB1D42" w:rsidRDefault="00B72C81" w:rsidP="00106093">
      <w:pPr>
        <w:tabs>
          <w:tab w:val="left" w:pos="0"/>
        </w:tabs>
        <w:spacing w:after="0"/>
        <w:ind w:right="-1" w:firstLine="567"/>
        <w:jc w:val="both"/>
        <w:rPr>
          <w:sz w:val="22"/>
          <w:szCs w:val="22"/>
        </w:rPr>
      </w:pPr>
      <w:r w:rsidRPr="00DB1D42">
        <w:rPr>
          <w:rFonts w:eastAsia="Calibri"/>
          <w:sz w:val="22"/>
          <w:szCs w:val="22"/>
          <w:lang w:eastAsia="en-US"/>
        </w:rPr>
        <w:t xml:space="preserve">3.1.3. Работы выполняются полностью иждивением Подрядчика. </w:t>
      </w:r>
      <w:bookmarkStart w:id="9" w:name="_Hlk169254211"/>
      <w:r w:rsidR="0026066A" w:rsidRPr="00DB1D42">
        <w:rPr>
          <w:rFonts w:eastAsia="Calibri"/>
          <w:sz w:val="22"/>
          <w:szCs w:val="22"/>
          <w:lang w:eastAsia="en-US"/>
        </w:rPr>
        <w:t>Оборудование, техника</w:t>
      </w:r>
      <w:r w:rsidRPr="00DB1D42">
        <w:rPr>
          <w:rFonts w:eastAsia="Calibri"/>
          <w:sz w:val="22"/>
          <w:szCs w:val="22"/>
          <w:lang w:eastAsia="en-US"/>
        </w:rPr>
        <w:t>, используемые для выполнения работ, должны принадлежать Подрядчику на праве собственности</w:t>
      </w:r>
      <w:r w:rsidR="0026066A" w:rsidRPr="00DB1D42">
        <w:rPr>
          <w:rFonts w:eastAsia="Calibri"/>
          <w:sz w:val="22"/>
          <w:szCs w:val="22"/>
          <w:lang w:eastAsia="en-US"/>
        </w:rPr>
        <w:t xml:space="preserve"> (либо на любом ином законном основании)</w:t>
      </w:r>
      <w:r w:rsidRPr="00DB1D42">
        <w:rPr>
          <w:rFonts w:eastAsia="Calibri"/>
          <w:sz w:val="22"/>
          <w:szCs w:val="22"/>
          <w:lang w:eastAsia="en-US"/>
        </w:rPr>
        <w:t xml:space="preserve">. </w:t>
      </w:r>
    </w:p>
    <w:bookmarkEnd w:id="9"/>
    <w:p w14:paraId="46F1F784" w14:textId="7225FCB8" w:rsidR="00B72C81" w:rsidRPr="00DB1D42" w:rsidRDefault="00B72C81" w:rsidP="00106093">
      <w:pPr>
        <w:tabs>
          <w:tab w:val="left" w:pos="0"/>
        </w:tabs>
        <w:spacing w:after="0"/>
        <w:ind w:right="-1" w:firstLine="567"/>
        <w:jc w:val="both"/>
        <w:rPr>
          <w:sz w:val="22"/>
          <w:szCs w:val="22"/>
        </w:rPr>
      </w:pPr>
      <w:r w:rsidRPr="00DB1D42">
        <w:rPr>
          <w:sz w:val="22"/>
          <w:szCs w:val="22"/>
        </w:rPr>
        <w:t xml:space="preserve">3.1.4. До начала работ разработать и согласовать с Заказчиком график </w:t>
      </w:r>
      <w:r w:rsidR="0026066A" w:rsidRPr="00DB1D42">
        <w:rPr>
          <w:sz w:val="22"/>
          <w:szCs w:val="22"/>
        </w:rPr>
        <w:t>выполнения</w:t>
      </w:r>
      <w:r w:rsidRPr="00DB1D42">
        <w:rPr>
          <w:sz w:val="22"/>
          <w:szCs w:val="22"/>
        </w:rPr>
        <w:t xml:space="preserve"> работ в произвольном формате.</w:t>
      </w:r>
    </w:p>
    <w:p w14:paraId="4BB15048" w14:textId="77777777" w:rsidR="00B72C81" w:rsidRPr="00DB1D42" w:rsidRDefault="00B72C81" w:rsidP="00106093">
      <w:pPr>
        <w:tabs>
          <w:tab w:val="left" w:pos="0"/>
        </w:tabs>
        <w:spacing w:after="0"/>
        <w:ind w:right="-1" w:firstLine="567"/>
        <w:jc w:val="both"/>
        <w:rPr>
          <w:sz w:val="22"/>
          <w:szCs w:val="22"/>
        </w:rPr>
      </w:pPr>
      <w:r w:rsidRPr="00DB1D42">
        <w:rPr>
          <w:sz w:val="22"/>
          <w:szCs w:val="22"/>
        </w:rPr>
        <w:t>3.1.5. Незамедлительно информировать Заказчика об обнаружении невозможности получить ожидаемые результаты или нецелесообразности продолжения работ.</w:t>
      </w:r>
    </w:p>
    <w:p w14:paraId="6C61AA7A" w14:textId="77777777" w:rsidR="00B72C81" w:rsidRPr="00DB1D42" w:rsidRDefault="00B72C81" w:rsidP="00106093">
      <w:pPr>
        <w:tabs>
          <w:tab w:val="left" w:pos="0"/>
        </w:tabs>
        <w:spacing w:after="0"/>
        <w:ind w:right="-1" w:firstLine="567"/>
        <w:jc w:val="both"/>
        <w:rPr>
          <w:sz w:val="22"/>
          <w:szCs w:val="22"/>
        </w:rPr>
      </w:pPr>
      <w:r w:rsidRPr="00DB1D42">
        <w:rPr>
          <w:sz w:val="22"/>
          <w:szCs w:val="22"/>
        </w:rPr>
        <w:t>3.1.6. По требованию Заказчика, не позднее 3 (трех) рабочих дней с даты его получения, предоставлять информацию о ходе выполнения работ.</w:t>
      </w:r>
    </w:p>
    <w:p w14:paraId="79D5FFBB" w14:textId="4F0EC8EF" w:rsidR="00B72C81" w:rsidRPr="00DB1D42" w:rsidRDefault="00B72C81" w:rsidP="00106093">
      <w:pPr>
        <w:tabs>
          <w:tab w:val="left" w:pos="284"/>
          <w:tab w:val="left" w:pos="709"/>
        </w:tabs>
        <w:suppressAutoHyphens/>
        <w:spacing w:after="0"/>
        <w:ind w:right="-1" w:firstLine="567"/>
        <w:jc w:val="both"/>
        <w:rPr>
          <w:sz w:val="22"/>
          <w:szCs w:val="22"/>
        </w:rPr>
      </w:pPr>
      <w:r w:rsidRPr="00DB1D42">
        <w:rPr>
          <w:sz w:val="22"/>
          <w:szCs w:val="22"/>
        </w:rPr>
        <w:t>3.1.7. В ходе выполнения работ, согласно настоящему Договору, Подрядчик обязан исключить хранение имущества третьих лиц, а также взрывоопасных и пожароопасных предметов, если это не было согласовано с Заказчиком в письменном виде. При выявлении на объектах или в непосредственной близости к ним подозрительных предметов и лиц, незамедлительно информировать службу авиационной безопасности по телефону (34</w:t>
      </w:r>
      <w:r w:rsidR="00D54B7D" w:rsidRPr="00DB1D42">
        <w:rPr>
          <w:sz w:val="22"/>
          <w:szCs w:val="22"/>
        </w:rPr>
        <w:t>96</w:t>
      </w:r>
      <w:r w:rsidRPr="00DB1D42">
        <w:rPr>
          <w:sz w:val="22"/>
          <w:szCs w:val="22"/>
        </w:rPr>
        <w:t xml:space="preserve">) </w:t>
      </w:r>
      <w:r w:rsidR="00D54B7D" w:rsidRPr="00DB1D42">
        <w:rPr>
          <w:sz w:val="22"/>
          <w:szCs w:val="22"/>
        </w:rPr>
        <w:t>365-333.</w:t>
      </w:r>
    </w:p>
    <w:p w14:paraId="21C09B0D" w14:textId="77777777" w:rsidR="00B72C81" w:rsidRPr="00106093" w:rsidRDefault="00B72C81" w:rsidP="00106093">
      <w:pPr>
        <w:autoSpaceDE w:val="0"/>
        <w:autoSpaceDN w:val="0"/>
        <w:adjustRightInd w:val="0"/>
        <w:spacing w:after="0"/>
        <w:ind w:right="-1" w:firstLine="567"/>
        <w:jc w:val="both"/>
        <w:rPr>
          <w:sz w:val="22"/>
          <w:szCs w:val="22"/>
        </w:rPr>
      </w:pPr>
      <w:r w:rsidRPr="00DB1D42">
        <w:rPr>
          <w:sz w:val="22"/>
          <w:szCs w:val="22"/>
        </w:rPr>
        <w:t>3.1.8. Подрядчик</w:t>
      </w:r>
      <w:r w:rsidRPr="00106093">
        <w:rPr>
          <w:sz w:val="22"/>
          <w:szCs w:val="22"/>
        </w:rPr>
        <w:t xml:space="preserve"> обязуется организовать доставку Заказчику счетов, счетов-фактур заказной почтой с уведомлением о вручении или курьером с уведомлением о вручении, или иным другим способом, согласованным с Заказчиком, обеспечивающим гарантированную доставку Заказчику указанных документов.</w:t>
      </w:r>
    </w:p>
    <w:p w14:paraId="75090DC6" w14:textId="77777777" w:rsidR="00B72C81" w:rsidRPr="00106093" w:rsidRDefault="00B72C81" w:rsidP="00106093">
      <w:pPr>
        <w:autoSpaceDE w:val="0"/>
        <w:autoSpaceDN w:val="0"/>
        <w:adjustRightInd w:val="0"/>
        <w:spacing w:after="0"/>
        <w:ind w:right="-1" w:firstLine="567"/>
        <w:jc w:val="both"/>
        <w:rPr>
          <w:sz w:val="22"/>
          <w:szCs w:val="22"/>
        </w:rPr>
      </w:pPr>
      <w:r w:rsidRPr="00106093">
        <w:rPr>
          <w:sz w:val="22"/>
          <w:szCs w:val="22"/>
        </w:rPr>
        <w:t>3.1.9 Подрядчик обязан обеспечить производство и качество всех работ в соответствии с действующими нормами и техническими условиями с действующими правилами безопасности, руководящими документами и другими действующими нормативными актами и нормативно-техническими документами.</w:t>
      </w:r>
    </w:p>
    <w:p w14:paraId="77624CC7" w14:textId="77777777" w:rsidR="00B72C81" w:rsidRPr="00106093" w:rsidRDefault="00B72C81" w:rsidP="00106093">
      <w:pPr>
        <w:autoSpaceDE w:val="0"/>
        <w:autoSpaceDN w:val="0"/>
        <w:adjustRightInd w:val="0"/>
        <w:spacing w:after="0"/>
        <w:ind w:firstLine="567"/>
        <w:jc w:val="both"/>
        <w:rPr>
          <w:sz w:val="22"/>
          <w:szCs w:val="22"/>
        </w:rPr>
      </w:pPr>
      <w:r w:rsidRPr="00106093">
        <w:rPr>
          <w:sz w:val="22"/>
          <w:szCs w:val="22"/>
        </w:rPr>
        <w:t>3.1.10. В период действия гарантийного срока Подрядчик обязуется устранить недостатки выполненных работ за свой счет в течение 10 (десяти) календарных дней либо в иной согласованный сторонами срок.</w:t>
      </w:r>
    </w:p>
    <w:p w14:paraId="29CFA705" w14:textId="3A556993" w:rsidR="00B72C81" w:rsidRPr="00106093" w:rsidRDefault="00B72C81" w:rsidP="00106093">
      <w:pPr>
        <w:spacing w:after="0"/>
        <w:ind w:firstLine="567"/>
        <w:jc w:val="both"/>
        <w:rPr>
          <w:sz w:val="22"/>
          <w:szCs w:val="22"/>
        </w:rPr>
      </w:pPr>
      <w:r w:rsidRPr="00106093">
        <w:rPr>
          <w:sz w:val="22"/>
          <w:szCs w:val="22"/>
        </w:rPr>
        <w:t>3.1.1</w:t>
      </w:r>
      <w:r w:rsidR="0026066A" w:rsidRPr="00106093">
        <w:rPr>
          <w:sz w:val="22"/>
          <w:szCs w:val="22"/>
        </w:rPr>
        <w:t>1</w:t>
      </w:r>
      <w:r w:rsidRPr="00106093">
        <w:rPr>
          <w:sz w:val="22"/>
          <w:szCs w:val="22"/>
        </w:rPr>
        <w:t xml:space="preserve">. При исполнении Договора соблюдать требования промышленной и пожарной безопасности, охраны труда и окружающей среды, обеспечить исполнение миграционного законодательства Российской Федерации своими работниками и третьими лицами, привлекаемыми им к исполнению обязательств по настоящему Договору. </w:t>
      </w:r>
    </w:p>
    <w:p w14:paraId="1E472CD5" w14:textId="548051CB" w:rsidR="00B72C81" w:rsidRPr="00106093" w:rsidRDefault="00B72C81" w:rsidP="00106093">
      <w:pPr>
        <w:spacing w:after="0"/>
        <w:ind w:firstLine="567"/>
        <w:jc w:val="both"/>
        <w:rPr>
          <w:sz w:val="22"/>
          <w:szCs w:val="22"/>
        </w:rPr>
      </w:pPr>
      <w:r w:rsidRPr="00106093">
        <w:rPr>
          <w:sz w:val="22"/>
          <w:szCs w:val="22"/>
        </w:rPr>
        <w:lastRenderedPageBreak/>
        <w:t>3.1.1</w:t>
      </w:r>
      <w:r w:rsidR="0026066A" w:rsidRPr="00106093">
        <w:rPr>
          <w:sz w:val="22"/>
          <w:szCs w:val="22"/>
        </w:rPr>
        <w:t>2</w:t>
      </w:r>
      <w:r w:rsidRPr="00106093">
        <w:rPr>
          <w:sz w:val="22"/>
          <w:szCs w:val="22"/>
        </w:rPr>
        <w:t>. Подрядчик не вправе привлекать для выполнения работ по настоящему Договору третьих лиц (Субподрядчиков) без согласования Заказчика.</w:t>
      </w:r>
    </w:p>
    <w:p w14:paraId="2B8F9BD5" w14:textId="77777777" w:rsidR="00B72C81" w:rsidRPr="00106093" w:rsidRDefault="00B72C81" w:rsidP="00106093">
      <w:pPr>
        <w:tabs>
          <w:tab w:val="left" w:leader="underscore" w:pos="0"/>
          <w:tab w:val="left" w:pos="284"/>
          <w:tab w:val="left" w:pos="709"/>
        </w:tabs>
        <w:spacing w:after="0"/>
        <w:ind w:right="-1" w:firstLine="567"/>
        <w:jc w:val="both"/>
        <w:rPr>
          <w:sz w:val="22"/>
          <w:szCs w:val="22"/>
        </w:rPr>
      </w:pPr>
      <w:r w:rsidRPr="00106093">
        <w:rPr>
          <w:sz w:val="22"/>
          <w:szCs w:val="22"/>
        </w:rPr>
        <w:t xml:space="preserve">3.2. Заказчик обязан: </w:t>
      </w:r>
    </w:p>
    <w:p w14:paraId="3F59F38D" w14:textId="59CEB163" w:rsidR="00B72C81" w:rsidRPr="00106093" w:rsidRDefault="00B72C81" w:rsidP="00106093">
      <w:pPr>
        <w:tabs>
          <w:tab w:val="left" w:leader="underscore" w:pos="0"/>
          <w:tab w:val="left" w:pos="284"/>
          <w:tab w:val="left" w:pos="709"/>
        </w:tabs>
        <w:spacing w:after="0"/>
        <w:ind w:right="-1" w:firstLine="567"/>
        <w:jc w:val="both"/>
        <w:rPr>
          <w:sz w:val="22"/>
          <w:szCs w:val="22"/>
        </w:rPr>
      </w:pPr>
      <w:r w:rsidRPr="00106093">
        <w:rPr>
          <w:sz w:val="22"/>
          <w:szCs w:val="22"/>
        </w:rPr>
        <w:t>3.2.1. Предоставить необходимые исходные данные по требованию Подрядчика.</w:t>
      </w:r>
    </w:p>
    <w:p w14:paraId="78E13266" w14:textId="77777777" w:rsidR="00B72C81" w:rsidRPr="00106093" w:rsidRDefault="00B72C81" w:rsidP="00106093">
      <w:pPr>
        <w:tabs>
          <w:tab w:val="left" w:leader="underscore" w:pos="0"/>
          <w:tab w:val="left" w:pos="284"/>
          <w:tab w:val="left" w:pos="709"/>
        </w:tabs>
        <w:spacing w:after="0"/>
        <w:ind w:right="-1" w:firstLine="567"/>
        <w:jc w:val="both"/>
        <w:rPr>
          <w:sz w:val="22"/>
          <w:szCs w:val="22"/>
        </w:rPr>
      </w:pPr>
      <w:r w:rsidRPr="00106093">
        <w:rPr>
          <w:sz w:val="22"/>
          <w:szCs w:val="22"/>
        </w:rPr>
        <w:t>3.2.2. Принять и оплатить выполненные работы в порядке и на условиях, предусмотренных Договором.</w:t>
      </w:r>
    </w:p>
    <w:p w14:paraId="72576C83" w14:textId="77777777" w:rsidR="00B72C81" w:rsidRPr="00106093" w:rsidRDefault="00B72C81" w:rsidP="00106093">
      <w:pPr>
        <w:tabs>
          <w:tab w:val="left" w:pos="284"/>
          <w:tab w:val="left" w:pos="709"/>
        </w:tabs>
        <w:suppressAutoHyphens/>
        <w:spacing w:after="0"/>
        <w:ind w:right="-1" w:firstLine="567"/>
        <w:jc w:val="both"/>
        <w:outlineLvl w:val="0"/>
        <w:rPr>
          <w:sz w:val="22"/>
          <w:szCs w:val="22"/>
        </w:rPr>
      </w:pPr>
      <w:r w:rsidRPr="00106093">
        <w:rPr>
          <w:sz w:val="22"/>
          <w:szCs w:val="22"/>
        </w:rPr>
        <w:t>3.3. Заказчик имеет право:</w:t>
      </w:r>
    </w:p>
    <w:p w14:paraId="1EEAC85D" w14:textId="77777777" w:rsidR="00B72C81" w:rsidRPr="00106093" w:rsidRDefault="00B72C81" w:rsidP="00106093">
      <w:pPr>
        <w:tabs>
          <w:tab w:val="left" w:pos="284"/>
          <w:tab w:val="left" w:pos="709"/>
        </w:tabs>
        <w:suppressAutoHyphens/>
        <w:spacing w:after="0"/>
        <w:ind w:right="-1" w:firstLine="567"/>
        <w:jc w:val="both"/>
        <w:outlineLvl w:val="0"/>
        <w:rPr>
          <w:sz w:val="22"/>
          <w:szCs w:val="22"/>
        </w:rPr>
      </w:pPr>
      <w:r w:rsidRPr="00106093">
        <w:rPr>
          <w:sz w:val="22"/>
          <w:szCs w:val="22"/>
        </w:rPr>
        <w:t>3.3.1. Осуществлять контроль за ходом выполняемых работ.</w:t>
      </w:r>
    </w:p>
    <w:p w14:paraId="30156B7B" w14:textId="77777777" w:rsidR="00B72C81" w:rsidRPr="00106093" w:rsidRDefault="00B72C81" w:rsidP="00106093">
      <w:pPr>
        <w:tabs>
          <w:tab w:val="left" w:pos="284"/>
          <w:tab w:val="left" w:pos="709"/>
        </w:tabs>
        <w:suppressAutoHyphens/>
        <w:spacing w:after="0"/>
        <w:ind w:right="-1" w:firstLine="567"/>
        <w:jc w:val="both"/>
        <w:outlineLvl w:val="0"/>
        <w:rPr>
          <w:sz w:val="22"/>
          <w:szCs w:val="22"/>
        </w:rPr>
      </w:pPr>
      <w:r w:rsidRPr="00106093">
        <w:rPr>
          <w:sz w:val="22"/>
          <w:szCs w:val="22"/>
        </w:rPr>
        <w:t>3.3.2. Если во время выполнения работы, в том числе при выполнении работ в гарантийный период, станет очевидным, что она не будет выполнена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настоящего Договора либо устранить недостатки своими силами или поручить устранение недостатков третьему лицу с отнесением расходов на Подрядчика, а также потребовать возмещения убытков, связанных с неисполнением и или ненадлежащим исполнением настоящего Договора Подрядчиком.</w:t>
      </w:r>
    </w:p>
    <w:p w14:paraId="40C92367" w14:textId="77777777" w:rsidR="00B72C81" w:rsidRPr="00106093" w:rsidRDefault="00B72C81" w:rsidP="00106093">
      <w:pPr>
        <w:tabs>
          <w:tab w:val="left" w:pos="284"/>
          <w:tab w:val="left" w:pos="709"/>
        </w:tabs>
        <w:suppressAutoHyphens/>
        <w:spacing w:after="0"/>
        <w:ind w:right="-1" w:firstLine="567"/>
        <w:jc w:val="both"/>
        <w:outlineLvl w:val="0"/>
        <w:rPr>
          <w:sz w:val="22"/>
          <w:szCs w:val="22"/>
        </w:rPr>
      </w:pPr>
      <w:r w:rsidRPr="00106093">
        <w:rPr>
          <w:sz w:val="22"/>
          <w:szCs w:val="22"/>
        </w:rPr>
        <w:t>3.3.3. Заказчик может в любое время до сдачи ему результата работы отказаться от Договора, в соответствии с действующим законодательством РФ и условиям настоящего Договора.</w:t>
      </w:r>
    </w:p>
    <w:p w14:paraId="7FA6B465" w14:textId="77777777" w:rsidR="00106093" w:rsidRPr="00106093" w:rsidRDefault="00106093" w:rsidP="00506061">
      <w:pPr>
        <w:tabs>
          <w:tab w:val="left" w:pos="284"/>
          <w:tab w:val="left" w:pos="709"/>
        </w:tabs>
        <w:suppressAutoHyphens/>
        <w:spacing w:after="0"/>
        <w:ind w:right="-1"/>
        <w:jc w:val="both"/>
        <w:outlineLvl w:val="0"/>
        <w:rPr>
          <w:sz w:val="22"/>
          <w:szCs w:val="22"/>
        </w:rPr>
      </w:pPr>
    </w:p>
    <w:p w14:paraId="1FCBC31A" w14:textId="77777777" w:rsidR="00B72C81" w:rsidRPr="00106093" w:rsidRDefault="00B72C81" w:rsidP="00106093">
      <w:pPr>
        <w:tabs>
          <w:tab w:val="left" w:leader="underscore" w:pos="0"/>
          <w:tab w:val="left" w:pos="426"/>
          <w:tab w:val="left" w:pos="709"/>
        </w:tabs>
        <w:spacing w:after="0"/>
        <w:ind w:right="-1" w:firstLine="567"/>
        <w:jc w:val="center"/>
        <w:rPr>
          <w:b/>
          <w:bCs/>
          <w:sz w:val="22"/>
          <w:szCs w:val="22"/>
        </w:rPr>
      </w:pPr>
      <w:r w:rsidRPr="00106093">
        <w:rPr>
          <w:b/>
          <w:bCs/>
          <w:sz w:val="22"/>
          <w:szCs w:val="22"/>
        </w:rPr>
        <w:t>4. ПОРЯДОК СДАЧИ И ПРИЕМКИ РАБОТ</w:t>
      </w:r>
    </w:p>
    <w:p w14:paraId="67087637" w14:textId="77777777" w:rsidR="00B72C81" w:rsidRPr="00106093" w:rsidRDefault="00B72C81" w:rsidP="00106093">
      <w:pPr>
        <w:tabs>
          <w:tab w:val="left" w:pos="0"/>
        </w:tabs>
        <w:spacing w:after="0"/>
        <w:ind w:right="-1" w:firstLine="567"/>
        <w:jc w:val="both"/>
        <w:rPr>
          <w:sz w:val="22"/>
          <w:szCs w:val="22"/>
        </w:rPr>
      </w:pPr>
      <w:r w:rsidRPr="00106093">
        <w:rPr>
          <w:sz w:val="22"/>
          <w:szCs w:val="22"/>
        </w:rPr>
        <w:t>4.1. При завершении работ Подрядчик направляет Заказчику следующие документы:</w:t>
      </w:r>
    </w:p>
    <w:p w14:paraId="76243B74" w14:textId="77777777" w:rsidR="002575BD" w:rsidRPr="00106093" w:rsidRDefault="002575BD" w:rsidP="00106093">
      <w:pPr>
        <w:tabs>
          <w:tab w:val="left" w:pos="0"/>
        </w:tabs>
        <w:spacing w:after="0"/>
        <w:ind w:right="-1" w:firstLine="567"/>
        <w:jc w:val="both"/>
        <w:rPr>
          <w:snapToGrid w:val="0"/>
          <w:sz w:val="22"/>
          <w:szCs w:val="22"/>
        </w:rPr>
      </w:pPr>
      <w:r w:rsidRPr="00106093">
        <w:rPr>
          <w:snapToGrid w:val="0"/>
          <w:sz w:val="22"/>
          <w:szCs w:val="22"/>
        </w:rPr>
        <w:t xml:space="preserve">- Утвержденные Акты летных проверок, </w:t>
      </w:r>
    </w:p>
    <w:p w14:paraId="4569A65D" w14:textId="32B4B43D" w:rsidR="002575BD" w:rsidRPr="00106093" w:rsidRDefault="002575BD" w:rsidP="00106093">
      <w:pPr>
        <w:tabs>
          <w:tab w:val="left" w:pos="0"/>
        </w:tabs>
        <w:spacing w:after="0"/>
        <w:ind w:right="-1" w:firstLine="567"/>
        <w:jc w:val="both"/>
        <w:rPr>
          <w:snapToGrid w:val="0"/>
          <w:sz w:val="22"/>
          <w:szCs w:val="22"/>
        </w:rPr>
      </w:pPr>
      <w:r w:rsidRPr="00106093">
        <w:rPr>
          <w:snapToGrid w:val="0"/>
          <w:sz w:val="22"/>
          <w:szCs w:val="22"/>
        </w:rPr>
        <w:t>- Акты сдачи-приемки выполненных работ (в двух экземплярах</w:t>
      </w:r>
      <w:r w:rsidR="00D54B7D">
        <w:rPr>
          <w:snapToGrid w:val="0"/>
          <w:sz w:val="22"/>
          <w:szCs w:val="22"/>
        </w:rPr>
        <w:t>)</w:t>
      </w:r>
      <w:r w:rsidRPr="00106093">
        <w:rPr>
          <w:snapToGrid w:val="0"/>
          <w:sz w:val="22"/>
          <w:szCs w:val="22"/>
        </w:rPr>
        <w:t>;</w:t>
      </w:r>
    </w:p>
    <w:p w14:paraId="667B134A" w14:textId="77777777" w:rsidR="002575BD" w:rsidRPr="00106093" w:rsidRDefault="002575BD" w:rsidP="00106093">
      <w:pPr>
        <w:tabs>
          <w:tab w:val="left" w:pos="0"/>
        </w:tabs>
        <w:spacing w:after="0"/>
        <w:ind w:right="-1" w:firstLine="567"/>
        <w:jc w:val="both"/>
        <w:rPr>
          <w:snapToGrid w:val="0"/>
          <w:sz w:val="22"/>
          <w:szCs w:val="22"/>
        </w:rPr>
      </w:pPr>
      <w:r w:rsidRPr="00106093">
        <w:rPr>
          <w:snapToGrid w:val="0"/>
          <w:sz w:val="22"/>
          <w:szCs w:val="22"/>
        </w:rPr>
        <w:t>- Фотографии световой картины ССО в количестве не менее 4 штук с каждого направления посадки;</w:t>
      </w:r>
    </w:p>
    <w:p w14:paraId="2F00C345" w14:textId="1A9FE49D" w:rsidR="00B72C81" w:rsidRPr="00106093" w:rsidRDefault="00B72C81" w:rsidP="00106093">
      <w:pPr>
        <w:tabs>
          <w:tab w:val="left" w:pos="0"/>
        </w:tabs>
        <w:spacing w:after="0"/>
        <w:ind w:right="-1" w:firstLine="567"/>
        <w:jc w:val="both"/>
        <w:rPr>
          <w:sz w:val="22"/>
          <w:szCs w:val="22"/>
        </w:rPr>
      </w:pPr>
      <w:r w:rsidRPr="00106093">
        <w:rPr>
          <w:sz w:val="22"/>
          <w:szCs w:val="22"/>
        </w:rPr>
        <w:t>- Счет (счет-фактура);</w:t>
      </w:r>
    </w:p>
    <w:p w14:paraId="4B4FED4E" w14:textId="050F0AAC" w:rsidR="00B72C81" w:rsidRPr="00106093" w:rsidRDefault="00B72C81" w:rsidP="00106093">
      <w:pPr>
        <w:tabs>
          <w:tab w:val="left" w:pos="0"/>
          <w:tab w:val="left" w:pos="284"/>
        </w:tabs>
        <w:spacing w:after="0"/>
        <w:ind w:right="-1" w:firstLine="567"/>
        <w:jc w:val="both"/>
        <w:rPr>
          <w:sz w:val="22"/>
          <w:szCs w:val="22"/>
        </w:rPr>
      </w:pPr>
      <w:r w:rsidRPr="00106093">
        <w:rPr>
          <w:sz w:val="22"/>
          <w:szCs w:val="22"/>
        </w:rPr>
        <w:t xml:space="preserve">4.2. Заказчик в течение 10 (десяти) рабочих дней со дня получения документации, указанной в п.4.1, обязан осуществить приемку выполненных работ и направить по 1 экземпляру подписанного </w:t>
      </w:r>
      <w:r w:rsidR="00D54B7D" w:rsidRPr="00D54B7D">
        <w:rPr>
          <w:sz w:val="22"/>
          <w:szCs w:val="22"/>
        </w:rPr>
        <w:t>Акт</w:t>
      </w:r>
      <w:r w:rsidR="00D54B7D">
        <w:rPr>
          <w:sz w:val="22"/>
          <w:szCs w:val="22"/>
        </w:rPr>
        <w:t>а</w:t>
      </w:r>
      <w:r w:rsidR="00D54B7D" w:rsidRPr="00D54B7D">
        <w:rPr>
          <w:sz w:val="22"/>
          <w:szCs w:val="22"/>
        </w:rPr>
        <w:t xml:space="preserve"> сдачи-приемки выполненных работ </w:t>
      </w:r>
      <w:r w:rsidRPr="00106093">
        <w:rPr>
          <w:sz w:val="22"/>
          <w:szCs w:val="22"/>
        </w:rPr>
        <w:t xml:space="preserve">или дать мотивированный отказ от приемки работ с перечнем необходимых доработок и сроков их исполнения. </w:t>
      </w:r>
    </w:p>
    <w:p w14:paraId="544FAEDD" w14:textId="77777777" w:rsidR="00B72C81" w:rsidRPr="00106093" w:rsidRDefault="00B72C81" w:rsidP="00106093">
      <w:pPr>
        <w:tabs>
          <w:tab w:val="left" w:pos="0"/>
          <w:tab w:val="left" w:pos="284"/>
        </w:tabs>
        <w:spacing w:after="0"/>
        <w:ind w:right="-1" w:firstLine="567"/>
        <w:jc w:val="both"/>
        <w:rPr>
          <w:sz w:val="22"/>
          <w:szCs w:val="22"/>
        </w:rPr>
      </w:pPr>
      <w:r w:rsidRPr="00106093">
        <w:rPr>
          <w:sz w:val="22"/>
          <w:szCs w:val="22"/>
        </w:rPr>
        <w:t>4.3. В случае обнаружения недостатков (недоделок), которые являются существенными неустранимыми или иного отступления в работе от условий Договора, которые исключают возможность надлежащего использования результат работ, Заказчик вправе отказаться от исполнения Договора и потребовать возмещение причиненных убытков. Извещение об обнаружении Заказчиком скрытых недостатков в результате работ должно быть направлено Подрядчику в разумные сроки после их обнаружения.</w:t>
      </w:r>
    </w:p>
    <w:p w14:paraId="0FF432D9" w14:textId="77777777" w:rsidR="00B72C81" w:rsidRPr="00106093" w:rsidRDefault="00B72C81" w:rsidP="00106093">
      <w:pPr>
        <w:tabs>
          <w:tab w:val="left" w:pos="0"/>
          <w:tab w:val="left" w:pos="284"/>
        </w:tabs>
        <w:spacing w:after="0"/>
        <w:ind w:right="-1" w:firstLine="567"/>
        <w:jc w:val="both"/>
        <w:rPr>
          <w:sz w:val="22"/>
          <w:szCs w:val="22"/>
        </w:rPr>
      </w:pPr>
      <w:r w:rsidRPr="00106093">
        <w:rPr>
          <w:sz w:val="22"/>
          <w:szCs w:val="22"/>
        </w:rPr>
        <w:t xml:space="preserve">4.4. </w:t>
      </w:r>
      <w:bookmarkStart w:id="10" w:name="_Hlk169254831"/>
      <w:r w:rsidRPr="00106093">
        <w:rPr>
          <w:sz w:val="22"/>
          <w:szCs w:val="22"/>
        </w:rPr>
        <w:t>Подрядчик вправе выполнить предусмотренные Договором работы досрочно. Приемка и оплата результата досрочно выполненных работ осуществляются Заказчиком в установленном Договором порядке.</w:t>
      </w:r>
    </w:p>
    <w:bookmarkEnd w:id="10"/>
    <w:p w14:paraId="4FCE731C" w14:textId="01BCFFE5" w:rsidR="00B72C81" w:rsidRPr="00106093" w:rsidRDefault="00B72C81" w:rsidP="00506061">
      <w:pPr>
        <w:tabs>
          <w:tab w:val="left" w:pos="0"/>
        </w:tabs>
        <w:spacing w:after="0"/>
        <w:ind w:right="-1" w:firstLine="567"/>
        <w:jc w:val="both"/>
        <w:rPr>
          <w:sz w:val="22"/>
          <w:szCs w:val="22"/>
        </w:rPr>
      </w:pPr>
      <w:r w:rsidRPr="00106093">
        <w:rPr>
          <w:sz w:val="22"/>
          <w:szCs w:val="22"/>
        </w:rPr>
        <w:t>4.5. Риск случайной гибели материалов, оборудования, а также результат работ несет Подрядчик до момента подписания Сторонами документов, указанных в п.</w:t>
      </w:r>
      <w:r w:rsidR="002516A3" w:rsidRPr="00106093">
        <w:rPr>
          <w:sz w:val="22"/>
          <w:szCs w:val="22"/>
        </w:rPr>
        <w:t>1.4</w:t>
      </w:r>
      <w:r w:rsidRPr="00106093">
        <w:rPr>
          <w:sz w:val="22"/>
          <w:szCs w:val="22"/>
        </w:rPr>
        <w:t>. настоящего Договора.</w:t>
      </w:r>
    </w:p>
    <w:p w14:paraId="7BDC156C" w14:textId="77777777" w:rsidR="00106093" w:rsidRPr="00106093" w:rsidRDefault="00106093" w:rsidP="00106093">
      <w:pPr>
        <w:tabs>
          <w:tab w:val="left" w:pos="0"/>
        </w:tabs>
        <w:spacing w:after="0"/>
        <w:ind w:right="-1" w:firstLine="567"/>
        <w:jc w:val="both"/>
        <w:rPr>
          <w:sz w:val="22"/>
          <w:szCs w:val="22"/>
        </w:rPr>
      </w:pPr>
    </w:p>
    <w:p w14:paraId="3E22DF00" w14:textId="77777777" w:rsidR="00B72C81" w:rsidRPr="00106093" w:rsidRDefault="00B72C81" w:rsidP="00106093">
      <w:pPr>
        <w:tabs>
          <w:tab w:val="left" w:leader="underscore" w:pos="0"/>
          <w:tab w:val="left" w:pos="426"/>
          <w:tab w:val="left" w:pos="709"/>
        </w:tabs>
        <w:spacing w:after="0"/>
        <w:ind w:right="-1" w:firstLine="567"/>
        <w:jc w:val="center"/>
        <w:rPr>
          <w:b/>
          <w:bCs/>
          <w:sz w:val="22"/>
          <w:szCs w:val="22"/>
        </w:rPr>
      </w:pPr>
      <w:r w:rsidRPr="00106093">
        <w:rPr>
          <w:b/>
          <w:bCs/>
          <w:sz w:val="22"/>
          <w:szCs w:val="22"/>
        </w:rPr>
        <w:t>5.  ПОРЯДОК РАЗРЕШЕНИЯ СПОРОВ</w:t>
      </w:r>
    </w:p>
    <w:p w14:paraId="5AD1D711" w14:textId="77777777" w:rsidR="00B72C81" w:rsidRPr="00106093" w:rsidRDefault="00B72C81" w:rsidP="00106093">
      <w:pPr>
        <w:autoSpaceDE w:val="0"/>
        <w:autoSpaceDN w:val="0"/>
        <w:adjustRightInd w:val="0"/>
        <w:spacing w:after="0"/>
        <w:ind w:firstLine="567"/>
        <w:jc w:val="both"/>
        <w:rPr>
          <w:sz w:val="22"/>
          <w:szCs w:val="22"/>
        </w:rPr>
      </w:pPr>
      <w:r w:rsidRPr="00106093">
        <w:rPr>
          <w:sz w:val="22"/>
          <w:szCs w:val="22"/>
        </w:rPr>
        <w:t xml:space="preserve">5.1.  Все спорные вопросы передаются на рассмотрение Арбитражного суда Тюменской области с обязательным соблюдением претензионного порядка разрешения споров. Срок рассмотрения претензии 15 календарных дней с момента получения претензии Стороной. </w:t>
      </w:r>
    </w:p>
    <w:p w14:paraId="60E0D31A" w14:textId="77777777" w:rsidR="00B72C81" w:rsidRPr="00106093" w:rsidRDefault="00B72C81" w:rsidP="00506061">
      <w:pPr>
        <w:autoSpaceDE w:val="0"/>
        <w:autoSpaceDN w:val="0"/>
        <w:adjustRightInd w:val="0"/>
        <w:spacing w:after="0"/>
        <w:jc w:val="both"/>
        <w:rPr>
          <w:sz w:val="22"/>
          <w:szCs w:val="22"/>
        </w:rPr>
      </w:pPr>
    </w:p>
    <w:p w14:paraId="2C0F6430" w14:textId="77777777" w:rsidR="00B72C81" w:rsidRPr="00106093" w:rsidRDefault="00B72C81" w:rsidP="00106093">
      <w:pPr>
        <w:autoSpaceDE w:val="0"/>
        <w:autoSpaceDN w:val="0"/>
        <w:adjustRightInd w:val="0"/>
        <w:spacing w:after="0"/>
        <w:ind w:right="-1" w:firstLine="567"/>
        <w:jc w:val="center"/>
        <w:rPr>
          <w:b/>
          <w:sz w:val="22"/>
          <w:szCs w:val="22"/>
        </w:rPr>
      </w:pPr>
      <w:r w:rsidRPr="00106093">
        <w:rPr>
          <w:b/>
          <w:sz w:val="22"/>
          <w:szCs w:val="22"/>
        </w:rPr>
        <w:t>6. ОТВЕТСТВЕННОСТЬ СТОРОН</w:t>
      </w:r>
    </w:p>
    <w:p w14:paraId="658353CF" w14:textId="77777777" w:rsidR="00B72C81" w:rsidRPr="00106093" w:rsidRDefault="00B72C81" w:rsidP="00106093">
      <w:pPr>
        <w:spacing w:after="0"/>
        <w:ind w:firstLine="567"/>
        <w:jc w:val="both"/>
        <w:rPr>
          <w:sz w:val="22"/>
          <w:szCs w:val="22"/>
        </w:rPr>
      </w:pPr>
      <w:r w:rsidRPr="00106093">
        <w:rPr>
          <w:sz w:val="22"/>
          <w:szCs w:val="22"/>
        </w:rPr>
        <w:t>6.1. Во всех случаях расторжения Договора по вине Подрядчика, он обязан возвратить перечисленный аванс (или его часть за вычетом стоимости части работ, которая была принята Заказчиком без возражений) на расчетный счет Заказчика в течение 3 (трех) рабочих дней с момента получения соответствующего уведомления от Заказчика. В случае несвоевременного возврата перечисленного аванса Подрядчик обязан уплатить Заказчику неустойку за пользование чужими денежными средствами в размере 0,1% от суммы аванса, подлежащему возврату, за каждый день просрочки.</w:t>
      </w:r>
    </w:p>
    <w:p w14:paraId="7A332C40" w14:textId="77777777" w:rsidR="00B72C81" w:rsidRPr="00106093" w:rsidRDefault="00B72C81" w:rsidP="00106093">
      <w:pPr>
        <w:tabs>
          <w:tab w:val="left" w:pos="567"/>
          <w:tab w:val="left" w:pos="709"/>
        </w:tabs>
        <w:spacing w:after="0"/>
        <w:ind w:right="-1" w:firstLine="567"/>
        <w:jc w:val="both"/>
        <w:rPr>
          <w:sz w:val="22"/>
          <w:szCs w:val="22"/>
        </w:rPr>
      </w:pPr>
      <w:r w:rsidRPr="00106093">
        <w:rPr>
          <w:sz w:val="22"/>
          <w:szCs w:val="22"/>
        </w:rPr>
        <w:t xml:space="preserve"> 6.2. При невыполнении Заказчиком своих обязательств по оплате, выполненных в соответствии с п. 2.4 настоящего Договора, Подрядчик вправе потребовать от Заказчика уплаты неустойки в размере 0,03% от суммы задолженности за каждый день просрочки до дня фактического исполнения обязательств. </w:t>
      </w:r>
    </w:p>
    <w:p w14:paraId="18357D5A" w14:textId="77777777" w:rsidR="00B72C81" w:rsidRPr="00106093" w:rsidRDefault="00B72C81" w:rsidP="00106093">
      <w:pPr>
        <w:tabs>
          <w:tab w:val="left" w:pos="426"/>
          <w:tab w:val="left" w:pos="567"/>
        </w:tabs>
        <w:spacing w:after="0"/>
        <w:ind w:right="-1" w:firstLine="567"/>
        <w:jc w:val="both"/>
        <w:rPr>
          <w:rFonts w:eastAsia="Calibri"/>
          <w:sz w:val="22"/>
          <w:szCs w:val="22"/>
          <w:lang w:eastAsia="en-US"/>
        </w:rPr>
      </w:pPr>
      <w:r w:rsidRPr="00106093">
        <w:rPr>
          <w:rFonts w:eastAsia="Calibri"/>
          <w:sz w:val="22"/>
          <w:szCs w:val="22"/>
          <w:lang w:eastAsia="en-US"/>
        </w:rPr>
        <w:t>6.3. В случае нарушения Подрядчиком срока выполнения своих обязательств по настоящему Договору более чем на 7 (семь) рабочих дней, Заказчик вправе в одностороннем порядке отказаться от исполнения настоящего Договора, письменно уведомив об этом Подрядчика. Договор считается расторгнутым с момента получения уведомления Подрядчиком.</w:t>
      </w:r>
    </w:p>
    <w:p w14:paraId="5716A0F6" w14:textId="77777777" w:rsidR="00B72C81" w:rsidRPr="00106093" w:rsidRDefault="00B72C81" w:rsidP="00106093">
      <w:pPr>
        <w:tabs>
          <w:tab w:val="left" w:pos="426"/>
          <w:tab w:val="left" w:pos="567"/>
        </w:tabs>
        <w:spacing w:after="0"/>
        <w:ind w:right="-1" w:firstLine="567"/>
        <w:jc w:val="both"/>
        <w:rPr>
          <w:rFonts w:eastAsia="Calibri"/>
          <w:sz w:val="22"/>
          <w:szCs w:val="22"/>
          <w:lang w:eastAsia="en-US"/>
        </w:rPr>
      </w:pPr>
      <w:r w:rsidRPr="00106093">
        <w:rPr>
          <w:rFonts w:eastAsia="Calibri"/>
          <w:sz w:val="22"/>
          <w:szCs w:val="22"/>
          <w:lang w:eastAsia="en-US"/>
        </w:rPr>
        <w:lastRenderedPageBreak/>
        <w:t>6.4. При нарушении Подрядчиком срока окончания выполнения работ, предусмотренных настоящим Договором, Заказчик вправе требовать уплаты неустойки в размере 0,1% от суммы Договора за каждый день просрочки.</w:t>
      </w:r>
    </w:p>
    <w:p w14:paraId="1A29F135" w14:textId="77777777" w:rsidR="00B72C81" w:rsidRPr="00106093" w:rsidRDefault="00B72C81" w:rsidP="00106093">
      <w:pPr>
        <w:tabs>
          <w:tab w:val="left" w:pos="426"/>
          <w:tab w:val="left" w:pos="567"/>
        </w:tabs>
        <w:spacing w:after="0"/>
        <w:ind w:right="-1" w:firstLine="567"/>
        <w:jc w:val="both"/>
        <w:rPr>
          <w:sz w:val="22"/>
          <w:szCs w:val="22"/>
        </w:rPr>
      </w:pPr>
      <w:r w:rsidRPr="00106093">
        <w:rPr>
          <w:sz w:val="22"/>
          <w:szCs w:val="22"/>
        </w:rPr>
        <w:t>6.5. За каждое иное нарушение Подрядчиком условий настоящего Договора Заказчик вправе требовать от Подрядчика уплаты штрафной неустойки в размере до 10% от суммы Договора на усмотрение Заказчика.</w:t>
      </w:r>
    </w:p>
    <w:p w14:paraId="5617510C" w14:textId="77777777" w:rsidR="00B72C81" w:rsidRPr="00106093" w:rsidRDefault="00B72C81" w:rsidP="00106093">
      <w:pPr>
        <w:tabs>
          <w:tab w:val="left" w:pos="426"/>
          <w:tab w:val="left" w:pos="567"/>
        </w:tabs>
        <w:spacing w:after="0"/>
        <w:ind w:right="-1" w:firstLine="567"/>
        <w:jc w:val="both"/>
        <w:rPr>
          <w:sz w:val="22"/>
          <w:szCs w:val="22"/>
        </w:rPr>
      </w:pPr>
      <w:r w:rsidRPr="00106093">
        <w:rPr>
          <w:sz w:val="22"/>
          <w:szCs w:val="22"/>
        </w:rPr>
        <w:t>6.6. При выявлении недостатков работ (до или после подписания актов выполненных работ (форма КС-2), справки о стоимости работ и затрат (КС-3), акта технической приемки выполненных работ Подрядчик обязуется устранить все недостатки за свой счет в течение 10 (десяти) календарных дней с момента получения претензии Заказчика либо в иной согласованный сторонами срок, или в указанный срок в безусловном порядке возместить Заказчику все расходы, связанные с устранением недостатков работ Подрядчика.</w:t>
      </w:r>
    </w:p>
    <w:p w14:paraId="578D2E8C" w14:textId="77777777" w:rsidR="00B72C81" w:rsidRPr="00106093" w:rsidRDefault="00B72C81" w:rsidP="00106093">
      <w:pPr>
        <w:spacing w:after="0"/>
        <w:ind w:right="-1" w:firstLine="567"/>
        <w:jc w:val="both"/>
        <w:rPr>
          <w:sz w:val="22"/>
          <w:szCs w:val="22"/>
        </w:rPr>
      </w:pPr>
      <w:r w:rsidRPr="00106093">
        <w:rPr>
          <w:sz w:val="22"/>
          <w:szCs w:val="22"/>
        </w:rPr>
        <w:t>6.7. Подрядчик гарантирует возмещение в полном объеме убытков (потерь) Заказчика, возникших в результате отказа налогового органа в возмещении (выдаче) заявленных Заказчиком сумм НДС по следующим причинам:</w:t>
      </w:r>
    </w:p>
    <w:p w14:paraId="5E3F8DFE" w14:textId="77777777" w:rsidR="00B72C81" w:rsidRPr="00106093" w:rsidRDefault="00B72C81" w:rsidP="00106093">
      <w:pPr>
        <w:spacing w:after="0"/>
        <w:ind w:right="-1" w:firstLine="567"/>
        <w:jc w:val="both"/>
        <w:rPr>
          <w:sz w:val="22"/>
          <w:szCs w:val="22"/>
        </w:rPr>
      </w:pPr>
      <w:r w:rsidRPr="00106093">
        <w:rPr>
          <w:sz w:val="22"/>
          <w:szCs w:val="22"/>
        </w:rPr>
        <w:t>- неуплаты НДС в бюджет Подрядчиком либо его субподрядчиком по договорам, связанным с исполнением настоящего Договора;</w:t>
      </w:r>
    </w:p>
    <w:p w14:paraId="47374102" w14:textId="77777777" w:rsidR="00B72C81" w:rsidRPr="00106093" w:rsidRDefault="00B72C81" w:rsidP="00106093">
      <w:pPr>
        <w:spacing w:after="0"/>
        <w:ind w:right="-1" w:firstLine="567"/>
        <w:jc w:val="both"/>
        <w:rPr>
          <w:sz w:val="22"/>
          <w:szCs w:val="22"/>
        </w:rPr>
      </w:pPr>
      <w:r w:rsidRPr="00106093">
        <w:rPr>
          <w:sz w:val="22"/>
          <w:szCs w:val="22"/>
        </w:rPr>
        <w:t>- допущения Подрядчиком ошибок при заполнении налоговой декларации по НДС, в том числе, не отражения либо не полного отражения информации по выставленным в адрес Заказчика счетам-фактурам;</w:t>
      </w:r>
    </w:p>
    <w:p w14:paraId="2DC5CD9B" w14:textId="77777777" w:rsidR="00B72C81" w:rsidRPr="00106093" w:rsidRDefault="00B72C81" w:rsidP="00106093">
      <w:pPr>
        <w:spacing w:after="0"/>
        <w:ind w:right="-1" w:firstLine="567"/>
        <w:jc w:val="both"/>
        <w:rPr>
          <w:sz w:val="22"/>
          <w:szCs w:val="22"/>
        </w:rPr>
      </w:pPr>
      <w:r w:rsidRPr="00106093">
        <w:rPr>
          <w:sz w:val="22"/>
          <w:szCs w:val="22"/>
        </w:rPr>
        <w:t>- несоответствия наименования Подрядчика, ИНН и КПП, указанных в счет - фактуре либо в Договоре.</w:t>
      </w:r>
    </w:p>
    <w:p w14:paraId="186D9205" w14:textId="77777777" w:rsidR="00B72C81" w:rsidRPr="00106093" w:rsidRDefault="00B72C81" w:rsidP="00106093">
      <w:pPr>
        <w:spacing w:after="0"/>
        <w:ind w:right="-1" w:firstLine="567"/>
        <w:jc w:val="both"/>
        <w:rPr>
          <w:sz w:val="22"/>
          <w:szCs w:val="22"/>
        </w:rPr>
      </w:pPr>
      <w:r w:rsidRPr="00106093">
        <w:rPr>
          <w:sz w:val="22"/>
          <w:szCs w:val="22"/>
        </w:rPr>
        <w:t>Стороны гарантируют возмещение убытков, связанных с доначислением налоговыми органами налогов, взысканием пеней и штрафов по причинам:</w:t>
      </w:r>
    </w:p>
    <w:p w14:paraId="3E879412" w14:textId="77777777" w:rsidR="00B72C81" w:rsidRPr="00106093" w:rsidRDefault="00B72C81" w:rsidP="00106093">
      <w:pPr>
        <w:spacing w:after="0"/>
        <w:ind w:right="-1" w:firstLine="567"/>
        <w:jc w:val="both"/>
        <w:rPr>
          <w:sz w:val="22"/>
          <w:szCs w:val="22"/>
        </w:rPr>
      </w:pPr>
      <w:r w:rsidRPr="00106093">
        <w:rPr>
          <w:sz w:val="22"/>
          <w:szCs w:val="22"/>
        </w:rPr>
        <w:t>- выявления признаков неблагонадежности в деятельности Сторон или их контрагентов, указанных в решении налогового органа о доначислении налогов, взыскании пеней и штрафов (далее – Контрагенты);</w:t>
      </w:r>
    </w:p>
    <w:p w14:paraId="7248509A" w14:textId="77777777" w:rsidR="00B72C81" w:rsidRPr="00106093" w:rsidRDefault="00B72C81" w:rsidP="00106093">
      <w:pPr>
        <w:spacing w:after="0"/>
        <w:ind w:right="-1" w:firstLine="567"/>
        <w:jc w:val="both"/>
        <w:rPr>
          <w:sz w:val="22"/>
          <w:szCs w:val="22"/>
        </w:rPr>
      </w:pPr>
      <w:r w:rsidRPr="00106093">
        <w:rPr>
          <w:sz w:val="22"/>
          <w:szCs w:val="22"/>
        </w:rPr>
        <w:t>- искажение Сторонами или их Контрагентами сведений о фактах хозяйственной жизни, об объектах налогообложения, подлежащих отражению в налоговом и (или) бухгалтерском учете либо налоговой отчетности;</w:t>
      </w:r>
    </w:p>
    <w:p w14:paraId="5B490A85" w14:textId="77777777" w:rsidR="00B72C81" w:rsidRPr="00106093" w:rsidRDefault="00B72C81" w:rsidP="00106093">
      <w:pPr>
        <w:spacing w:after="0"/>
        <w:ind w:right="-1" w:firstLine="567"/>
        <w:jc w:val="both"/>
        <w:rPr>
          <w:sz w:val="22"/>
          <w:szCs w:val="22"/>
        </w:rPr>
      </w:pPr>
      <w:r w:rsidRPr="00106093">
        <w:rPr>
          <w:sz w:val="22"/>
          <w:szCs w:val="22"/>
        </w:rPr>
        <w:t>- заключение Сторонами или их Контрагентом договоров с основной целью неуплаты (неполной уплаты) налога;</w:t>
      </w:r>
    </w:p>
    <w:p w14:paraId="1C2583C9" w14:textId="77777777" w:rsidR="00B72C81" w:rsidRPr="00106093" w:rsidRDefault="00B72C81" w:rsidP="00106093">
      <w:pPr>
        <w:spacing w:after="0"/>
        <w:ind w:right="-1" w:firstLine="567"/>
        <w:jc w:val="both"/>
        <w:rPr>
          <w:sz w:val="22"/>
          <w:szCs w:val="22"/>
        </w:rPr>
      </w:pPr>
      <w:r w:rsidRPr="00106093">
        <w:rPr>
          <w:sz w:val="22"/>
          <w:szCs w:val="22"/>
        </w:rPr>
        <w:t xml:space="preserve">- подписания первичных учетных документов неустановленным или неуполномоченным лицом Сторон или их Контрагентов; </w:t>
      </w:r>
    </w:p>
    <w:p w14:paraId="663D65F9" w14:textId="77777777" w:rsidR="00B72C81" w:rsidRPr="00106093" w:rsidRDefault="00B72C81" w:rsidP="00106093">
      <w:pPr>
        <w:spacing w:after="0"/>
        <w:ind w:right="-1" w:firstLine="567"/>
        <w:jc w:val="both"/>
        <w:rPr>
          <w:sz w:val="22"/>
          <w:szCs w:val="22"/>
        </w:rPr>
      </w:pPr>
      <w:r w:rsidRPr="00106093">
        <w:rPr>
          <w:sz w:val="22"/>
          <w:szCs w:val="22"/>
        </w:rPr>
        <w:t>- иного нарушения Сторонами или их Контрагентами законодательства о налогах и сборах.</w:t>
      </w:r>
    </w:p>
    <w:p w14:paraId="5C7DE4E3" w14:textId="77777777" w:rsidR="00B72C81" w:rsidRPr="00106093" w:rsidRDefault="00B72C81" w:rsidP="00106093">
      <w:pPr>
        <w:spacing w:after="0"/>
        <w:ind w:right="-1" w:firstLine="567"/>
        <w:jc w:val="both"/>
        <w:rPr>
          <w:sz w:val="22"/>
          <w:szCs w:val="22"/>
        </w:rPr>
      </w:pPr>
      <w:r w:rsidRPr="00106093">
        <w:rPr>
          <w:sz w:val="22"/>
          <w:szCs w:val="22"/>
        </w:rPr>
        <w:t>Возмещение убытков (потерь) производится в течение 10 (десяти) рабочих дней с момента выставления счета и расчета убытков (потерь), к которому прикладывается выписка из решения налогового органа о доначислении налогов, взыскания соответствующих пеней и штрафов.</w:t>
      </w:r>
    </w:p>
    <w:p w14:paraId="64C2B3BA" w14:textId="77777777" w:rsidR="00B72C81" w:rsidRPr="00106093" w:rsidRDefault="00B72C81" w:rsidP="00106093">
      <w:pPr>
        <w:spacing w:after="0"/>
        <w:ind w:right="-1" w:firstLine="567"/>
        <w:jc w:val="both"/>
        <w:rPr>
          <w:sz w:val="22"/>
          <w:szCs w:val="22"/>
        </w:rPr>
      </w:pPr>
      <w:r w:rsidRPr="00106093">
        <w:rPr>
          <w:sz w:val="22"/>
          <w:szCs w:val="22"/>
        </w:rPr>
        <w:t>6.8. Убытки, причиненные ненадлежащим исполнением либо неисполнением сторонами своих обязательств, подлежат возмещению в полном объеме, сверх суммы неустойки.</w:t>
      </w:r>
    </w:p>
    <w:p w14:paraId="156006DF" w14:textId="77777777" w:rsidR="00106093" w:rsidRPr="00106093" w:rsidRDefault="00106093" w:rsidP="00506061">
      <w:pPr>
        <w:spacing w:after="0"/>
        <w:ind w:right="-1"/>
        <w:jc w:val="both"/>
        <w:rPr>
          <w:sz w:val="22"/>
          <w:szCs w:val="22"/>
        </w:rPr>
      </w:pPr>
    </w:p>
    <w:p w14:paraId="6DC1FE09" w14:textId="77777777" w:rsidR="00B72C81" w:rsidRPr="00106093" w:rsidRDefault="00B72C81" w:rsidP="00106093">
      <w:pPr>
        <w:spacing w:after="0"/>
        <w:ind w:right="-1" w:firstLine="567"/>
        <w:jc w:val="center"/>
        <w:rPr>
          <w:b/>
          <w:sz w:val="22"/>
          <w:szCs w:val="22"/>
        </w:rPr>
      </w:pPr>
      <w:r w:rsidRPr="00106093">
        <w:rPr>
          <w:b/>
          <w:sz w:val="22"/>
          <w:szCs w:val="22"/>
        </w:rPr>
        <w:t>7. АНТИКОРРУПЦИОННАЯ ОГОВОРКА</w:t>
      </w:r>
    </w:p>
    <w:p w14:paraId="463B9AFA" w14:textId="77777777" w:rsidR="00B72C81" w:rsidRPr="00106093" w:rsidRDefault="00B72C81" w:rsidP="00106093">
      <w:pPr>
        <w:tabs>
          <w:tab w:val="left" w:pos="4678"/>
        </w:tabs>
        <w:spacing w:after="0"/>
        <w:ind w:firstLine="567"/>
        <w:jc w:val="both"/>
        <w:rPr>
          <w:sz w:val="22"/>
          <w:szCs w:val="22"/>
        </w:rPr>
      </w:pPr>
      <w:r w:rsidRPr="00106093">
        <w:rPr>
          <w:sz w:val="22"/>
          <w:szCs w:val="22"/>
        </w:rPr>
        <w:t>7.1. При исполнении своих обязательств по Договору Стороны, их аффилированные лица, работники или посредники заверяют друг друга в соответствии со статьей 431.2 Гражданского кодекса РФ в то, что:</w:t>
      </w:r>
    </w:p>
    <w:p w14:paraId="77B53E76" w14:textId="77777777" w:rsidR="00B72C81" w:rsidRPr="00106093" w:rsidRDefault="00B72C81" w:rsidP="00106093">
      <w:pPr>
        <w:spacing w:after="0"/>
        <w:ind w:firstLine="567"/>
        <w:jc w:val="both"/>
        <w:rPr>
          <w:sz w:val="22"/>
          <w:szCs w:val="22"/>
        </w:rPr>
      </w:pPr>
      <w:r w:rsidRPr="00106093">
        <w:rPr>
          <w:sz w:val="22"/>
          <w:szCs w:val="22"/>
        </w:rPr>
        <w:t>7.1.1. не извлекают, не предлагают и не разрешают извлекать материальные и нематериальные выгоды, прямо или косвенно, любым лицам для оказания влияния на действия/бездействие или решения этих лиц с целью получить какие-либо неправомерные преимущества или иные неправомерные цели для себя или для третьих лиц;</w:t>
      </w:r>
    </w:p>
    <w:p w14:paraId="7F2A264E" w14:textId="77777777" w:rsidR="00B72C81" w:rsidRPr="00106093" w:rsidRDefault="00B72C81" w:rsidP="00106093">
      <w:pPr>
        <w:spacing w:after="0"/>
        <w:ind w:firstLine="567"/>
        <w:jc w:val="both"/>
        <w:rPr>
          <w:sz w:val="22"/>
          <w:szCs w:val="22"/>
        </w:rPr>
      </w:pPr>
      <w:r w:rsidRPr="00106093">
        <w:rPr>
          <w:sz w:val="22"/>
          <w:szCs w:val="22"/>
        </w:rPr>
        <w:t>7.1.2. не осуществляют действия, квалифицируемые применимым для Договора законодательством как дача, обещание или получение взятки, злоупотребление служебным положением либо полномочиями, коммерческий подкуп, а также действия, нарушающие требования применимого законодательства и международных актов о противодействии коррупции, о противодействии легализации (отмыванию) доходов, полученных преступным путем;</w:t>
      </w:r>
    </w:p>
    <w:p w14:paraId="0F0C7ED7" w14:textId="77777777" w:rsidR="00B72C81" w:rsidRPr="00106093" w:rsidRDefault="00B72C81" w:rsidP="00106093">
      <w:pPr>
        <w:spacing w:after="0"/>
        <w:ind w:firstLine="567"/>
        <w:jc w:val="both"/>
        <w:rPr>
          <w:sz w:val="22"/>
          <w:szCs w:val="22"/>
        </w:rPr>
      </w:pPr>
      <w:r w:rsidRPr="00106093">
        <w:rPr>
          <w:sz w:val="22"/>
          <w:szCs w:val="22"/>
        </w:rPr>
        <w:t>7.1.3. при отгрузках и платежах не используют разные юрисдикции.</w:t>
      </w:r>
    </w:p>
    <w:p w14:paraId="6D6AC55C" w14:textId="77777777" w:rsidR="00B72C81" w:rsidRPr="00106093" w:rsidRDefault="00B72C81" w:rsidP="00106093">
      <w:pPr>
        <w:spacing w:after="0"/>
        <w:ind w:firstLine="567"/>
        <w:jc w:val="both"/>
        <w:rPr>
          <w:sz w:val="22"/>
          <w:szCs w:val="22"/>
        </w:rPr>
      </w:pPr>
      <w:r w:rsidRPr="00106093">
        <w:rPr>
          <w:sz w:val="22"/>
          <w:szCs w:val="22"/>
        </w:rPr>
        <w:t>7.2. При исполнении своих обязательств по Договору Стороны настоящим заверяют друг друга в соответствии со статьей 431.2 Гражданского кодекса РФ в том, что:</w:t>
      </w:r>
    </w:p>
    <w:p w14:paraId="342250A9" w14:textId="77777777" w:rsidR="00B72C81" w:rsidRPr="00106093" w:rsidRDefault="00B72C81" w:rsidP="00106093">
      <w:pPr>
        <w:spacing w:after="0"/>
        <w:ind w:firstLine="567"/>
        <w:jc w:val="both"/>
        <w:rPr>
          <w:sz w:val="22"/>
          <w:szCs w:val="22"/>
        </w:rPr>
      </w:pPr>
      <w:r w:rsidRPr="00106093">
        <w:rPr>
          <w:sz w:val="22"/>
          <w:szCs w:val="22"/>
        </w:rPr>
        <w:t>7.2.1. созданы в целях осуществления легитимной хозяйственной деятельности, а не в каких-либо незаконных целях и имеют только законные источники финансирования; не являются организациями-однодневками; уплачивают законно установленные налоги и сборы в размере, порядке и сроки, установленные действующим законодательством;</w:t>
      </w:r>
    </w:p>
    <w:p w14:paraId="237D2F26" w14:textId="77777777" w:rsidR="00B72C81" w:rsidRPr="00106093" w:rsidRDefault="00B72C81" w:rsidP="00106093">
      <w:pPr>
        <w:spacing w:after="0"/>
        <w:ind w:firstLine="567"/>
        <w:jc w:val="both"/>
        <w:rPr>
          <w:sz w:val="22"/>
          <w:szCs w:val="22"/>
        </w:rPr>
      </w:pPr>
      <w:r w:rsidRPr="00106093">
        <w:rPr>
          <w:sz w:val="22"/>
          <w:szCs w:val="22"/>
        </w:rPr>
        <w:t>7.2.2. не зарегистрированы в оффшорной зоне;</w:t>
      </w:r>
    </w:p>
    <w:p w14:paraId="148690C9" w14:textId="77777777" w:rsidR="00B72C81" w:rsidRPr="00106093" w:rsidRDefault="00B72C81" w:rsidP="00106093">
      <w:pPr>
        <w:spacing w:after="0"/>
        <w:ind w:firstLine="567"/>
        <w:jc w:val="both"/>
        <w:rPr>
          <w:sz w:val="22"/>
          <w:szCs w:val="22"/>
        </w:rPr>
      </w:pPr>
      <w:r w:rsidRPr="00106093">
        <w:rPr>
          <w:sz w:val="22"/>
          <w:szCs w:val="22"/>
        </w:rPr>
        <w:lastRenderedPageBreak/>
        <w:t xml:space="preserve">7.2.3. отсутствуют вступившие в законную силу решений суда о дисквалификации руководителей организации, а также привлечении их к ответственности за преступления, связанные с мошенничеством или коррупцией. </w:t>
      </w:r>
    </w:p>
    <w:p w14:paraId="096D298B" w14:textId="77777777" w:rsidR="00B72C81" w:rsidRPr="00106093" w:rsidRDefault="00B72C81" w:rsidP="00106093">
      <w:pPr>
        <w:spacing w:after="0"/>
        <w:ind w:firstLine="567"/>
        <w:jc w:val="both"/>
        <w:rPr>
          <w:sz w:val="22"/>
          <w:szCs w:val="22"/>
        </w:rPr>
      </w:pPr>
      <w:r w:rsidRPr="00106093">
        <w:rPr>
          <w:sz w:val="22"/>
          <w:szCs w:val="22"/>
        </w:rPr>
        <w:t>7.3. В случае возникновения у Стороны Договора подозрений, что заверения, данные в пункте 7.1, 7.2. настоящего Договора, являются недостоверными,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заверения достоверны. Это подтверждение должно быть направлено в течение 10 (десяти)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заверения, данные в пункте 7.1 и (или) 7.2 настоящего Договора. являются или могут быть недостоверными.</w:t>
      </w:r>
    </w:p>
    <w:p w14:paraId="3BDF67A7" w14:textId="77777777" w:rsidR="00B72C81" w:rsidRPr="00106093" w:rsidRDefault="00B72C81" w:rsidP="00106093">
      <w:pPr>
        <w:spacing w:after="0"/>
        <w:ind w:firstLine="567"/>
        <w:jc w:val="both"/>
        <w:rPr>
          <w:sz w:val="22"/>
          <w:szCs w:val="22"/>
        </w:rPr>
      </w:pPr>
      <w:r w:rsidRPr="00106093">
        <w:rPr>
          <w:sz w:val="22"/>
          <w:szCs w:val="22"/>
        </w:rPr>
        <w:t>7.4. В случае недостоверности заверений, данных в пункте 7.1, 7.2 настоящего Договора, и/или неполучения другой Стороной у установленный срок подтверждения достоверности заверений другая Сторона имеет право отказаться от исполнения Договора в одностороннем порядке полностью или в части, направив письменное уведомление об одностороннем отказе.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14:paraId="1A2DE863" w14:textId="77777777" w:rsidR="00106093" w:rsidRPr="00106093" w:rsidRDefault="00106093" w:rsidP="00506061">
      <w:pPr>
        <w:spacing w:after="0"/>
        <w:ind w:right="-1"/>
        <w:jc w:val="both"/>
        <w:rPr>
          <w:sz w:val="22"/>
          <w:szCs w:val="22"/>
        </w:rPr>
      </w:pPr>
    </w:p>
    <w:p w14:paraId="60F49324" w14:textId="77777777" w:rsidR="00B72C81" w:rsidRPr="00106093" w:rsidRDefault="00B72C81" w:rsidP="00106093">
      <w:pPr>
        <w:spacing w:after="0"/>
        <w:ind w:right="-1" w:firstLine="567"/>
        <w:jc w:val="center"/>
        <w:rPr>
          <w:b/>
          <w:sz w:val="22"/>
          <w:szCs w:val="22"/>
        </w:rPr>
      </w:pPr>
      <w:r w:rsidRPr="00106093">
        <w:rPr>
          <w:b/>
          <w:sz w:val="22"/>
          <w:szCs w:val="22"/>
        </w:rPr>
        <w:t>8. ЗАВЕРЕНИЯ ОБ ОБСТОЯТЕЛЬСТВАХ</w:t>
      </w:r>
    </w:p>
    <w:p w14:paraId="21BDA612" w14:textId="55BA154A" w:rsidR="00B72C81" w:rsidRPr="00106093" w:rsidRDefault="00B72C81" w:rsidP="00106093">
      <w:pPr>
        <w:spacing w:after="0"/>
        <w:ind w:right="-1" w:firstLine="567"/>
        <w:jc w:val="both"/>
        <w:rPr>
          <w:b/>
          <w:sz w:val="22"/>
          <w:szCs w:val="22"/>
        </w:rPr>
      </w:pPr>
      <w:r w:rsidRPr="00106093">
        <w:rPr>
          <w:sz w:val="22"/>
          <w:szCs w:val="22"/>
        </w:rPr>
        <w:t xml:space="preserve">8.1.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штраф в размере 10% от суммы Договора. </w:t>
      </w:r>
      <w:r w:rsidR="0011086C" w:rsidRPr="00106093">
        <w:rPr>
          <w:sz w:val="22"/>
          <w:szCs w:val="22"/>
        </w:rPr>
        <w:t>Стороны настоящего Договора исходят из того, что другая Сторона будет полагаться на них, или имела разумные основания исходить из такого</w:t>
      </w:r>
      <w:r w:rsidRPr="00106093">
        <w:rPr>
          <w:sz w:val="22"/>
          <w:szCs w:val="22"/>
        </w:rPr>
        <w:t xml:space="preserve"> предположения.</w:t>
      </w:r>
    </w:p>
    <w:p w14:paraId="0398B9CA" w14:textId="77777777" w:rsidR="00B72C81" w:rsidRPr="00106093" w:rsidRDefault="00B72C81" w:rsidP="00106093">
      <w:pPr>
        <w:autoSpaceDE w:val="0"/>
        <w:autoSpaceDN w:val="0"/>
        <w:adjustRightInd w:val="0"/>
        <w:spacing w:after="0"/>
        <w:ind w:right="-1" w:firstLine="567"/>
        <w:jc w:val="both"/>
        <w:rPr>
          <w:sz w:val="22"/>
          <w:szCs w:val="22"/>
        </w:rPr>
      </w:pPr>
      <w:r w:rsidRPr="00106093">
        <w:rPr>
          <w:sz w:val="22"/>
          <w:szCs w:val="22"/>
        </w:rPr>
        <w:t>8.2.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порядке отказаться от Договора либо требовать признания Договора недействительным.</w:t>
      </w:r>
    </w:p>
    <w:p w14:paraId="151C252B" w14:textId="77777777" w:rsidR="00B72C81" w:rsidRPr="00106093" w:rsidRDefault="00B72C81" w:rsidP="00106093">
      <w:pPr>
        <w:autoSpaceDE w:val="0"/>
        <w:autoSpaceDN w:val="0"/>
        <w:adjustRightInd w:val="0"/>
        <w:spacing w:after="0"/>
        <w:ind w:right="-1" w:firstLine="567"/>
        <w:jc w:val="both"/>
        <w:rPr>
          <w:sz w:val="22"/>
          <w:szCs w:val="22"/>
        </w:rPr>
      </w:pPr>
      <w:r w:rsidRPr="00106093">
        <w:rPr>
          <w:sz w:val="22"/>
          <w:szCs w:val="22"/>
        </w:rPr>
        <w:t xml:space="preserve">Признание Договора незаключенным или недействительным само по себе не препятствует наступлению последствий, предусмотренных п. 8.1 Договора. </w:t>
      </w:r>
    </w:p>
    <w:p w14:paraId="73CAB198" w14:textId="6B4A8404" w:rsidR="00B72C81" w:rsidRPr="00106093" w:rsidRDefault="00B72C81" w:rsidP="00106093">
      <w:pPr>
        <w:autoSpaceDE w:val="0"/>
        <w:autoSpaceDN w:val="0"/>
        <w:adjustRightInd w:val="0"/>
        <w:spacing w:after="0"/>
        <w:ind w:right="-1" w:firstLine="567"/>
        <w:jc w:val="both"/>
        <w:rPr>
          <w:sz w:val="22"/>
          <w:szCs w:val="22"/>
        </w:rPr>
      </w:pPr>
      <w:r w:rsidRPr="00106093">
        <w:rPr>
          <w:sz w:val="22"/>
          <w:szCs w:val="22"/>
        </w:rPr>
        <w:t>8.3. Последствия, предусмотренные пунктами 8.1 и 8.</w:t>
      </w:r>
      <w:hyperlink w:anchor="Par3" w:history="1">
        <w:r w:rsidRPr="00106093">
          <w:rPr>
            <w:sz w:val="22"/>
            <w:szCs w:val="22"/>
          </w:rPr>
          <w:t>2</w:t>
        </w:r>
      </w:hyperlink>
      <w:r w:rsidRPr="00106093">
        <w:rPr>
          <w:sz w:val="22"/>
          <w:szCs w:val="22"/>
        </w:rPr>
        <w:t xml:space="preserve"> Договора, применяются к Стороне, давшей недостоверные заверения </w:t>
      </w:r>
      <w:r w:rsidR="00FC01BB" w:rsidRPr="00106093">
        <w:rPr>
          <w:sz w:val="22"/>
          <w:szCs w:val="22"/>
        </w:rPr>
        <w:t>независимо от того, было ли ей известно о недостоверности таких заверений</w:t>
      </w:r>
      <w:r w:rsidRPr="00106093">
        <w:rPr>
          <w:sz w:val="22"/>
          <w:szCs w:val="22"/>
        </w:rPr>
        <w:t>. При этом предполагается, что сторона, предоставившая недостоверные заверения, знала, что другая сторона будет полагаться на такие заверения.</w:t>
      </w:r>
    </w:p>
    <w:p w14:paraId="420BFF4B" w14:textId="77777777" w:rsidR="00B72C81" w:rsidRPr="00106093" w:rsidRDefault="00B72C81" w:rsidP="00106093">
      <w:pPr>
        <w:spacing w:after="0"/>
        <w:ind w:firstLine="567"/>
        <w:jc w:val="both"/>
        <w:rPr>
          <w:sz w:val="22"/>
          <w:szCs w:val="22"/>
        </w:rPr>
      </w:pPr>
      <w:r w:rsidRPr="00106093">
        <w:rPr>
          <w:sz w:val="22"/>
          <w:szCs w:val="22"/>
          <w:highlight w:val="yellow"/>
        </w:rPr>
        <w:t>8.4. Оговорка УСН (данный пункт включается если Победитель закупки находится на УСН:</w:t>
      </w:r>
    </w:p>
    <w:p w14:paraId="614DA973" w14:textId="77777777" w:rsidR="00B72C81" w:rsidRPr="00106093" w:rsidRDefault="00B72C81" w:rsidP="00106093">
      <w:pPr>
        <w:spacing w:after="0"/>
        <w:ind w:firstLine="567"/>
        <w:jc w:val="both"/>
        <w:rPr>
          <w:sz w:val="22"/>
          <w:szCs w:val="22"/>
        </w:rPr>
      </w:pPr>
      <w:r w:rsidRPr="00106093">
        <w:rPr>
          <w:sz w:val="22"/>
          <w:szCs w:val="22"/>
        </w:rPr>
        <w:t>- Подрядчик, применяя упрощенную систему налогообложения (глава 26.2 НК РФ), обязан контролировать наступление событий, предусмотренных Федеральным законом от 12.07.2024 №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влекущих возникновение и (или) изменение у Подрядчика обязанностей налогоплательщика налога на добавленную стоимость (НДС).</w:t>
      </w:r>
    </w:p>
    <w:p w14:paraId="7B6A8C5F" w14:textId="77777777" w:rsidR="00B72C81" w:rsidRPr="00106093" w:rsidRDefault="00B72C81" w:rsidP="00106093">
      <w:pPr>
        <w:spacing w:after="0"/>
        <w:ind w:firstLine="567"/>
        <w:jc w:val="both"/>
        <w:rPr>
          <w:sz w:val="22"/>
          <w:szCs w:val="22"/>
        </w:rPr>
      </w:pPr>
      <w:r w:rsidRPr="00106093">
        <w:rPr>
          <w:sz w:val="22"/>
          <w:szCs w:val="22"/>
        </w:rPr>
        <w:t xml:space="preserve">- При возникновении и (или) изменении у Подрядчика обязанностей налогоплательщика НДС он обязан: </w:t>
      </w:r>
    </w:p>
    <w:p w14:paraId="4198126C" w14:textId="77777777" w:rsidR="00B72C81" w:rsidRPr="00106093" w:rsidRDefault="00B72C81" w:rsidP="00106093">
      <w:pPr>
        <w:spacing w:after="0"/>
        <w:ind w:firstLine="567"/>
        <w:jc w:val="both"/>
        <w:rPr>
          <w:sz w:val="22"/>
          <w:szCs w:val="22"/>
        </w:rPr>
      </w:pPr>
      <w:r w:rsidRPr="00106093">
        <w:rPr>
          <w:sz w:val="22"/>
          <w:szCs w:val="22"/>
        </w:rPr>
        <w:t xml:space="preserve">(1) в течение 5 (пяти) календарных дней письменно уведомить Заказчика о возникновении и (или) изменении обязанностей налогоплательщика НДС и подлежащей применению ставке НДС; </w:t>
      </w:r>
    </w:p>
    <w:p w14:paraId="02078118" w14:textId="77777777" w:rsidR="00B72C81" w:rsidRPr="00106093" w:rsidRDefault="00B72C81" w:rsidP="00106093">
      <w:pPr>
        <w:spacing w:after="0"/>
        <w:ind w:firstLine="567"/>
        <w:jc w:val="both"/>
        <w:rPr>
          <w:sz w:val="22"/>
          <w:szCs w:val="22"/>
        </w:rPr>
      </w:pPr>
      <w:r w:rsidRPr="00106093">
        <w:rPr>
          <w:sz w:val="22"/>
          <w:szCs w:val="22"/>
        </w:rPr>
        <w:t>(2) выставлять первичные учетные документы, счета-фактуры, УПД в соответствии с требованиями законодательства РФ, выделяя отдельно сумму НДС по ставке, установленной законодательством РФ, а также учитывать в декларациях по НДС суммы НДС, предъявленные Подрядчику для исчисления НДС, подлежащего уплате в бюджет.</w:t>
      </w:r>
    </w:p>
    <w:p w14:paraId="74F0309C" w14:textId="77777777" w:rsidR="00B72C81" w:rsidRPr="00106093" w:rsidRDefault="00B72C81" w:rsidP="00106093">
      <w:pPr>
        <w:spacing w:after="0"/>
        <w:ind w:firstLine="567"/>
        <w:jc w:val="both"/>
        <w:rPr>
          <w:sz w:val="22"/>
          <w:szCs w:val="22"/>
        </w:rPr>
      </w:pPr>
      <w:r w:rsidRPr="00106093">
        <w:rPr>
          <w:sz w:val="22"/>
          <w:szCs w:val="22"/>
        </w:rPr>
        <w:t xml:space="preserve">Стоимость единицы Товара, подлежащая оплате Подрядчиком, увеличивается на НДС, исчисленный по ставке, предусмотренной законодательством на дату отгрузки или предварительной оплаты, в зависимости от того, что наступит ранее. </w:t>
      </w:r>
    </w:p>
    <w:p w14:paraId="3D85C809" w14:textId="77777777" w:rsidR="00B72C81" w:rsidRPr="00106093" w:rsidRDefault="00B72C81" w:rsidP="00106093">
      <w:pPr>
        <w:spacing w:after="0"/>
        <w:ind w:firstLine="567"/>
        <w:jc w:val="both"/>
        <w:rPr>
          <w:sz w:val="22"/>
          <w:szCs w:val="22"/>
        </w:rPr>
      </w:pPr>
      <w:r w:rsidRPr="00106093">
        <w:rPr>
          <w:sz w:val="22"/>
          <w:szCs w:val="22"/>
        </w:rPr>
        <w:t xml:space="preserve">Подрядчика гарантирует возмещение в полном объеме имущественных потерь (ст. 406.1 ГК РФ) Подрядчика, возникших в результате отказа налогового органа в вычете сумм НДС, уплаченных Заказчиком Подрядчику, по причине отсутствия учета таких сумм НДС в декларациях по НДС, применения неверной </w:t>
      </w:r>
      <w:r w:rsidRPr="00106093">
        <w:rPr>
          <w:sz w:val="22"/>
          <w:szCs w:val="22"/>
        </w:rPr>
        <w:lastRenderedPageBreak/>
        <w:t xml:space="preserve">ставки НДС, и (или) неуплаты НДС в бюджет Подрядчиком либо его </w:t>
      </w:r>
      <w:proofErr w:type="spellStart"/>
      <w:r w:rsidRPr="00106093">
        <w:rPr>
          <w:sz w:val="22"/>
          <w:szCs w:val="22"/>
        </w:rPr>
        <w:t>субисполнителями</w:t>
      </w:r>
      <w:proofErr w:type="spellEnd"/>
      <w:r w:rsidRPr="00106093">
        <w:rPr>
          <w:sz w:val="22"/>
          <w:szCs w:val="22"/>
        </w:rPr>
        <w:t xml:space="preserve"> по договорам, связанным с исполнением настоящего Договора.</w:t>
      </w:r>
    </w:p>
    <w:p w14:paraId="5057D94F" w14:textId="77777777" w:rsidR="00B72C81" w:rsidRPr="00106093" w:rsidRDefault="00B72C81" w:rsidP="00106093">
      <w:pPr>
        <w:spacing w:after="0"/>
        <w:ind w:firstLine="567"/>
        <w:jc w:val="both"/>
        <w:rPr>
          <w:sz w:val="22"/>
          <w:szCs w:val="22"/>
        </w:rPr>
      </w:pPr>
      <w:r w:rsidRPr="00106093">
        <w:rPr>
          <w:sz w:val="22"/>
          <w:szCs w:val="22"/>
        </w:rPr>
        <w:t xml:space="preserve">Имущественные потери возмещаются Подрядчиком на основании письменного обращения Заказчика с приложением документов, подтверждающих размер имущественных потерь. </w:t>
      </w:r>
    </w:p>
    <w:p w14:paraId="553895F2" w14:textId="77777777" w:rsidR="00B72C81" w:rsidRPr="00106093" w:rsidRDefault="00B72C81" w:rsidP="00106093">
      <w:pPr>
        <w:spacing w:after="0"/>
        <w:ind w:firstLine="567"/>
        <w:jc w:val="both"/>
        <w:rPr>
          <w:sz w:val="22"/>
          <w:szCs w:val="22"/>
        </w:rPr>
      </w:pPr>
      <w:r w:rsidRPr="00106093">
        <w:rPr>
          <w:sz w:val="22"/>
          <w:szCs w:val="22"/>
        </w:rPr>
        <w:t>Размер имущественных потерь может подтверждаться актами, решениями и (или) требованиями налогового органа. Имущественные потери возмещаются Подрядчиком в течение 10 (десяти) календарных дней с даты получения письменного обращения (заявления) Заказчика о возмещении имущественных потерь.</w:t>
      </w:r>
    </w:p>
    <w:p w14:paraId="23FEDE48" w14:textId="77777777" w:rsidR="00B72C81" w:rsidRPr="00106093" w:rsidRDefault="00B72C81" w:rsidP="00506061">
      <w:pPr>
        <w:autoSpaceDE w:val="0"/>
        <w:autoSpaceDN w:val="0"/>
        <w:adjustRightInd w:val="0"/>
        <w:spacing w:after="0"/>
        <w:ind w:right="-1"/>
        <w:jc w:val="both"/>
        <w:rPr>
          <w:sz w:val="22"/>
          <w:szCs w:val="22"/>
        </w:rPr>
      </w:pPr>
    </w:p>
    <w:p w14:paraId="03A243B5" w14:textId="77777777" w:rsidR="00B72C81" w:rsidRPr="00106093" w:rsidRDefault="00B72C81" w:rsidP="00106093">
      <w:pPr>
        <w:tabs>
          <w:tab w:val="left" w:pos="426"/>
          <w:tab w:val="left" w:pos="709"/>
        </w:tabs>
        <w:autoSpaceDE w:val="0"/>
        <w:autoSpaceDN w:val="0"/>
        <w:adjustRightInd w:val="0"/>
        <w:spacing w:after="0"/>
        <w:ind w:right="-1" w:firstLine="567"/>
        <w:jc w:val="center"/>
        <w:rPr>
          <w:b/>
          <w:bCs/>
          <w:sz w:val="22"/>
          <w:szCs w:val="22"/>
        </w:rPr>
      </w:pPr>
      <w:r w:rsidRPr="00106093">
        <w:rPr>
          <w:b/>
          <w:bCs/>
          <w:sz w:val="22"/>
          <w:szCs w:val="22"/>
        </w:rPr>
        <w:t>9. ФОРС-МАЖОР</w:t>
      </w:r>
    </w:p>
    <w:p w14:paraId="030C182D" w14:textId="77777777" w:rsidR="00B72C81" w:rsidRPr="00106093" w:rsidRDefault="00B72C81" w:rsidP="00106093">
      <w:pPr>
        <w:tabs>
          <w:tab w:val="left" w:pos="426"/>
          <w:tab w:val="left" w:pos="709"/>
        </w:tabs>
        <w:autoSpaceDE w:val="0"/>
        <w:autoSpaceDN w:val="0"/>
        <w:adjustRightInd w:val="0"/>
        <w:spacing w:after="0"/>
        <w:ind w:right="-1" w:firstLine="567"/>
        <w:jc w:val="both"/>
        <w:rPr>
          <w:sz w:val="22"/>
          <w:szCs w:val="22"/>
        </w:rPr>
      </w:pPr>
      <w:r w:rsidRPr="00106093">
        <w:rPr>
          <w:sz w:val="22"/>
          <w:szCs w:val="22"/>
        </w:rPr>
        <w:t>9.1. Стороны не несут ответственности за задержки в исполнении или неисполнение обязательств по настоящему Договору, если задержки или неисполнение произошли вследствие обстоятельств непреодолимой силы. В число таких обстоятельств входят: войны, военные действия, мятежи, саботаж, забастовки, пожары, взрывы, наводнения или иные стихийные бедствия.</w:t>
      </w:r>
    </w:p>
    <w:p w14:paraId="02082A47" w14:textId="77777777" w:rsidR="00B72C81" w:rsidRPr="00106093" w:rsidRDefault="00B72C81" w:rsidP="00106093">
      <w:pPr>
        <w:tabs>
          <w:tab w:val="left" w:pos="426"/>
          <w:tab w:val="left" w:pos="709"/>
        </w:tabs>
        <w:autoSpaceDE w:val="0"/>
        <w:autoSpaceDN w:val="0"/>
        <w:adjustRightInd w:val="0"/>
        <w:spacing w:after="0"/>
        <w:ind w:right="-1" w:firstLine="567"/>
        <w:jc w:val="both"/>
        <w:rPr>
          <w:sz w:val="22"/>
          <w:szCs w:val="22"/>
        </w:rPr>
      </w:pPr>
      <w:r w:rsidRPr="00106093">
        <w:rPr>
          <w:sz w:val="22"/>
          <w:szCs w:val="22"/>
        </w:rPr>
        <w:t>9.2. Немедленно после получения информации о наступлении любых обстоятельств, задерживающих исполнение или иным образом препятствующих исполнению настоящего Договора, Стороны письменно уведомляют об этом друг друга.</w:t>
      </w:r>
    </w:p>
    <w:p w14:paraId="0E4A948E" w14:textId="77777777" w:rsidR="00B72C81" w:rsidRPr="00106093" w:rsidRDefault="00B72C81" w:rsidP="00106093">
      <w:pPr>
        <w:tabs>
          <w:tab w:val="left" w:pos="426"/>
          <w:tab w:val="left" w:pos="709"/>
        </w:tabs>
        <w:autoSpaceDE w:val="0"/>
        <w:autoSpaceDN w:val="0"/>
        <w:adjustRightInd w:val="0"/>
        <w:spacing w:after="0"/>
        <w:ind w:right="-1" w:firstLine="567"/>
        <w:jc w:val="both"/>
        <w:rPr>
          <w:sz w:val="22"/>
          <w:szCs w:val="22"/>
        </w:rPr>
      </w:pPr>
      <w:r w:rsidRPr="00106093">
        <w:rPr>
          <w:sz w:val="22"/>
          <w:szCs w:val="22"/>
        </w:rPr>
        <w:t>9.3. Стороны не несут ответственности за любой ущерб, включая убытки, а также расходы, связанные с претензиями или требованиями третьих лиц, которые могут возникнуть в результате обстоятельств непреодолимой силы.</w:t>
      </w:r>
    </w:p>
    <w:p w14:paraId="5E31BCE2" w14:textId="77777777" w:rsidR="00B72C81" w:rsidRPr="00106093" w:rsidRDefault="00B72C81" w:rsidP="00106093">
      <w:pPr>
        <w:tabs>
          <w:tab w:val="left" w:pos="284"/>
          <w:tab w:val="left" w:pos="426"/>
          <w:tab w:val="left" w:pos="709"/>
        </w:tabs>
        <w:autoSpaceDE w:val="0"/>
        <w:autoSpaceDN w:val="0"/>
        <w:adjustRightInd w:val="0"/>
        <w:spacing w:after="0"/>
        <w:ind w:right="-1" w:firstLine="567"/>
        <w:jc w:val="both"/>
        <w:rPr>
          <w:sz w:val="22"/>
          <w:szCs w:val="22"/>
        </w:rPr>
      </w:pPr>
      <w:r w:rsidRPr="00106093">
        <w:rPr>
          <w:sz w:val="22"/>
          <w:szCs w:val="22"/>
        </w:rPr>
        <w:t>9.4. Если обстоятельство непреодолимой силы вызывает существенное нарушение или неисполнение обязательств по настоящему Договору, длящееся более 60 (шестидесяти) календарных дней, каждая Сторона имеет право прекратить действие настоящего Договора после подачи другой Стороне предварительного письменного уведомления о своем намерении прекратить действие Договора.</w:t>
      </w:r>
    </w:p>
    <w:p w14:paraId="5D0428F6" w14:textId="77777777" w:rsidR="00B72C81" w:rsidRPr="00106093" w:rsidRDefault="00B72C81" w:rsidP="00506061">
      <w:pPr>
        <w:tabs>
          <w:tab w:val="left" w:pos="426"/>
          <w:tab w:val="left" w:pos="709"/>
          <w:tab w:val="num" w:pos="5337"/>
        </w:tabs>
        <w:suppressAutoHyphens/>
        <w:spacing w:after="0"/>
        <w:ind w:right="-1"/>
        <w:jc w:val="both"/>
        <w:rPr>
          <w:sz w:val="22"/>
          <w:szCs w:val="22"/>
        </w:rPr>
      </w:pPr>
    </w:p>
    <w:p w14:paraId="03A44AAD" w14:textId="77777777" w:rsidR="00B72C81" w:rsidRPr="00106093" w:rsidRDefault="00B72C81" w:rsidP="00106093">
      <w:pPr>
        <w:spacing w:after="0"/>
        <w:ind w:firstLine="567"/>
        <w:jc w:val="center"/>
        <w:rPr>
          <w:rFonts w:eastAsia="Calibri"/>
          <w:b/>
          <w:bCs/>
          <w:sz w:val="22"/>
          <w:szCs w:val="22"/>
          <w:lang w:eastAsia="en-US"/>
        </w:rPr>
      </w:pPr>
      <w:r w:rsidRPr="00106093">
        <w:rPr>
          <w:rFonts w:eastAsia="Calibri"/>
          <w:b/>
          <w:bCs/>
          <w:sz w:val="22"/>
          <w:szCs w:val="22"/>
          <w:lang w:eastAsia="en-US"/>
        </w:rPr>
        <w:t>10. СРОК ДЕЙСТВИЯ ДОГОВОРА</w:t>
      </w:r>
    </w:p>
    <w:p w14:paraId="50D17223" w14:textId="77777777" w:rsidR="00B72C81" w:rsidRPr="00106093" w:rsidRDefault="00B72C81" w:rsidP="00106093">
      <w:pPr>
        <w:spacing w:after="0"/>
        <w:ind w:firstLine="567"/>
        <w:jc w:val="both"/>
        <w:rPr>
          <w:rFonts w:eastAsia="Calibri"/>
          <w:sz w:val="22"/>
          <w:szCs w:val="22"/>
          <w:lang w:eastAsia="en-US"/>
        </w:rPr>
      </w:pPr>
      <w:r w:rsidRPr="00106093">
        <w:rPr>
          <w:rFonts w:eastAsia="Calibri"/>
          <w:sz w:val="22"/>
          <w:szCs w:val="22"/>
          <w:lang w:eastAsia="en-US"/>
        </w:rPr>
        <w:t>10.1. Настоящий Договор вступает в силу с момента подписания и действует до полного исполнения сторонами своих обязательств по Договору.</w:t>
      </w:r>
    </w:p>
    <w:p w14:paraId="0E1497C3" w14:textId="77777777" w:rsidR="00B72C81" w:rsidRPr="00106093" w:rsidRDefault="00B72C81" w:rsidP="00106093">
      <w:pPr>
        <w:spacing w:after="0"/>
        <w:ind w:firstLine="567"/>
        <w:jc w:val="both"/>
        <w:rPr>
          <w:rFonts w:eastAsia="Calibri"/>
          <w:sz w:val="22"/>
          <w:szCs w:val="22"/>
          <w:lang w:eastAsia="en-US"/>
        </w:rPr>
      </w:pPr>
      <w:bookmarkStart w:id="11" w:name="_Hlk169254935"/>
      <w:r w:rsidRPr="00106093">
        <w:rPr>
          <w:rFonts w:eastAsia="Calibri"/>
          <w:sz w:val="22"/>
          <w:szCs w:val="22"/>
          <w:lang w:eastAsia="en-US"/>
        </w:rPr>
        <w:t>10.2. Отказ от исполнения Договора:</w:t>
      </w:r>
    </w:p>
    <w:p w14:paraId="470ECEA9" w14:textId="77777777" w:rsidR="00B72C81" w:rsidRPr="00106093" w:rsidRDefault="00B72C81" w:rsidP="00106093">
      <w:pPr>
        <w:spacing w:after="0"/>
        <w:ind w:firstLine="567"/>
        <w:jc w:val="both"/>
        <w:rPr>
          <w:rFonts w:eastAsia="Calibri"/>
          <w:sz w:val="22"/>
          <w:szCs w:val="22"/>
          <w:lang w:eastAsia="en-US"/>
        </w:rPr>
      </w:pPr>
      <w:r w:rsidRPr="00106093">
        <w:rPr>
          <w:rFonts w:eastAsia="Calibri"/>
          <w:sz w:val="22"/>
          <w:szCs w:val="22"/>
          <w:lang w:eastAsia="en-US"/>
        </w:rPr>
        <w:t>10.2.1. Заказчик вправе в одностороннем порядке отказаться от исполнения Договора по снованиям, установленным законом и иными нормативными актами, а также в следующих случаях:</w:t>
      </w:r>
    </w:p>
    <w:p w14:paraId="1E1AF36D" w14:textId="77777777" w:rsidR="00B72C81" w:rsidRPr="00106093" w:rsidRDefault="00B72C81" w:rsidP="00106093">
      <w:pPr>
        <w:spacing w:after="0"/>
        <w:ind w:firstLine="567"/>
        <w:jc w:val="both"/>
        <w:rPr>
          <w:rFonts w:eastAsia="Calibri"/>
          <w:sz w:val="22"/>
          <w:szCs w:val="22"/>
          <w:lang w:eastAsia="en-US"/>
        </w:rPr>
      </w:pPr>
      <w:r w:rsidRPr="00106093">
        <w:rPr>
          <w:rFonts w:eastAsia="Calibri"/>
          <w:sz w:val="22"/>
          <w:szCs w:val="22"/>
          <w:lang w:eastAsia="en-US"/>
        </w:rPr>
        <w:t>- пропуск Подрядчиком начального срока выполнения работ более чем на 5 (пять) рабочих дней не по причинам, независящим от Заказчик;</w:t>
      </w:r>
    </w:p>
    <w:p w14:paraId="0AF961C3" w14:textId="77777777" w:rsidR="00B72C81" w:rsidRPr="00106093" w:rsidRDefault="00B72C81" w:rsidP="00106093">
      <w:pPr>
        <w:spacing w:after="0"/>
        <w:ind w:firstLine="567"/>
        <w:jc w:val="both"/>
        <w:rPr>
          <w:rFonts w:eastAsia="Calibri"/>
          <w:sz w:val="22"/>
          <w:szCs w:val="22"/>
          <w:lang w:eastAsia="en-US"/>
        </w:rPr>
      </w:pPr>
      <w:r w:rsidRPr="00106093">
        <w:rPr>
          <w:rFonts w:eastAsia="Calibri"/>
          <w:sz w:val="22"/>
          <w:szCs w:val="22"/>
          <w:lang w:eastAsia="en-US"/>
        </w:rPr>
        <w:t>- систематическое нарушение Подрядчиком сроков завершения отдельных этапов работ, которое влечет увеличение конечного срока выполнения работ более чем на 7 (семь) рабочих дней;</w:t>
      </w:r>
    </w:p>
    <w:p w14:paraId="1C281C0E" w14:textId="77777777" w:rsidR="00B72C81" w:rsidRPr="00106093" w:rsidRDefault="00B72C81" w:rsidP="00106093">
      <w:pPr>
        <w:spacing w:after="0"/>
        <w:ind w:firstLine="567"/>
        <w:jc w:val="both"/>
        <w:rPr>
          <w:rFonts w:eastAsia="Calibri"/>
          <w:sz w:val="22"/>
          <w:szCs w:val="22"/>
          <w:lang w:eastAsia="en-US"/>
        </w:rPr>
      </w:pPr>
      <w:r w:rsidRPr="00106093">
        <w:rPr>
          <w:rFonts w:eastAsia="Calibri"/>
          <w:sz w:val="22"/>
          <w:szCs w:val="22"/>
          <w:lang w:eastAsia="en-US"/>
        </w:rPr>
        <w:t>- несоблюдение Подрядчиком требований к качеству работ, если устранение недостатков влечет увеличение конечного срока выполнения работ более чем на 7 (семь) рабочих дней;</w:t>
      </w:r>
    </w:p>
    <w:p w14:paraId="49C910FD" w14:textId="77777777" w:rsidR="00B72C81" w:rsidRPr="00106093" w:rsidRDefault="00B72C81" w:rsidP="00106093">
      <w:pPr>
        <w:spacing w:after="0"/>
        <w:ind w:firstLine="567"/>
        <w:jc w:val="both"/>
        <w:rPr>
          <w:rFonts w:eastAsia="Calibri"/>
          <w:sz w:val="22"/>
          <w:szCs w:val="22"/>
          <w:lang w:eastAsia="en-US"/>
        </w:rPr>
      </w:pPr>
      <w:r w:rsidRPr="00106093">
        <w:rPr>
          <w:rFonts w:eastAsia="Calibri"/>
          <w:sz w:val="22"/>
          <w:szCs w:val="22"/>
          <w:lang w:eastAsia="en-US"/>
        </w:rPr>
        <w:t>- неоднократное нарушение Подрядчиком принятых на себя по Договору обстоятельств.</w:t>
      </w:r>
    </w:p>
    <w:p w14:paraId="419D93D3" w14:textId="3F239C92" w:rsidR="00B72C81" w:rsidRPr="00106093" w:rsidRDefault="00B72C81" w:rsidP="00106093">
      <w:pPr>
        <w:spacing w:after="0"/>
        <w:ind w:firstLine="567"/>
        <w:jc w:val="both"/>
        <w:rPr>
          <w:rFonts w:eastAsia="Calibri"/>
          <w:sz w:val="22"/>
          <w:szCs w:val="22"/>
          <w:lang w:eastAsia="en-US"/>
        </w:rPr>
      </w:pPr>
      <w:r w:rsidRPr="00106093">
        <w:rPr>
          <w:rFonts w:eastAsia="Calibri"/>
          <w:sz w:val="22"/>
          <w:szCs w:val="22"/>
          <w:lang w:eastAsia="en-US"/>
        </w:rPr>
        <w:t>10.2.2. при одностороннем отказе от Договора Заказчик должен направить Подрядчику соответствующее уведомление. Договор считается расторгнутым через 7 (семь) рабочих дней после получения Подрядчиком данного уведомления.</w:t>
      </w:r>
    </w:p>
    <w:p w14:paraId="553CDE4B" w14:textId="77777777" w:rsidR="00B72C81" w:rsidRPr="00106093" w:rsidRDefault="00B72C81" w:rsidP="00106093">
      <w:pPr>
        <w:spacing w:after="0"/>
        <w:ind w:firstLine="567"/>
        <w:jc w:val="both"/>
        <w:rPr>
          <w:rFonts w:eastAsia="Calibri"/>
          <w:sz w:val="22"/>
          <w:szCs w:val="22"/>
          <w:lang w:eastAsia="en-US"/>
        </w:rPr>
      </w:pPr>
      <w:r w:rsidRPr="00106093">
        <w:rPr>
          <w:rFonts w:eastAsia="Calibri"/>
          <w:sz w:val="22"/>
          <w:szCs w:val="22"/>
          <w:lang w:eastAsia="en-US"/>
        </w:rPr>
        <w:t>10.2.3. Подрядчике не вправе в одностороннем порядке отказаться от исполнения Договора в соответствии со ст. 719 ГК РФ.</w:t>
      </w:r>
    </w:p>
    <w:bookmarkEnd w:id="11"/>
    <w:p w14:paraId="1B28B884" w14:textId="77777777" w:rsidR="00B72C81" w:rsidRPr="00106093" w:rsidRDefault="00B72C81" w:rsidP="00106093">
      <w:pPr>
        <w:spacing w:after="0"/>
        <w:ind w:firstLine="567"/>
        <w:jc w:val="both"/>
        <w:rPr>
          <w:rFonts w:eastAsia="Calibri"/>
          <w:sz w:val="22"/>
          <w:szCs w:val="22"/>
          <w:lang w:eastAsia="en-US"/>
        </w:rPr>
      </w:pPr>
    </w:p>
    <w:p w14:paraId="043B6E8F" w14:textId="77777777" w:rsidR="00B72C81" w:rsidRPr="00106093" w:rsidRDefault="00B72C81" w:rsidP="00106093">
      <w:pPr>
        <w:tabs>
          <w:tab w:val="left" w:pos="426"/>
          <w:tab w:val="left" w:pos="709"/>
        </w:tabs>
        <w:autoSpaceDE w:val="0"/>
        <w:autoSpaceDN w:val="0"/>
        <w:adjustRightInd w:val="0"/>
        <w:spacing w:after="0"/>
        <w:ind w:right="-1" w:firstLine="567"/>
        <w:jc w:val="center"/>
        <w:rPr>
          <w:b/>
          <w:bCs/>
          <w:sz w:val="22"/>
          <w:szCs w:val="22"/>
        </w:rPr>
      </w:pPr>
      <w:r w:rsidRPr="00106093">
        <w:rPr>
          <w:b/>
          <w:bCs/>
          <w:sz w:val="22"/>
          <w:szCs w:val="22"/>
        </w:rPr>
        <w:t>11. ПРОЧИЕ УСЛОВИЯ</w:t>
      </w:r>
    </w:p>
    <w:p w14:paraId="770D05D0" w14:textId="77777777" w:rsidR="00B72C81" w:rsidRPr="00106093" w:rsidRDefault="00B72C81" w:rsidP="00106093">
      <w:pPr>
        <w:tabs>
          <w:tab w:val="left" w:pos="426"/>
          <w:tab w:val="left" w:pos="709"/>
        </w:tabs>
        <w:autoSpaceDE w:val="0"/>
        <w:autoSpaceDN w:val="0"/>
        <w:adjustRightInd w:val="0"/>
        <w:spacing w:after="0"/>
        <w:ind w:right="-1" w:firstLine="567"/>
        <w:jc w:val="both"/>
        <w:rPr>
          <w:sz w:val="22"/>
          <w:szCs w:val="22"/>
        </w:rPr>
      </w:pPr>
      <w:r w:rsidRPr="00106093">
        <w:rPr>
          <w:sz w:val="22"/>
          <w:szCs w:val="22"/>
        </w:rPr>
        <w:t>11.1. Настоящий Договор подписан в 2 (двух) экземплярах: один для Подрядчика, другой для Заказчика, имеющих одинаковую юридическую силу.</w:t>
      </w:r>
    </w:p>
    <w:p w14:paraId="49A500A9" w14:textId="77777777" w:rsidR="00B72C81" w:rsidRPr="00106093" w:rsidRDefault="00B72C81" w:rsidP="00106093">
      <w:pPr>
        <w:tabs>
          <w:tab w:val="left" w:pos="426"/>
          <w:tab w:val="left" w:pos="709"/>
        </w:tabs>
        <w:autoSpaceDE w:val="0"/>
        <w:autoSpaceDN w:val="0"/>
        <w:adjustRightInd w:val="0"/>
        <w:spacing w:after="0"/>
        <w:ind w:right="-1" w:firstLine="567"/>
        <w:jc w:val="both"/>
        <w:rPr>
          <w:sz w:val="22"/>
          <w:szCs w:val="22"/>
        </w:rPr>
      </w:pPr>
      <w:r w:rsidRPr="00106093">
        <w:rPr>
          <w:sz w:val="22"/>
          <w:szCs w:val="22"/>
        </w:rPr>
        <w:t>11.2. Ни одна из Сторон не будет передавать свои права и обязанности по настоящему Договору без предварительного письменного согласия другой Стороны.</w:t>
      </w:r>
    </w:p>
    <w:p w14:paraId="5A173639" w14:textId="77777777" w:rsidR="00B72C81" w:rsidRPr="00106093" w:rsidRDefault="00B72C81" w:rsidP="00106093">
      <w:pPr>
        <w:tabs>
          <w:tab w:val="left" w:pos="426"/>
          <w:tab w:val="left" w:pos="709"/>
        </w:tabs>
        <w:autoSpaceDE w:val="0"/>
        <w:autoSpaceDN w:val="0"/>
        <w:adjustRightInd w:val="0"/>
        <w:spacing w:after="0"/>
        <w:ind w:right="-1" w:firstLine="567"/>
        <w:jc w:val="both"/>
        <w:rPr>
          <w:sz w:val="22"/>
          <w:szCs w:val="22"/>
        </w:rPr>
      </w:pPr>
      <w:r w:rsidRPr="00106093">
        <w:rPr>
          <w:sz w:val="22"/>
          <w:szCs w:val="22"/>
        </w:rPr>
        <w:t>11.3. 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представителями сторон.</w:t>
      </w:r>
    </w:p>
    <w:p w14:paraId="478818F3" w14:textId="22D0CBB5" w:rsidR="00B72C81" w:rsidRPr="00106093" w:rsidRDefault="00B72C81" w:rsidP="00106093">
      <w:pPr>
        <w:tabs>
          <w:tab w:val="left" w:pos="426"/>
          <w:tab w:val="left" w:pos="709"/>
        </w:tabs>
        <w:autoSpaceDE w:val="0"/>
        <w:autoSpaceDN w:val="0"/>
        <w:adjustRightInd w:val="0"/>
        <w:spacing w:after="0"/>
        <w:ind w:right="-1" w:firstLine="567"/>
        <w:jc w:val="both"/>
        <w:rPr>
          <w:sz w:val="22"/>
          <w:szCs w:val="22"/>
        </w:rPr>
      </w:pPr>
      <w:r w:rsidRPr="00106093">
        <w:rPr>
          <w:sz w:val="22"/>
          <w:szCs w:val="22"/>
        </w:rPr>
        <w:t xml:space="preserve">11.4. Заказчик вправе в любое время в одностороннем порядке </w:t>
      </w:r>
      <w:r w:rsidR="00FC01BB" w:rsidRPr="00106093">
        <w:rPr>
          <w:sz w:val="22"/>
          <w:szCs w:val="22"/>
        </w:rPr>
        <w:t>отказаться от исполнения настоящего Договора</w:t>
      </w:r>
      <w:r w:rsidRPr="00106093">
        <w:rPr>
          <w:sz w:val="22"/>
          <w:szCs w:val="22"/>
        </w:rPr>
        <w:t>, уведомив Подрядчика за 10 (десять) календарных дней до предполагаемой даты расторжения. При этом Заказчик оплачивает фактически выполненные работы на дату расторжения на основании согласованного Локального сметного расчета. Договор считается расторгнутым с даты получения Подрядчиком уведомления о расторжении Договора.</w:t>
      </w:r>
    </w:p>
    <w:p w14:paraId="4B31FFDD" w14:textId="77777777" w:rsidR="00B72C81" w:rsidRPr="00106093" w:rsidRDefault="00B72C81" w:rsidP="00106093">
      <w:pPr>
        <w:tabs>
          <w:tab w:val="left" w:pos="426"/>
          <w:tab w:val="left" w:pos="709"/>
        </w:tabs>
        <w:autoSpaceDE w:val="0"/>
        <w:autoSpaceDN w:val="0"/>
        <w:adjustRightInd w:val="0"/>
        <w:spacing w:after="0"/>
        <w:ind w:right="-1" w:firstLine="567"/>
        <w:jc w:val="both"/>
        <w:rPr>
          <w:sz w:val="22"/>
          <w:szCs w:val="22"/>
        </w:rPr>
      </w:pPr>
      <w:r w:rsidRPr="00106093">
        <w:rPr>
          <w:sz w:val="22"/>
          <w:szCs w:val="22"/>
        </w:rPr>
        <w:lastRenderedPageBreak/>
        <w:t>11.5.  Почтовое отправление, возвращенное с отметкой «истек срок хранения», «адресат отказался от получения», «отсутствие адресата по указанному адресу» и т.п., считается доставленным в день возврата.</w:t>
      </w:r>
    </w:p>
    <w:p w14:paraId="5831961A" w14:textId="77777777" w:rsidR="00B72C81" w:rsidRPr="00106093" w:rsidRDefault="00B72C81" w:rsidP="00106093">
      <w:pPr>
        <w:tabs>
          <w:tab w:val="left" w:pos="426"/>
          <w:tab w:val="left" w:pos="709"/>
        </w:tabs>
        <w:autoSpaceDE w:val="0"/>
        <w:autoSpaceDN w:val="0"/>
        <w:adjustRightInd w:val="0"/>
        <w:spacing w:after="0"/>
        <w:ind w:right="-1" w:firstLine="567"/>
        <w:jc w:val="both"/>
        <w:rPr>
          <w:sz w:val="22"/>
          <w:szCs w:val="22"/>
        </w:rPr>
      </w:pPr>
      <w:r w:rsidRPr="00106093">
        <w:rPr>
          <w:sz w:val="22"/>
          <w:szCs w:val="22"/>
        </w:rPr>
        <w:t>11.6. Настоящий Договор, включая приложения и дополнения к нему, составляет один единый Договор между Подрядчиком и Заказчиком, который заменяет все другие предварительные соглашения, договоренности и другие отношения, письменные или устные, между Сторонами, имеющие отношение к предмету настоящего Договора.</w:t>
      </w:r>
    </w:p>
    <w:p w14:paraId="015854F7" w14:textId="77777777" w:rsidR="00B72C81" w:rsidRPr="00106093" w:rsidRDefault="00B72C81" w:rsidP="00106093">
      <w:pPr>
        <w:tabs>
          <w:tab w:val="left" w:pos="426"/>
          <w:tab w:val="left" w:pos="709"/>
        </w:tabs>
        <w:autoSpaceDE w:val="0"/>
        <w:autoSpaceDN w:val="0"/>
        <w:adjustRightInd w:val="0"/>
        <w:spacing w:after="0"/>
        <w:ind w:right="-1" w:firstLine="567"/>
        <w:jc w:val="both"/>
        <w:rPr>
          <w:sz w:val="22"/>
          <w:szCs w:val="22"/>
        </w:rPr>
      </w:pPr>
      <w:r w:rsidRPr="00106093">
        <w:rPr>
          <w:sz w:val="22"/>
          <w:szCs w:val="22"/>
        </w:rPr>
        <w:t>11.7. Стороны пришли к соглашению о том, что все условия настоящего Договора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34C04253" w14:textId="77777777" w:rsidR="00B72C81" w:rsidRPr="00106093" w:rsidRDefault="00B72C81" w:rsidP="00106093">
      <w:pPr>
        <w:tabs>
          <w:tab w:val="left" w:pos="426"/>
          <w:tab w:val="left" w:pos="709"/>
        </w:tabs>
        <w:autoSpaceDE w:val="0"/>
        <w:autoSpaceDN w:val="0"/>
        <w:adjustRightInd w:val="0"/>
        <w:spacing w:after="0"/>
        <w:ind w:right="-1" w:firstLine="567"/>
        <w:jc w:val="both"/>
        <w:rPr>
          <w:sz w:val="22"/>
          <w:szCs w:val="22"/>
        </w:rPr>
      </w:pPr>
      <w:r w:rsidRPr="00106093">
        <w:rPr>
          <w:sz w:val="22"/>
          <w:szCs w:val="22"/>
        </w:rPr>
        <w:t>11.8. Ответственным представителем Сторон по настоящему Договору являются:</w:t>
      </w:r>
    </w:p>
    <w:p w14:paraId="4EBD45A4" w14:textId="77777777" w:rsidR="00B72C81" w:rsidRPr="00106093" w:rsidRDefault="00B72C81" w:rsidP="00106093">
      <w:pPr>
        <w:tabs>
          <w:tab w:val="left" w:pos="426"/>
          <w:tab w:val="left" w:pos="709"/>
        </w:tabs>
        <w:autoSpaceDE w:val="0"/>
        <w:autoSpaceDN w:val="0"/>
        <w:adjustRightInd w:val="0"/>
        <w:spacing w:after="0"/>
        <w:ind w:right="-1" w:firstLine="567"/>
        <w:jc w:val="both"/>
        <w:rPr>
          <w:sz w:val="22"/>
          <w:szCs w:val="22"/>
        </w:rPr>
      </w:pPr>
      <w:r w:rsidRPr="00106093">
        <w:rPr>
          <w:sz w:val="22"/>
          <w:szCs w:val="22"/>
        </w:rPr>
        <w:t xml:space="preserve">- от Подрядчика: _____________________ </w:t>
      </w:r>
      <w:r w:rsidRPr="00106093">
        <w:rPr>
          <w:i/>
          <w:sz w:val="22"/>
          <w:szCs w:val="22"/>
        </w:rPr>
        <w:t>(Ф.И.О., должность)</w:t>
      </w:r>
      <w:r w:rsidRPr="00106093">
        <w:rPr>
          <w:sz w:val="22"/>
          <w:szCs w:val="22"/>
        </w:rPr>
        <w:t xml:space="preserve">, </w:t>
      </w:r>
      <w:proofErr w:type="gramStart"/>
      <w:r w:rsidRPr="00106093">
        <w:rPr>
          <w:sz w:val="22"/>
          <w:szCs w:val="22"/>
        </w:rPr>
        <w:t>тел.:_</w:t>
      </w:r>
      <w:proofErr w:type="gramEnd"/>
      <w:r w:rsidRPr="00106093">
        <w:rPr>
          <w:sz w:val="22"/>
          <w:szCs w:val="22"/>
        </w:rPr>
        <w:t>___________</w:t>
      </w:r>
    </w:p>
    <w:p w14:paraId="43E8E840" w14:textId="69C7F9A8" w:rsidR="00A70590" w:rsidRPr="00106093" w:rsidRDefault="00B72C81" w:rsidP="00106093">
      <w:pPr>
        <w:tabs>
          <w:tab w:val="left" w:pos="426"/>
          <w:tab w:val="left" w:pos="709"/>
        </w:tabs>
        <w:autoSpaceDE w:val="0"/>
        <w:autoSpaceDN w:val="0"/>
        <w:adjustRightInd w:val="0"/>
        <w:spacing w:after="0"/>
        <w:ind w:right="-1" w:firstLine="567"/>
        <w:jc w:val="both"/>
        <w:rPr>
          <w:sz w:val="22"/>
          <w:szCs w:val="22"/>
        </w:rPr>
      </w:pPr>
      <w:r w:rsidRPr="00106093">
        <w:rPr>
          <w:sz w:val="22"/>
          <w:szCs w:val="22"/>
        </w:rPr>
        <w:t xml:space="preserve">- от Заказчика: </w:t>
      </w:r>
      <w:r w:rsidR="00A70590" w:rsidRPr="00106093">
        <w:rPr>
          <w:sz w:val="22"/>
          <w:szCs w:val="22"/>
        </w:rPr>
        <w:t>Соковнин Константин Игоревич, начальник ЭСТОП, Ноябрьского филиала</w:t>
      </w:r>
      <w:r w:rsidR="00BC1099">
        <w:rPr>
          <w:sz w:val="22"/>
          <w:szCs w:val="22"/>
        </w:rPr>
        <w:t xml:space="preserve"> </w:t>
      </w:r>
      <w:r w:rsidR="00A70590" w:rsidRPr="00106093">
        <w:rPr>
          <w:sz w:val="22"/>
          <w:szCs w:val="22"/>
        </w:rPr>
        <w:t xml:space="preserve">АО "Аэропорт Сургут", тел.: +7 (3496) 365-383, +7 912-912-77-08, </w:t>
      </w:r>
      <w:proofErr w:type="spellStart"/>
      <w:r w:rsidR="00A70590" w:rsidRPr="00106093">
        <w:rPr>
          <w:sz w:val="22"/>
          <w:szCs w:val="22"/>
        </w:rPr>
        <w:t>e-mail</w:t>
      </w:r>
      <w:proofErr w:type="spellEnd"/>
      <w:r w:rsidR="00A70590" w:rsidRPr="00106093">
        <w:rPr>
          <w:sz w:val="22"/>
          <w:szCs w:val="22"/>
        </w:rPr>
        <w:t xml:space="preserve">: sokovnin_ki@airsurgut.ru. </w:t>
      </w:r>
    </w:p>
    <w:p w14:paraId="0FE9CB03" w14:textId="69DC4FA9" w:rsidR="00B72C81" w:rsidRPr="00106093" w:rsidRDefault="00B72C81" w:rsidP="00106093">
      <w:pPr>
        <w:tabs>
          <w:tab w:val="left" w:pos="426"/>
          <w:tab w:val="left" w:pos="709"/>
        </w:tabs>
        <w:autoSpaceDE w:val="0"/>
        <w:autoSpaceDN w:val="0"/>
        <w:adjustRightInd w:val="0"/>
        <w:spacing w:after="0"/>
        <w:ind w:right="-1" w:firstLine="567"/>
        <w:jc w:val="both"/>
        <w:rPr>
          <w:sz w:val="22"/>
          <w:szCs w:val="22"/>
        </w:rPr>
      </w:pPr>
      <w:r w:rsidRPr="00106093">
        <w:rPr>
          <w:sz w:val="22"/>
          <w:szCs w:val="22"/>
        </w:rPr>
        <w:t>К настоящему Договору прилагаются и являются его неотъемлемой частью:</w:t>
      </w:r>
    </w:p>
    <w:p w14:paraId="171DF24E" w14:textId="69DAA254" w:rsidR="00B72C81" w:rsidRPr="00106093" w:rsidRDefault="00B72C81" w:rsidP="00106093">
      <w:pPr>
        <w:tabs>
          <w:tab w:val="left" w:pos="426"/>
          <w:tab w:val="left" w:pos="709"/>
        </w:tabs>
        <w:spacing w:after="0"/>
        <w:ind w:right="-1" w:firstLine="567"/>
        <w:jc w:val="both"/>
        <w:rPr>
          <w:sz w:val="22"/>
          <w:szCs w:val="22"/>
        </w:rPr>
      </w:pPr>
      <w:r w:rsidRPr="00106093">
        <w:rPr>
          <w:sz w:val="22"/>
          <w:szCs w:val="22"/>
        </w:rPr>
        <w:t>Приложение № 1 «</w:t>
      </w:r>
      <w:bookmarkStart w:id="12" w:name="_Hlk196464753"/>
      <w:r w:rsidR="00106093" w:rsidRPr="00106093">
        <w:rPr>
          <w:sz w:val="22"/>
          <w:szCs w:val="22"/>
        </w:rPr>
        <w:t>Расчет стоимости выполняемых работ</w:t>
      </w:r>
      <w:bookmarkEnd w:id="12"/>
      <w:r w:rsidRPr="00106093">
        <w:rPr>
          <w:sz w:val="22"/>
          <w:szCs w:val="22"/>
        </w:rPr>
        <w:t>».</w:t>
      </w:r>
    </w:p>
    <w:p w14:paraId="584C41FA" w14:textId="625E93E1" w:rsidR="00B72C81" w:rsidRPr="00106093" w:rsidRDefault="00B72C81" w:rsidP="00106093">
      <w:pPr>
        <w:tabs>
          <w:tab w:val="left" w:pos="426"/>
          <w:tab w:val="left" w:pos="709"/>
        </w:tabs>
        <w:spacing w:after="0"/>
        <w:ind w:right="-1" w:firstLine="567"/>
        <w:jc w:val="both"/>
        <w:rPr>
          <w:sz w:val="22"/>
          <w:szCs w:val="22"/>
        </w:rPr>
      </w:pPr>
      <w:r w:rsidRPr="00106093">
        <w:rPr>
          <w:sz w:val="22"/>
          <w:szCs w:val="22"/>
        </w:rPr>
        <w:t>Приложение № 2 «Техническое задание».</w:t>
      </w:r>
    </w:p>
    <w:p w14:paraId="008BF5AE" w14:textId="77777777" w:rsidR="00B72C81" w:rsidRPr="000E57EA" w:rsidRDefault="00B72C81" w:rsidP="00B72C81">
      <w:pPr>
        <w:pStyle w:val="af"/>
        <w:rPr>
          <w:sz w:val="22"/>
          <w:szCs w:val="22"/>
        </w:rPr>
      </w:pPr>
      <w:r w:rsidRPr="000E57EA">
        <w:rPr>
          <w:sz w:val="22"/>
          <w:szCs w:val="22"/>
        </w:rPr>
        <w:t xml:space="preserve">           </w:t>
      </w:r>
    </w:p>
    <w:p w14:paraId="145CD03B" w14:textId="77777777" w:rsidR="00B72C81" w:rsidRPr="000E57EA" w:rsidRDefault="00B72C81" w:rsidP="00B72C81">
      <w:pPr>
        <w:tabs>
          <w:tab w:val="left" w:pos="426"/>
          <w:tab w:val="left" w:pos="709"/>
        </w:tabs>
        <w:spacing w:after="0"/>
        <w:ind w:right="-1" w:firstLine="567"/>
        <w:jc w:val="center"/>
        <w:rPr>
          <w:b/>
          <w:bCs/>
          <w:sz w:val="22"/>
          <w:szCs w:val="22"/>
        </w:rPr>
      </w:pPr>
      <w:r w:rsidRPr="000E57EA">
        <w:rPr>
          <w:b/>
          <w:bCs/>
          <w:sz w:val="22"/>
          <w:szCs w:val="22"/>
        </w:rPr>
        <w:t>12. РЕКВИЗИТЫ И ПОДПИСИ СТОРОН.</w:t>
      </w:r>
    </w:p>
    <w:tbl>
      <w:tblPr>
        <w:tblW w:w="9686" w:type="dxa"/>
        <w:jc w:val="center"/>
        <w:tblLook w:val="01E0" w:firstRow="1" w:lastRow="1" w:firstColumn="1" w:lastColumn="1" w:noHBand="0" w:noVBand="0"/>
      </w:tblPr>
      <w:tblGrid>
        <w:gridCol w:w="4253"/>
        <w:gridCol w:w="5433"/>
      </w:tblGrid>
      <w:tr w:rsidR="00B72C81" w:rsidRPr="000E57EA" w14:paraId="60855E57" w14:textId="77777777" w:rsidTr="00385826">
        <w:trPr>
          <w:trHeight w:val="4427"/>
          <w:jc w:val="center"/>
        </w:trPr>
        <w:tc>
          <w:tcPr>
            <w:tcW w:w="4253" w:type="dxa"/>
          </w:tcPr>
          <w:p w14:paraId="47AD2DDE" w14:textId="77777777" w:rsidR="00B72C81" w:rsidRPr="000E57EA" w:rsidRDefault="00B72C81" w:rsidP="00385826">
            <w:pPr>
              <w:tabs>
                <w:tab w:val="left" w:pos="426"/>
                <w:tab w:val="left" w:pos="709"/>
              </w:tabs>
              <w:spacing w:after="0"/>
              <w:jc w:val="both"/>
              <w:rPr>
                <w:sz w:val="22"/>
                <w:szCs w:val="22"/>
              </w:rPr>
            </w:pPr>
            <w:r w:rsidRPr="000E57EA">
              <w:rPr>
                <w:sz w:val="22"/>
                <w:szCs w:val="22"/>
              </w:rPr>
              <w:t>Подрядчик:</w:t>
            </w:r>
          </w:p>
          <w:p w14:paraId="59C57919" w14:textId="77777777" w:rsidR="00B72C81" w:rsidRPr="000E57EA" w:rsidRDefault="00B72C81" w:rsidP="00385826">
            <w:pPr>
              <w:tabs>
                <w:tab w:val="left" w:pos="426"/>
                <w:tab w:val="left" w:pos="709"/>
              </w:tabs>
              <w:spacing w:after="0"/>
              <w:ind w:firstLine="567"/>
              <w:jc w:val="both"/>
              <w:rPr>
                <w:sz w:val="22"/>
                <w:szCs w:val="22"/>
              </w:rPr>
            </w:pPr>
          </w:p>
          <w:p w14:paraId="07C39558" w14:textId="77777777" w:rsidR="00B72C81" w:rsidRPr="000E57EA" w:rsidRDefault="00B72C81" w:rsidP="00385826">
            <w:pPr>
              <w:tabs>
                <w:tab w:val="left" w:pos="0"/>
              </w:tabs>
              <w:spacing w:after="0"/>
              <w:jc w:val="both"/>
              <w:rPr>
                <w:sz w:val="22"/>
                <w:szCs w:val="22"/>
              </w:rPr>
            </w:pPr>
          </w:p>
          <w:p w14:paraId="7544FB9A" w14:textId="77777777" w:rsidR="00B72C81" w:rsidRPr="000E57EA" w:rsidRDefault="00B72C81" w:rsidP="00385826">
            <w:pPr>
              <w:tabs>
                <w:tab w:val="left" w:pos="0"/>
              </w:tabs>
              <w:spacing w:after="0"/>
              <w:jc w:val="both"/>
              <w:rPr>
                <w:sz w:val="22"/>
                <w:szCs w:val="22"/>
              </w:rPr>
            </w:pPr>
          </w:p>
          <w:p w14:paraId="72752A58" w14:textId="77777777" w:rsidR="00B72C81" w:rsidRPr="000E57EA" w:rsidRDefault="00B72C81" w:rsidP="00385826">
            <w:pPr>
              <w:tabs>
                <w:tab w:val="left" w:pos="0"/>
              </w:tabs>
              <w:spacing w:after="0"/>
              <w:jc w:val="both"/>
              <w:rPr>
                <w:sz w:val="22"/>
                <w:szCs w:val="22"/>
              </w:rPr>
            </w:pPr>
          </w:p>
          <w:p w14:paraId="13E66549" w14:textId="77777777" w:rsidR="00B72C81" w:rsidRPr="000E57EA" w:rsidRDefault="00B72C81" w:rsidP="00385826">
            <w:pPr>
              <w:tabs>
                <w:tab w:val="left" w:pos="0"/>
              </w:tabs>
              <w:spacing w:after="0"/>
              <w:jc w:val="both"/>
              <w:rPr>
                <w:sz w:val="22"/>
                <w:szCs w:val="22"/>
              </w:rPr>
            </w:pPr>
          </w:p>
          <w:p w14:paraId="08C869FB" w14:textId="77777777" w:rsidR="00B72C81" w:rsidRPr="000E57EA" w:rsidRDefault="00B72C81" w:rsidP="00385826">
            <w:pPr>
              <w:tabs>
                <w:tab w:val="left" w:pos="0"/>
              </w:tabs>
              <w:spacing w:after="0"/>
              <w:jc w:val="both"/>
              <w:rPr>
                <w:sz w:val="22"/>
                <w:szCs w:val="22"/>
              </w:rPr>
            </w:pPr>
          </w:p>
          <w:p w14:paraId="0B96681A" w14:textId="77777777" w:rsidR="00B72C81" w:rsidRPr="000E57EA" w:rsidRDefault="00B72C81" w:rsidP="00385826">
            <w:pPr>
              <w:tabs>
                <w:tab w:val="left" w:pos="0"/>
              </w:tabs>
              <w:spacing w:after="0"/>
              <w:jc w:val="both"/>
              <w:rPr>
                <w:sz w:val="22"/>
                <w:szCs w:val="22"/>
              </w:rPr>
            </w:pPr>
          </w:p>
          <w:p w14:paraId="24245D7A" w14:textId="77777777" w:rsidR="00B72C81" w:rsidRPr="000E57EA" w:rsidRDefault="00B72C81" w:rsidP="00385826">
            <w:pPr>
              <w:tabs>
                <w:tab w:val="left" w:pos="0"/>
              </w:tabs>
              <w:spacing w:after="0"/>
              <w:jc w:val="both"/>
              <w:rPr>
                <w:sz w:val="22"/>
                <w:szCs w:val="22"/>
              </w:rPr>
            </w:pPr>
          </w:p>
          <w:p w14:paraId="2222D55B" w14:textId="77777777" w:rsidR="00B72C81" w:rsidRPr="000E57EA" w:rsidRDefault="00B72C81" w:rsidP="00385826">
            <w:pPr>
              <w:tabs>
                <w:tab w:val="left" w:pos="0"/>
              </w:tabs>
              <w:spacing w:after="0"/>
              <w:jc w:val="both"/>
              <w:rPr>
                <w:sz w:val="22"/>
                <w:szCs w:val="22"/>
              </w:rPr>
            </w:pPr>
          </w:p>
          <w:p w14:paraId="2D5FDB34" w14:textId="77777777" w:rsidR="00B72C81" w:rsidRPr="000E57EA" w:rsidRDefault="00B72C81" w:rsidP="00385826">
            <w:pPr>
              <w:tabs>
                <w:tab w:val="left" w:pos="0"/>
              </w:tabs>
              <w:spacing w:after="0"/>
              <w:jc w:val="both"/>
              <w:rPr>
                <w:sz w:val="22"/>
                <w:szCs w:val="22"/>
              </w:rPr>
            </w:pPr>
          </w:p>
          <w:p w14:paraId="516916E2" w14:textId="77777777" w:rsidR="00B72C81" w:rsidRPr="000E57EA" w:rsidRDefault="00B72C81" w:rsidP="00385826">
            <w:pPr>
              <w:tabs>
                <w:tab w:val="left" w:pos="0"/>
              </w:tabs>
              <w:spacing w:after="0"/>
              <w:jc w:val="both"/>
              <w:rPr>
                <w:sz w:val="22"/>
                <w:szCs w:val="22"/>
              </w:rPr>
            </w:pPr>
          </w:p>
          <w:p w14:paraId="479FB065" w14:textId="77777777" w:rsidR="00B72C81" w:rsidRPr="000E57EA" w:rsidRDefault="00B72C81" w:rsidP="00385826">
            <w:pPr>
              <w:tabs>
                <w:tab w:val="left" w:pos="0"/>
              </w:tabs>
              <w:spacing w:after="0"/>
              <w:jc w:val="both"/>
              <w:rPr>
                <w:sz w:val="22"/>
                <w:szCs w:val="22"/>
              </w:rPr>
            </w:pPr>
          </w:p>
          <w:p w14:paraId="543EF9CB" w14:textId="77777777" w:rsidR="00B72C81" w:rsidRPr="000E57EA" w:rsidRDefault="00B72C81" w:rsidP="00385826">
            <w:pPr>
              <w:tabs>
                <w:tab w:val="left" w:pos="0"/>
              </w:tabs>
              <w:spacing w:after="0"/>
              <w:jc w:val="both"/>
              <w:rPr>
                <w:sz w:val="22"/>
                <w:szCs w:val="22"/>
              </w:rPr>
            </w:pPr>
          </w:p>
          <w:p w14:paraId="0F01B831" w14:textId="77777777" w:rsidR="00B72C81" w:rsidRPr="000E57EA" w:rsidRDefault="00B72C81" w:rsidP="00385826">
            <w:pPr>
              <w:tabs>
                <w:tab w:val="left" w:pos="0"/>
              </w:tabs>
              <w:spacing w:after="0"/>
              <w:jc w:val="both"/>
              <w:rPr>
                <w:sz w:val="22"/>
                <w:szCs w:val="22"/>
              </w:rPr>
            </w:pPr>
          </w:p>
          <w:p w14:paraId="5003E24D" w14:textId="77777777" w:rsidR="00B72C81" w:rsidRPr="000E57EA" w:rsidRDefault="00B72C81" w:rsidP="00385826">
            <w:pPr>
              <w:tabs>
                <w:tab w:val="left" w:pos="0"/>
              </w:tabs>
              <w:spacing w:after="0"/>
              <w:jc w:val="both"/>
              <w:rPr>
                <w:sz w:val="22"/>
                <w:szCs w:val="22"/>
              </w:rPr>
            </w:pPr>
            <w:r w:rsidRPr="000E57EA">
              <w:rPr>
                <w:sz w:val="22"/>
                <w:szCs w:val="22"/>
              </w:rPr>
              <w:t>___________________/________/</w:t>
            </w:r>
          </w:p>
        </w:tc>
        <w:tc>
          <w:tcPr>
            <w:tcW w:w="5433" w:type="dxa"/>
          </w:tcPr>
          <w:p w14:paraId="400D8E25" w14:textId="77777777" w:rsidR="00B72C81" w:rsidRPr="000E57EA" w:rsidRDefault="00B72C81" w:rsidP="00385826">
            <w:pPr>
              <w:tabs>
                <w:tab w:val="left" w:pos="426"/>
                <w:tab w:val="left" w:pos="709"/>
              </w:tabs>
              <w:spacing w:after="0"/>
              <w:ind w:hanging="16"/>
              <w:rPr>
                <w:sz w:val="22"/>
                <w:szCs w:val="22"/>
              </w:rPr>
            </w:pPr>
            <w:r w:rsidRPr="000E57EA">
              <w:rPr>
                <w:sz w:val="22"/>
                <w:szCs w:val="22"/>
              </w:rPr>
              <w:t>Заказчик:</w:t>
            </w:r>
          </w:p>
          <w:p w14:paraId="63130A0A" w14:textId="77777777" w:rsidR="00B72C81" w:rsidRPr="000E57EA" w:rsidRDefault="00B72C81" w:rsidP="00385826">
            <w:pPr>
              <w:tabs>
                <w:tab w:val="left" w:pos="426"/>
                <w:tab w:val="left" w:pos="709"/>
              </w:tabs>
              <w:spacing w:after="0"/>
              <w:ind w:hanging="16"/>
              <w:rPr>
                <w:sz w:val="22"/>
                <w:szCs w:val="22"/>
              </w:rPr>
            </w:pPr>
            <w:r w:rsidRPr="000E57EA">
              <w:rPr>
                <w:sz w:val="22"/>
                <w:szCs w:val="22"/>
              </w:rPr>
              <w:t>Акционерное общество «Аэропорт Сургут»</w:t>
            </w:r>
          </w:p>
          <w:p w14:paraId="6C751159" w14:textId="77777777" w:rsidR="00B72C81" w:rsidRPr="000E57EA" w:rsidRDefault="00B72C81" w:rsidP="00385826">
            <w:pPr>
              <w:tabs>
                <w:tab w:val="left" w:pos="426"/>
                <w:tab w:val="left" w:pos="709"/>
              </w:tabs>
              <w:spacing w:after="0"/>
              <w:ind w:hanging="16"/>
              <w:rPr>
                <w:sz w:val="22"/>
                <w:szCs w:val="22"/>
              </w:rPr>
            </w:pPr>
            <w:r w:rsidRPr="000E57EA">
              <w:rPr>
                <w:sz w:val="22"/>
                <w:szCs w:val="22"/>
              </w:rPr>
              <w:t>Сокращённое наименование - АО «Аэропорт Сургут»</w:t>
            </w:r>
          </w:p>
          <w:p w14:paraId="518817E7" w14:textId="77777777" w:rsidR="00A01164" w:rsidRPr="00212009" w:rsidRDefault="00B72C81" w:rsidP="00A01164">
            <w:pPr>
              <w:tabs>
                <w:tab w:val="left" w:pos="426"/>
                <w:tab w:val="left" w:pos="709"/>
              </w:tabs>
              <w:spacing w:after="0"/>
              <w:ind w:hanging="16"/>
              <w:rPr>
                <w:sz w:val="22"/>
                <w:szCs w:val="22"/>
              </w:rPr>
            </w:pPr>
            <w:r w:rsidRPr="000E57EA">
              <w:rPr>
                <w:sz w:val="22"/>
                <w:szCs w:val="22"/>
              </w:rPr>
              <w:t>ИНН/КПП – 8602060523/</w:t>
            </w:r>
            <w:r w:rsidR="00A01164">
              <w:rPr>
                <w:sz w:val="22"/>
                <w:szCs w:val="22"/>
              </w:rPr>
              <w:t>890543001</w:t>
            </w:r>
          </w:p>
          <w:p w14:paraId="1FEE1C1A" w14:textId="77777777" w:rsidR="00B72C81" w:rsidRPr="000E57EA" w:rsidRDefault="00B72C81" w:rsidP="00385826">
            <w:pPr>
              <w:tabs>
                <w:tab w:val="left" w:pos="426"/>
                <w:tab w:val="left" w:pos="709"/>
              </w:tabs>
              <w:spacing w:after="0"/>
              <w:ind w:hanging="16"/>
              <w:rPr>
                <w:sz w:val="22"/>
                <w:szCs w:val="22"/>
              </w:rPr>
            </w:pPr>
            <w:r w:rsidRPr="000E57EA">
              <w:rPr>
                <w:sz w:val="22"/>
                <w:szCs w:val="22"/>
              </w:rPr>
              <w:t>ОГРН 1028600603998</w:t>
            </w:r>
          </w:p>
          <w:p w14:paraId="0CB8E7EB" w14:textId="77777777" w:rsidR="00B72C81" w:rsidRPr="000E57EA" w:rsidRDefault="00B72C81" w:rsidP="00385826">
            <w:pPr>
              <w:tabs>
                <w:tab w:val="left" w:pos="426"/>
                <w:tab w:val="left" w:pos="709"/>
              </w:tabs>
              <w:spacing w:after="0"/>
              <w:ind w:hanging="16"/>
              <w:rPr>
                <w:sz w:val="22"/>
                <w:szCs w:val="22"/>
              </w:rPr>
            </w:pPr>
            <w:r w:rsidRPr="000E57EA">
              <w:rPr>
                <w:sz w:val="22"/>
                <w:szCs w:val="22"/>
              </w:rPr>
              <w:t xml:space="preserve">Место нахождения (по Уставу): РФ, ХМАО-Югра, </w:t>
            </w:r>
            <w:proofErr w:type="spellStart"/>
            <w:r w:rsidRPr="000E57EA">
              <w:rPr>
                <w:sz w:val="22"/>
                <w:szCs w:val="22"/>
              </w:rPr>
              <w:t>г.Сургут</w:t>
            </w:r>
            <w:proofErr w:type="spellEnd"/>
            <w:r w:rsidRPr="000E57EA">
              <w:rPr>
                <w:sz w:val="22"/>
                <w:szCs w:val="22"/>
              </w:rPr>
              <w:t>.</w:t>
            </w:r>
          </w:p>
          <w:p w14:paraId="2CA5C703" w14:textId="77777777" w:rsidR="00B72C81" w:rsidRPr="000E57EA" w:rsidRDefault="00B72C81" w:rsidP="00385826">
            <w:pPr>
              <w:tabs>
                <w:tab w:val="left" w:pos="426"/>
                <w:tab w:val="left" w:pos="709"/>
              </w:tabs>
              <w:spacing w:after="0"/>
              <w:ind w:hanging="16"/>
              <w:rPr>
                <w:sz w:val="22"/>
                <w:szCs w:val="22"/>
              </w:rPr>
            </w:pPr>
            <w:r w:rsidRPr="000E57EA">
              <w:rPr>
                <w:sz w:val="22"/>
                <w:szCs w:val="22"/>
              </w:rPr>
              <w:t xml:space="preserve">Адрес юридического лица (по сведениям ЕГРЮЛ):  </w:t>
            </w:r>
          </w:p>
          <w:p w14:paraId="6ED0911C" w14:textId="77777777" w:rsidR="00B72C81" w:rsidRPr="000E57EA" w:rsidRDefault="00B72C81" w:rsidP="00385826">
            <w:pPr>
              <w:tabs>
                <w:tab w:val="left" w:pos="426"/>
                <w:tab w:val="left" w:pos="709"/>
              </w:tabs>
              <w:spacing w:after="0"/>
              <w:ind w:hanging="16"/>
              <w:rPr>
                <w:sz w:val="22"/>
                <w:szCs w:val="22"/>
              </w:rPr>
            </w:pPr>
            <w:r w:rsidRPr="000E57EA">
              <w:rPr>
                <w:sz w:val="22"/>
                <w:szCs w:val="22"/>
              </w:rPr>
              <w:t>628422, ХМАО – Югра,</w:t>
            </w:r>
          </w:p>
          <w:p w14:paraId="525BC2E7" w14:textId="77777777" w:rsidR="00B72C81" w:rsidRPr="000E57EA" w:rsidRDefault="00B72C81" w:rsidP="00385826">
            <w:pPr>
              <w:tabs>
                <w:tab w:val="left" w:pos="426"/>
                <w:tab w:val="left" w:pos="709"/>
              </w:tabs>
              <w:spacing w:after="0"/>
              <w:ind w:hanging="16"/>
              <w:rPr>
                <w:sz w:val="22"/>
                <w:szCs w:val="22"/>
              </w:rPr>
            </w:pPr>
            <w:r w:rsidRPr="000E57EA">
              <w:rPr>
                <w:sz w:val="22"/>
                <w:szCs w:val="22"/>
              </w:rPr>
              <w:t xml:space="preserve">г. Сургут, улица </w:t>
            </w:r>
            <w:proofErr w:type="spellStart"/>
            <w:r w:rsidRPr="000E57EA">
              <w:rPr>
                <w:sz w:val="22"/>
                <w:szCs w:val="22"/>
              </w:rPr>
              <w:t>Аэрофлотская</w:t>
            </w:r>
            <w:proofErr w:type="spellEnd"/>
            <w:r w:rsidRPr="000E57EA">
              <w:rPr>
                <w:sz w:val="22"/>
                <w:szCs w:val="22"/>
              </w:rPr>
              <w:t>, д.49/1</w:t>
            </w:r>
          </w:p>
          <w:p w14:paraId="2550E8C4" w14:textId="77777777" w:rsidR="00B72C81" w:rsidRPr="000E57EA" w:rsidRDefault="00B72C81" w:rsidP="00385826">
            <w:pPr>
              <w:tabs>
                <w:tab w:val="left" w:pos="426"/>
                <w:tab w:val="left" w:pos="709"/>
              </w:tabs>
              <w:spacing w:after="0"/>
              <w:ind w:hanging="16"/>
              <w:rPr>
                <w:sz w:val="22"/>
                <w:szCs w:val="22"/>
              </w:rPr>
            </w:pPr>
            <w:r w:rsidRPr="000E57EA">
              <w:rPr>
                <w:sz w:val="22"/>
                <w:szCs w:val="22"/>
              </w:rPr>
              <w:t>Почтовый адрес (адрес для направления корреспонденции): 628408, Россия, ХМАО – Югра,</w:t>
            </w:r>
          </w:p>
          <w:p w14:paraId="2BFE80AB" w14:textId="77777777" w:rsidR="00B72C81" w:rsidRPr="000E57EA" w:rsidRDefault="00B72C81" w:rsidP="00385826">
            <w:pPr>
              <w:tabs>
                <w:tab w:val="left" w:pos="426"/>
                <w:tab w:val="left" w:pos="709"/>
              </w:tabs>
              <w:spacing w:after="0"/>
              <w:ind w:hanging="16"/>
              <w:rPr>
                <w:sz w:val="22"/>
                <w:szCs w:val="22"/>
              </w:rPr>
            </w:pPr>
            <w:r w:rsidRPr="000E57EA">
              <w:rPr>
                <w:sz w:val="22"/>
                <w:szCs w:val="22"/>
              </w:rPr>
              <w:t>г. Сургут, а/я Бокс №11.</w:t>
            </w:r>
          </w:p>
          <w:p w14:paraId="5D9AF550" w14:textId="77777777" w:rsidR="00B72C81" w:rsidRPr="000E57EA" w:rsidRDefault="00B72C81" w:rsidP="00385826">
            <w:pPr>
              <w:tabs>
                <w:tab w:val="left" w:pos="426"/>
                <w:tab w:val="left" w:pos="709"/>
              </w:tabs>
              <w:spacing w:after="0"/>
              <w:ind w:hanging="16"/>
              <w:rPr>
                <w:sz w:val="22"/>
                <w:szCs w:val="22"/>
              </w:rPr>
            </w:pPr>
            <w:r w:rsidRPr="000E57EA">
              <w:rPr>
                <w:sz w:val="22"/>
                <w:szCs w:val="22"/>
              </w:rPr>
              <w:t>Телефон: 8(3462)770-276</w:t>
            </w:r>
          </w:p>
          <w:p w14:paraId="1CC1EC0F" w14:textId="77777777" w:rsidR="00B72C81" w:rsidRPr="000E57EA" w:rsidRDefault="00B72C81" w:rsidP="00385826">
            <w:pPr>
              <w:tabs>
                <w:tab w:val="left" w:pos="426"/>
                <w:tab w:val="left" w:pos="709"/>
              </w:tabs>
              <w:spacing w:after="0"/>
              <w:ind w:hanging="16"/>
              <w:rPr>
                <w:sz w:val="22"/>
                <w:szCs w:val="22"/>
              </w:rPr>
            </w:pPr>
            <w:r w:rsidRPr="000E57EA">
              <w:rPr>
                <w:sz w:val="22"/>
                <w:szCs w:val="22"/>
              </w:rPr>
              <w:t>Е-</w:t>
            </w:r>
            <w:proofErr w:type="spellStart"/>
            <w:r w:rsidRPr="000E57EA">
              <w:rPr>
                <w:sz w:val="22"/>
                <w:szCs w:val="22"/>
              </w:rPr>
              <w:t>mail</w:t>
            </w:r>
            <w:proofErr w:type="spellEnd"/>
            <w:r w:rsidRPr="000E57EA">
              <w:rPr>
                <w:sz w:val="22"/>
                <w:szCs w:val="22"/>
              </w:rPr>
              <w:t>: office@airsurgut.ru</w:t>
            </w:r>
          </w:p>
          <w:p w14:paraId="5689C7CD" w14:textId="77777777" w:rsidR="00B72C81" w:rsidRPr="000E57EA" w:rsidRDefault="00B72C81" w:rsidP="00385826">
            <w:pPr>
              <w:tabs>
                <w:tab w:val="left" w:pos="426"/>
                <w:tab w:val="left" w:pos="709"/>
              </w:tabs>
              <w:spacing w:after="0"/>
              <w:ind w:hanging="16"/>
              <w:rPr>
                <w:sz w:val="22"/>
                <w:szCs w:val="22"/>
              </w:rPr>
            </w:pPr>
            <w:r w:rsidRPr="000E57EA">
              <w:rPr>
                <w:sz w:val="22"/>
                <w:szCs w:val="22"/>
              </w:rPr>
              <w:t>Банковские реквизиты:</w:t>
            </w:r>
          </w:p>
          <w:p w14:paraId="7EC2E0D4" w14:textId="77777777" w:rsidR="00B72C81" w:rsidRPr="000E57EA" w:rsidRDefault="00B72C81" w:rsidP="00385826">
            <w:pPr>
              <w:tabs>
                <w:tab w:val="left" w:pos="426"/>
                <w:tab w:val="left" w:pos="709"/>
              </w:tabs>
              <w:spacing w:after="0"/>
              <w:ind w:hanging="16"/>
              <w:rPr>
                <w:sz w:val="22"/>
                <w:szCs w:val="22"/>
              </w:rPr>
            </w:pPr>
            <w:r w:rsidRPr="000E57EA">
              <w:rPr>
                <w:sz w:val="22"/>
                <w:szCs w:val="22"/>
              </w:rPr>
              <w:t>Наименование Банка: Ф-Л Западно-Сибирское отделение №8647</w:t>
            </w:r>
          </w:p>
          <w:p w14:paraId="153831A9" w14:textId="77777777" w:rsidR="00B72C81" w:rsidRPr="000E57EA" w:rsidRDefault="00B72C81" w:rsidP="00385826">
            <w:pPr>
              <w:tabs>
                <w:tab w:val="left" w:pos="426"/>
                <w:tab w:val="left" w:pos="709"/>
              </w:tabs>
              <w:spacing w:after="0"/>
              <w:ind w:hanging="16"/>
              <w:rPr>
                <w:sz w:val="22"/>
                <w:szCs w:val="22"/>
              </w:rPr>
            </w:pPr>
            <w:r w:rsidRPr="000E57EA">
              <w:rPr>
                <w:sz w:val="22"/>
                <w:szCs w:val="22"/>
              </w:rPr>
              <w:t>ПАО Сбербанк г. Тюмень</w:t>
            </w:r>
          </w:p>
          <w:p w14:paraId="27D5D1A0" w14:textId="77777777" w:rsidR="00B72C81" w:rsidRPr="000E57EA" w:rsidRDefault="00B72C81" w:rsidP="00385826">
            <w:pPr>
              <w:tabs>
                <w:tab w:val="left" w:pos="426"/>
                <w:tab w:val="left" w:pos="709"/>
              </w:tabs>
              <w:spacing w:after="0"/>
              <w:ind w:hanging="16"/>
              <w:rPr>
                <w:sz w:val="22"/>
                <w:szCs w:val="22"/>
              </w:rPr>
            </w:pPr>
            <w:r w:rsidRPr="000E57EA">
              <w:rPr>
                <w:sz w:val="22"/>
                <w:szCs w:val="22"/>
              </w:rPr>
              <w:t>ИНН/КПП – 860202001/7707083893</w:t>
            </w:r>
          </w:p>
          <w:p w14:paraId="50D7A790" w14:textId="77777777" w:rsidR="00B72C81" w:rsidRPr="000E57EA" w:rsidRDefault="00B72C81" w:rsidP="00385826">
            <w:pPr>
              <w:tabs>
                <w:tab w:val="left" w:pos="426"/>
                <w:tab w:val="left" w:pos="709"/>
              </w:tabs>
              <w:spacing w:after="0"/>
              <w:ind w:hanging="16"/>
              <w:rPr>
                <w:sz w:val="22"/>
                <w:szCs w:val="22"/>
              </w:rPr>
            </w:pPr>
            <w:r w:rsidRPr="000E57EA">
              <w:rPr>
                <w:sz w:val="22"/>
                <w:szCs w:val="22"/>
              </w:rPr>
              <w:t>БИК - 047102651</w:t>
            </w:r>
          </w:p>
          <w:p w14:paraId="7C44213E" w14:textId="77777777" w:rsidR="00B72C81" w:rsidRPr="000E57EA" w:rsidRDefault="00B72C81" w:rsidP="00385826">
            <w:pPr>
              <w:tabs>
                <w:tab w:val="left" w:pos="426"/>
                <w:tab w:val="left" w:pos="709"/>
              </w:tabs>
              <w:spacing w:after="0"/>
              <w:ind w:hanging="16"/>
              <w:rPr>
                <w:sz w:val="22"/>
                <w:szCs w:val="22"/>
              </w:rPr>
            </w:pPr>
            <w:r w:rsidRPr="000E57EA">
              <w:rPr>
                <w:sz w:val="22"/>
                <w:szCs w:val="22"/>
              </w:rPr>
              <w:t>К/счёт - 301018108000000000651</w:t>
            </w:r>
          </w:p>
          <w:p w14:paraId="5CBC30DF" w14:textId="77777777" w:rsidR="00B72C81" w:rsidRPr="000E57EA" w:rsidRDefault="00B72C81" w:rsidP="00385826">
            <w:pPr>
              <w:tabs>
                <w:tab w:val="left" w:pos="426"/>
                <w:tab w:val="left" w:pos="709"/>
              </w:tabs>
              <w:spacing w:after="0"/>
              <w:ind w:hanging="16"/>
              <w:rPr>
                <w:sz w:val="22"/>
                <w:szCs w:val="22"/>
              </w:rPr>
            </w:pPr>
            <w:r w:rsidRPr="000E57EA">
              <w:rPr>
                <w:sz w:val="22"/>
                <w:szCs w:val="22"/>
              </w:rPr>
              <w:t>Р/счёт - 40702810567170100601</w:t>
            </w:r>
          </w:p>
          <w:p w14:paraId="3AABC3D6" w14:textId="77777777" w:rsidR="00B72C81" w:rsidRDefault="00B72C81" w:rsidP="00385826">
            <w:pPr>
              <w:tabs>
                <w:tab w:val="left" w:pos="426"/>
                <w:tab w:val="left" w:pos="709"/>
              </w:tabs>
              <w:spacing w:after="0"/>
              <w:ind w:hanging="16"/>
              <w:rPr>
                <w:sz w:val="22"/>
                <w:szCs w:val="22"/>
              </w:rPr>
            </w:pPr>
          </w:p>
          <w:p w14:paraId="5C1CC7EF" w14:textId="77777777" w:rsidR="00A01164" w:rsidRPr="004A176A" w:rsidRDefault="00A01164" w:rsidP="00A01164">
            <w:pPr>
              <w:spacing w:after="0"/>
              <w:ind w:left="34" w:hanging="34"/>
              <w:rPr>
                <w:sz w:val="22"/>
                <w:szCs w:val="22"/>
                <w:u w:val="single"/>
              </w:rPr>
            </w:pPr>
            <w:r w:rsidRPr="004A176A">
              <w:rPr>
                <w:sz w:val="22"/>
                <w:szCs w:val="22"/>
                <w:u w:val="single"/>
              </w:rPr>
              <w:t>Местонахождение и почтовый адрес филиала:</w:t>
            </w:r>
          </w:p>
          <w:p w14:paraId="572F0CF7" w14:textId="77777777" w:rsidR="00A01164" w:rsidRDefault="00A01164" w:rsidP="00A01164">
            <w:pPr>
              <w:spacing w:after="0"/>
              <w:ind w:left="17" w:hanging="17"/>
              <w:rPr>
                <w:sz w:val="22"/>
                <w:szCs w:val="22"/>
              </w:rPr>
            </w:pPr>
            <w:r w:rsidRPr="004A176A">
              <w:rPr>
                <w:sz w:val="22"/>
                <w:szCs w:val="22"/>
              </w:rPr>
              <w:t>629802, РФ, Ямало-Ненецкий АО, г. Ноябрьск, аэропорт, Ноябрьский филиал АО «Аэропорт Сургут».</w:t>
            </w:r>
          </w:p>
          <w:p w14:paraId="40B0DD0B" w14:textId="77777777" w:rsidR="00A01164" w:rsidRPr="000E57EA" w:rsidRDefault="00A01164" w:rsidP="00385826">
            <w:pPr>
              <w:tabs>
                <w:tab w:val="left" w:pos="426"/>
                <w:tab w:val="left" w:pos="709"/>
              </w:tabs>
              <w:spacing w:after="0"/>
              <w:ind w:hanging="16"/>
              <w:rPr>
                <w:sz w:val="22"/>
                <w:szCs w:val="22"/>
              </w:rPr>
            </w:pPr>
          </w:p>
          <w:p w14:paraId="6A84C700" w14:textId="77777777" w:rsidR="00B72C81" w:rsidRPr="000E57EA" w:rsidRDefault="00B72C81" w:rsidP="00385826">
            <w:pPr>
              <w:tabs>
                <w:tab w:val="left" w:pos="426"/>
                <w:tab w:val="left" w:pos="709"/>
              </w:tabs>
              <w:spacing w:after="0"/>
              <w:ind w:hanging="16"/>
              <w:rPr>
                <w:sz w:val="22"/>
                <w:szCs w:val="22"/>
              </w:rPr>
            </w:pPr>
            <w:r w:rsidRPr="000E57EA">
              <w:rPr>
                <w:sz w:val="22"/>
                <w:szCs w:val="22"/>
              </w:rPr>
              <w:t xml:space="preserve">Директор по производству – первый заместитель генерального директора </w:t>
            </w:r>
          </w:p>
          <w:p w14:paraId="02D3382D" w14:textId="77777777" w:rsidR="00B72C81" w:rsidRPr="000E57EA" w:rsidRDefault="00B72C81" w:rsidP="00385826">
            <w:pPr>
              <w:tabs>
                <w:tab w:val="left" w:pos="426"/>
                <w:tab w:val="left" w:pos="709"/>
              </w:tabs>
              <w:spacing w:after="0"/>
              <w:ind w:hanging="16"/>
              <w:rPr>
                <w:sz w:val="22"/>
                <w:szCs w:val="22"/>
              </w:rPr>
            </w:pPr>
          </w:p>
          <w:p w14:paraId="7C1EBC68" w14:textId="77777777" w:rsidR="00B72C81" w:rsidRPr="000E57EA" w:rsidRDefault="00B72C81" w:rsidP="00385826">
            <w:pPr>
              <w:tabs>
                <w:tab w:val="left" w:pos="426"/>
                <w:tab w:val="left" w:pos="709"/>
              </w:tabs>
              <w:spacing w:after="0"/>
              <w:ind w:hanging="16"/>
              <w:rPr>
                <w:sz w:val="22"/>
                <w:szCs w:val="22"/>
              </w:rPr>
            </w:pPr>
            <w:r w:rsidRPr="000E57EA">
              <w:rPr>
                <w:sz w:val="22"/>
                <w:szCs w:val="22"/>
              </w:rPr>
              <w:t xml:space="preserve">___________________ С.В. </w:t>
            </w:r>
            <w:proofErr w:type="spellStart"/>
            <w:r w:rsidRPr="000E57EA">
              <w:rPr>
                <w:sz w:val="22"/>
                <w:szCs w:val="22"/>
              </w:rPr>
              <w:t>Прийма</w:t>
            </w:r>
            <w:proofErr w:type="spellEnd"/>
            <w:r w:rsidRPr="000E57EA">
              <w:rPr>
                <w:sz w:val="22"/>
                <w:szCs w:val="22"/>
              </w:rPr>
              <w:t xml:space="preserve"> </w:t>
            </w:r>
          </w:p>
          <w:p w14:paraId="422EEC7A" w14:textId="77777777" w:rsidR="00B72C81" w:rsidRPr="000E57EA" w:rsidRDefault="00B72C81" w:rsidP="00385826">
            <w:pPr>
              <w:tabs>
                <w:tab w:val="left" w:pos="426"/>
                <w:tab w:val="left" w:pos="709"/>
              </w:tabs>
              <w:spacing w:after="0"/>
              <w:ind w:hanging="16"/>
              <w:rPr>
                <w:sz w:val="22"/>
                <w:szCs w:val="22"/>
              </w:rPr>
            </w:pPr>
          </w:p>
          <w:p w14:paraId="1D32D71E" w14:textId="77777777" w:rsidR="00B72C81" w:rsidRPr="000E57EA" w:rsidRDefault="00B72C81" w:rsidP="00385826">
            <w:pPr>
              <w:tabs>
                <w:tab w:val="left" w:pos="426"/>
                <w:tab w:val="left" w:pos="709"/>
              </w:tabs>
              <w:spacing w:after="0"/>
              <w:ind w:hanging="16"/>
              <w:rPr>
                <w:sz w:val="22"/>
                <w:szCs w:val="22"/>
              </w:rPr>
            </w:pPr>
            <w:r w:rsidRPr="000E57EA">
              <w:rPr>
                <w:sz w:val="22"/>
                <w:szCs w:val="22"/>
              </w:rPr>
              <w:t>Дата подписания договора</w:t>
            </w:r>
          </w:p>
          <w:p w14:paraId="427368B9" w14:textId="77777777" w:rsidR="00B72C81" w:rsidRPr="000E57EA" w:rsidRDefault="00B72C81" w:rsidP="00385826">
            <w:pPr>
              <w:tabs>
                <w:tab w:val="left" w:pos="426"/>
                <w:tab w:val="left" w:pos="709"/>
              </w:tabs>
              <w:spacing w:after="0"/>
              <w:ind w:hanging="16"/>
              <w:rPr>
                <w:sz w:val="22"/>
                <w:szCs w:val="22"/>
              </w:rPr>
            </w:pPr>
            <w:r w:rsidRPr="000E57EA">
              <w:rPr>
                <w:sz w:val="22"/>
                <w:szCs w:val="22"/>
              </w:rPr>
              <w:t>___ ___________ 2025</w:t>
            </w:r>
          </w:p>
        </w:tc>
      </w:tr>
    </w:tbl>
    <w:p w14:paraId="77812756" w14:textId="77777777" w:rsidR="00B72C81" w:rsidRPr="00FB367C" w:rsidRDefault="00B72C81" w:rsidP="00B72C81">
      <w:pPr>
        <w:spacing w:after="0"/>
        <w:ind w:firstLine="5387"/>
        <w:rPr>
          <w:b/>
          <w:sz w:val="23"/>
          <w:szCs w:val="23"/>
        </w:rPr>
      </w:pPr>
      <w:r w:rsidRPr="00FB367C">
        <w:rPr>
          <w:sz w:val="23"/>
          <w:szCs w:val="23"/>
        </w:rPr>
        <w:br w:type="page"/>
      </w:r>
    </w:p>
    <w:p w14:paraId="30CF187C" w14:textId="77777777" w:rsidR="00B72C81" w:rsidRPr="00C24941" w:rsidRDefault="00B72C81" w:rsidP="00B72C81">
      <w:pPr>
        <w:spacing w:after="0"/>
        <w:ind w:firstLine="5387"/>
        <w:rPr>
          <w:sz w:val="22"/>
          <w:szCs w:val="22"/>
        </w:rPr>
      </w:pPr>
      <w:r w:rsidRPr="00C24941">
        <w:rPr>
          <w:sz w:val="22"/>
          <w:szCs w:val="22"/>
        </w:rPr>
        <w:lastRenderedPageBreak/>
        <w:t>Приложение № 1</w:t>
      </w:r>
    </w:p>
    <w:p w14:paraId="13EB2BD6" w14:textId="77777777" w:rsidR="00B72C81" w:rsidRPr="00C24941" w:rsidRDefault="00B72C81" w:rsidP="00B72C81">
      <w:pPr>
        <w:spacing w:after="0"/>
        <w:ind w:firstLine="5387"/>
        <w:rPr>
          <w:sz w:val="22"/>
          <w:szCs w:val="22"/>
        </w:rPr>
      </w:pPr>
      <w:r w:rsidRPr="00C24941">
        <w:rPr>
          <w:sz w:val="22"/>
          <w:szCs w:val="22"/>
        </w:rPr>
        <w:t xml:space="preserve">к Договору </w:t>
      </w:r>
      <w:proofErr w:type="gramStart"/>
      <w:r w:rsidRPr="00C24941">
        <w:rPr>
          <w:sz w:val="22"/>
          <w:szCs w:val="22"/>
        </w:rPr>
        <w:t>от  _</w:t>
      </w:r>
      <w:proofErr w:type="gramEnd"/>
      <w:r w:rsidRPr="00C24941">
        <w:rPr>
          <w:sz w:val="22"/>
          <w:szCs w:val="22"/>
        </w:rPr>
        <w:t>______№____________</w:t>
      </w:r>
    </w:p>
    <w:p w14:paraId="3FFD5B9A" w14:textId="77777777" w:rsidR="00B72C81" w:rsidRPr="00C24941" w:rsidRDefault="00B72C81" w:rsidP="00B72C81">
      <w:pPr>
        <w:spacing w:after="0"/>
        <w:ind w:left="6379"/>
        <w:rPr>
          <w:b/>
          <w:sz w:val="22"/>
          <w:szCs w:val="22"/>
        </w:rPr>
      </w:pPr>
      <w:r w:rsidRPr="00C24941">
        <w:rPr>
          <w:b/>
          <w:sz w:val="22"/>
          <w:szCs w:val="22"/>
        </w:rPr>
        <w:t xml:space="preserve">                  </w:t>
      </w:r>
    </w:p>
    <w:p w14:paraId="75AFF8E3" w14:textId="77777777" w:rsidR="00B72C81" w:rsidRPr="00C24941" w:rsidRDefault="00B72C81" w:rsidP="00B72C81">
      <w:pPr>
        <w:spacing w:after="0"/>
        <w:ind w:left="6379"/>
        <w:rPr>
          <w:b/>
          <w:sz w:val="22"/>
          <w:szCs w:val="22"/>
        </w:rPr>
      </w:pPr>
    </w:p>
    <w:p w14:paraId="7AEC036A" w14:textId="77777777" w:rsidR="00B72C81" w:rsidRPr="00C24941" w:rsidRDefault="00B72C81" w:rsidP="00B72C81">
      <w:pPr>
        <w:spacing w:after="0"/>
        <w:ind w:left="6379"/>
        <w:rPr>
          <w:b/>
          <w:sz w:val="22"/>
          <w:szCs w:val="22"/>
        </w:rPr>
      </w:pPr>
    </w:p>
    <w:p w14:paraId="4B4BE986" w14:textId="77777777" w:rsidR="00B72C81" w:rsidRPr="00C24941" w:rsidRDefault="00B72C81" w:rsidP="00B72C81">
      <w:pPr>
        <w:spacing w:after="0"/>
        <w:ind w:left="6379"/>
        <w:rPr>
          <w:b/>
          <w:sz w:val="22"/>
          <w:szCs w:val="22"/>
        </w:rPr>
      </w:pPr>
    </w:p>
    <w:p w14:paraId="5D3A8242" w14:textId="39D7591D" w:rsidR="00B72C81" w:rsidRPr="00106093" w:rsidRDefault="00106093" w:rsidP="00B72C81">
      <w:pPr>
        <w:tabs>
          <w:tab w:val="left" w:pos="426"/>
          <w:tab w:val="left" w:pos="709"/>
          <w:tab w:val="left" w:pos="3510"/>
        </w:tabs>
        <w:spacing w:after="0"/>
        <w:jc w:val="center"/>
        <w:rPr>
          <w:b/>
          <w:bCs/>
          <w:sz w:val="22"/>
          <w:szCs w:val="22"/>
        </w:rPr>
      </w:pPr>
      <w:r w:rsidRPr="00106093">
        <w:rPr>
          <w:b/>
          <w:bCs/>
          <w:sz w:val="22"/>
          <w:szCs w:val="22"/>
        </w:rPr>
        <w:t>Расчет стоимости выполняемых работ</w:t>
      </w:r>
    </w:p>
    <w:p w14:paraId="47E169F7" w14:textId="77777777" w:rsidR="00106093" w:rsidRDefault="00106093" w:rsidP="00B72C81">
      <w:pPr>
        <w:tabs>
          <w:tab w:val="left" w:pos="426"/>
          <w:tab w:val="left" w:pos="709"/>
          <w:tab w:val="left" w:pos="3510"/>
        </w:tabs>
        <w:spacing w:after="0"/>
        <w:jc w:val="center"/>
        <w:rPr>
          <w:sz w:val="22"/>
          <w:szCs w:val="22"/>
        </w:rPr>
      </w:pPr>
    </w:p>
    <w:p w14:paraId="15D61DF8" w14:textId="77777777" w:rsidR="00106093" w:rsidRPr="00C24941" w:rsidRDefault="00106093" w:rsidP="00B72C81">
      <w:pPr>
        <w:tabs>
          <w:tab w:val="left" w:pos="426"/>
          <w:tab w:val="left" w:pos="709"/>
          <w:tab w:val="left" w:pos="3510"/>
        </w:tabs>
        <w:spacing w:after="0"/>
        <w:jc w:val="center"/>
        <w:rPr>
          <w:b/>
          <w:i/>
          <w:sz w:val="22"/>
          <w:szCs w:val="22"/>
        </w:rPr>
      </w:pPr>
    </w:p>
    <w:p w14:paraId="3E202E13" w14:textId="77777777" w:rsidR="00B72C81" w:rsidRPr="00C24941" w:rsidRDefault="00B72C81" w:rsidP="00B72C81">
      <w:pPr>
        <w:tabs>
          <w:tab w:val="left" w:pos="426"/>
          <w:tab w:val="left" w:pos="709"/>
          <w:tab w:val="left" w:pos="3510"/>
        </w:tabs>
        <w:spacing w:after="0"/>
        <w:jc w:val="center"/>
        <w:rPr>
          <w:b/>
          <w:sz w:val="22"/>
          <w:szCs w:val="22"/>
        </w:rPr>
      </w:pPr>
    </w:p>
    <w:p w14:paraId="73946C8F" w14:textId="77777777" w:rsidR="00B72C81" w:rsidRPr="00C24941" w:rsidRDefault="00B72C81" w:rsidP="00B72C81">
      <w:pPr>
        <w:tabs>
          <w:tab w:val="left" w:pos="426"/>
          <w:tab w:val="left" w:pos="709"/>
          <w:tab w:val="left" w:pos="3510"/>
        </w:tabs>
        <w:spacing w:after="0"/>
        <w:jc w:val="center"/>
        <w:rPr>
          <w:b/>
          <w:sz w:val="22"/>
          <w:szCs w:val="22"/>
        </w:rPr>
      </w:pPr>
    </w:p>
    <w:p w14:paraId="2015AC1A" w14:textId="77777777" w:rsidR="00B72C81" w:rsidRPr="00C24941" w:rsidRDefault="00B72C81" w:rsidP="00B72C81">
      <w:pPr>
        <w:tabs>
          <w:tab w:val="left" w:pos="426"/>
          <w:tab w:val="left" w:pos="709"/>
          <w:tab w:val="left" w:pos="3510"/>
        </w:tabs>
        <w:spacing w:after="0"/>
        <w:jc w:val="center"/>
        <w:rPr>
          <w:b/>
          <w:sz w:val="22"/>
          <w:szCs w:val="22"/>
        </w:rPr>
      </w:pPr>
    </w:p>
    <w:p w14:paraId="7A78288D" w14:textId="77777777" w:rsidR="00B72C81" w:rsidRPr="00C24941" w:rsidRDefault="00B72C81" w:rsidP="00B72C81">
      <w:pPr>
        <w:tabs>
          <w:tab w:val="left" w:pos="426"/>
          <w:tab w:val="left" w:pos="709"/>
          <w:tab w:val="left" w:pos="3510"/>
        </w:tabs>
        <w:spacing w:after="0"/>
        <w:jc w:val="center"/>
        <w:rPr>
          <w:b/>
          <w:sz w:val="22"/>
          <w:szCs w:val="22"/>
        </w:rPr>
      </w:pPr>
    </w:p>
    <w:p w14:paraId="6EB89185" w14:textId="77777777" w:rsidR="00B72C81" w:rsidRPr="00C24941" w:rsidRDefault="00B72C81" w:rsidP="00B72C81">
      <w:pPr>
        <w:tabs>
          <w:tab w:val="left" w:pos="426"/>
          <w:tab w:val="left" w:pos="709"/>
          <w:tab w:val="left" w:pos="3510"/>
        </w:tabs>
        <w:spacing w:after="0"/>
        <w:jc w:val="center"/>
        <w:rPr>
          <w:b/>
          <w:sz w:val="22"/>
          <w:szCs w:val="22"/>
        </w:rPr>
      </w:pPr>
    </w:p>
    <w:p w14:paraId="39B39586" w14:textId="77777777" w:rsidR="00B72C81" w:rsidRPr="00C24941" w:rsidRDefault="00B72C81" w:rsidP="00B72C81">
      <w:pPr>
        <w:tabs>
          <w:tab w:val="left" w:pos="426"/>
          <w:tab w:val="left" w:pos="709"/>
          <w:tab w:val="left" w:pos="3510"/>
        </w:tabs>
        <w:spacing w:after="0"/>
        <w:jc w:val="center"/>
        <w:rPr>
          <w:b/>
          <w:sz w:val="22"/>
          <w:szCs w:val="22"/>
        </w:rPr>
      </w:pPr>
    </w:p>
    <w:p w14:paraId="397C1969" w14:textId="77777777" w:rsidR="00B72C81" w:rsidRPr="00C24941" w:rsidRDefault="00B72C81" w:rsidP="00B72C81">
      <w:pPr>
        <w:tabs>
          <w:tab w:val="left" w:pos="426"/>
          <w:tab w:val="left" w:pos="709"/>
          <w:tab w:val="left" w:pos="3510"/>
        </w:tabs>
        <w:spacing w:after="0" w:line="276" w:lineRule="auto"/>
        <w:jc w:val="center"/>
        <w:rPr>
          <w:i/>
          <w:color w:val="FF0000"/>
          <w:sz w:val="22"/>
          <w:szCs w:val="22"/>
        </w:rPr>
      </w:pPr>
      <w:r w:rsidRPr="00C24941">
        <w:rPr>
          <w:i/>
          <w:sz w:val="22"/>
          <w:szCs w:val="22"/>
        </w:rPr>
        <w:t xml:space="preserve">    </w:t>
      </w:r>
      <w:r w:rsidRPr="00C24941">
        <w:rPr>
          <w:i/>
          <w:color w:val="FF0000"/>
          <w:sz w:val="22"/>
          <w:szCs w:val="22"/>
        </w:rPr>
        <w:t>Предоставляется Победителем закупки в соответствии с заявкой на участие в закупке.</w:t>
      </w:r>
    </w:p>
    <w:p w14:paraId="68E7A1EA" w14:textId="77777777" w:rsidR="00B72C81" w:rsidRPr="00C24941" w:rsidRDefault="00B72C81" w:rsidP="00B72C81">
      <w:pPr>
        <w:tabs>
          <w:tab w:val="left" w:pos="426"/>
          <w:tab w:val="left" w:pos="709"/>
          <w:tab w:val="left" w:pos="3510"/>
        </w:tabs>
        <w:spacing w:after="0"/>
        <w:rPr>
          <w:b/>
          <w:color w:val="FF0000"/>
          <w:sz w:val="22"/>
          <w:szCs w:val="22"/>
        </w:rPr>
      </w:pPr>
    </w:p>
    <w:p w14:paraId="193B86DF" w14:textId="77777777" w:rsidR="00B72C81" w:rsidRPr="00C24941" w:rsidRDefault="00B72C81" w:rsidP="00B72C81">
      <w:pPr>
        <w:tabs>
          <w:tab w:val="left" w:pos="426"/>
          <w:tab w:val="left" w:pos="709"/>
          <w:tab w:val="left" w:pos="3510"/>
        </w:tabs>
        <w:spacing w:after="0"/>
        <w:rPr>
          <w:color w:val="FF0000"/>
          <w:sz w:val="22"/>
          <w:szCs w:val="22"/>
        </w:rPr>
      </w:pPr>
    </w:p>
    <w:p w14:paraId="1BB1CBF7" w14:textId="77777777" w:rsidR="00B72C81" w:rsidRPr="00C24941" w:rsidRDefault="00B72C81" w:rsidP="00B72C81">
      <w:pPr>
        <w:tabs>
          <w:tab w:val="left" w:pos="426"/>
          <w:tab w:val="left" w:pos="709"/>
          <w:tab w:val="left" w:pos="3510"/>
        </w:tabs>
        <w:spacing w:after="0"/>
        <w:rPr>
          <w:sz w:val="22"/>
          <w:szCs w:val="22"/>
        </w:rPr>
      </w:pPr>
    </w:p>
    <w:p w14:paraId="0EEA89FE" w14:textId="77777777" w:rsidR="00B72C81" w:rsidRPr="00C24941" w:rsidRDefault="00B72C81" w:rsidP="00B72C81">
      <w:pPr>
        <w:tabs>
          <w:tab w:val="left" w:pos="426"/>
          <w:tab w:val="left" w:pos="709"/>
          <w:tab w:val="left" w:pos="3510"/>
        </w:tabs>
        <w:spacing w:after="0"/>
        <w:rPr>
          <w:sz w:val="22"/>
          <w:szCs w:val="22"/>
        </w:rPr>
      </w:pPr>
    </w:p>
    <w:p w14:paraId="56BC7EC8" w14:textId="77777777" w:rsidR="00B72C81" w:rsidRPr="00C24941" w:rsidRDefault="00B72C81" w:rsidP="00B72C81">
      <w:pPr>
        <w:tabs>
          <w:tab w:val="left" w:pos="426"/>
          <w:tab w:val="left" w:pos="709"/>
          <w:tab w:val="left" w:pos="3510"/>
        </w:tabs>
        <w:spacing w:after="0"/>
        <w:rPr>
          <w:sz w:val="22"/>
          <w:szCs w:val="22"/>
        </w:rPr>
      </w:pPr>
    </w:p>
    <w:p w14:paraId="1858B0A0" w14:textId="77777777" w:rsidR="00B72C81" w:rsidRPr="00C24941" w:rsidRDefault="00B72C81" w:rsidP="00B72C81">
      <w:pPr>
        <w:tabs>
          <w:tab w:val="left" w:pos="426"/>
          <w:tab w:val="left" w:pos="709"/>
          <w:tab w:val="left" w:pos="3510"/>
        </w:tabs>
        <w:spacing w:after="0"/>
        <w:rPr>
          <w:sz w:val="22"/>
          <w:szCs w:val="22"/>
        </w:rPr>
      </w:pPr>
    </w:p>
    <w:p w14:paraId="1D7CA82B" w14:textId="77777777" w:rsidR="00B72C81" w:rsidRPr="00C24941" w:rsidRDefault="00B72C81" w:rsidP="00B72C81">
      <w:pPr>
        <w:tabs>
          <w:tab w:val="left" w:pos="426"/>
          <w:tab w:val="left" w:pos="709"/>
          <w:tab w:val="left" w:pos="3510"/>
        </w:tabs>
        <w:spacing w:after="0"/>
        <w:rPr>
          <w:sz w:val="22"/>
          <w:szCs w:val="22"/>
        </w:rPr>
      </w:pPr>
    </w:p>
    <w:p w14:paraId="524C3C62" w14:textId="77777777" w:rsidR="00B72C81" w:rsidRPr="00C24941" w:rsidRDefault="00B72C81" w:rsidP="00B72C81">
      <w:pPr>
        <w:tabs>
          <w:tab w:val="left" w:pos="426"/>
          <w:tab w:val="left" w:pos="709"/>
          <w:tab w:val="left" w:pos="3510"/>
        </w:tabs>
        <w:spacing w:after="0"/>
        <w:rPr>
          <w:sz w:val="22"/>
          <w:szCs w:val="22"/>
        </w:rPr>
      </w:pPr>
    </w:p>
    <w:p w14:paraId="51B54F5F" w14:textId="77777777" w:rsidR="00B72C81" w:rsidRPr="00C24941" w:rsidRDefault="00B72C81" w:rsidP="00B72C81">
      <w:pPr>
        <w:tabs>
          <w:tab w:val="left" w:pos="426"/>
          <w:tab w:val="left" w:pos="709"/>
          <w:tab w:val="left" w:pos="3510"/>
        </w:tabs>
        <w:spacing w:after="0"/>
        <w:rPr>
          <w:sz w:val="22"/>
          <w:szCs w:val="22"/>
        </w:rPr>
      </w:pPr>
    </w:p>
    <w:p w14:paraId="33B2CC33" w14:textId="77777777" w:rsidR="00B72C81" w:rsidRPr="00C24941" w:rsidRDefault="00B72C81" w:rsidP="00B72C81">
      <w:pPr>
        <w:tabs>
          <w:tab w:val="left" w:pos="426"/>
          <w:tab w:val="left" w:pos="709"/>
          <w:tab w:val="left" w:pos="3510"/>
        </w:tabs>
        <w:spacing w:after="0"/>
        <w:rPr>
          <w:sz w:val="22"/>
          <w:szCs w:val="22"/>
        </w:rPr>
      </w:pPr>
    </w:p>
    <w:p w14:paraId="6D508E73" w14:textId="77777777" w:rsidR="00B72C81" w:rsidRPr="00C24941" w:rsidRDefault="00B72C81" w:rsidP="00B72C81">
      <w:pPr>
        <w:tabs>
          <w:tab w:val="left" w:pos="426"/>
          <w:tab w:val="left" w:pos="709"/>
          <w:tab w:val="left" w:pos="3510"/>
        </w:tabs>
        <w:spacing w:after="0"/>
        <w:rPr>
          <w:sz w:val="22"/>
          <w:szCs w:val="22"/>
        </w:rPr>
      </w:pPr>
    </w:p>
    <w:p w14:paraId="4675CE62" w14:textId="77777777" w:rsidR="00B72C81" w:rsidRPr="00C24941" w:rsidRDefault="00B72C81" w:rsidP="00B72C81">
      <w:pPr>
        <w:tabs>
          <w:tab w:val="left" w:pos="426"/>
          <w:tab w:val="left" w:pos="709"/>
          <w:tab w:val="left" w:pos="3510"/>
        </w:tabs>
        <w:spacing w:after="0"/>
        <w:rPr>
          <w:sz w:val="22"/>
          <w:szCs w:val="22"/>
        </w:rPr>
      </w:pPr>
    </w:p>
    <w:p w14:paraId="307B6224" w14:textId="77777777" w:rsidR="00B72C81" w:rsidRPr="00C24941" w:rsidRDefault="00B72C81" w:rsidP="00B72C81">
      <w:pPr>
        <w:tabs>
          <w:tab w:val="left" w:pos="426"/>
          <w:tab w:val="left" w:pos="709"/>
          <w:tab w:val="left" w:pos="3510"/>
        </w:tabs>
        <w:spacing w:after="0"/>
        <w:rPr>
          <w:sz w:val="22"/>
          <w:szCs w:val="22"/>
        </w:rPr>
      </w:pPr>
    </w:p>
    <w:p w14:paraId="0870BF12" w14:textId="77777777" w:rsidR="00B72C81" w:rsidRPr="00C24941" w:rsidRDefault="00B72C81" w:rsidP="00B72C81">
      <w:pPr>
        <w:tabs>
          <w:tab w:val="left" w:pos="426"/>
          <w:tab w:val="left" w:pos="709"/>
          <w:tab w:val="left" w:pos="3510"/>
        </w:tabs>
        <w:spacing w:after="0"/>
        <w:rPr>
          <w:sz w:val="22"/>
          <w:szCs w:val="22"/>
        </w:rPr>
      </w:pPr>
    </w:p>
    <w:p w14:paraId="685ECDA9" w14:textId="77777777" w:rsidR="00B72C81" w:rsidRPr="00C24941" w:rsidRDefault="00B72C81" w:rsidP="00B72C81">
      <w:pPr>
        <w:spacing w:after="0"/>
        <w:ind w:firstLine="567"/>
        <w:contextualSpacing/>
        <w:rPr>
          <w:color w:val="000000"/>
          <w:sz w:val="22"/>
          <w:szCs w:val="22"/>
          <w:lang w:eastAsia="en-US"/>
        </w:rPr>
      </w:pPr>
    </w:p>
    <w:p w14:paraId="1804A81C" w14:textId="77777777" w:rsidR="00B72C81" w:rsidRPr="00C24941" w:rsidRDefault="00B72C81" w:rsidP="00B72C81">
      <w:pPr>
        <w:jc w:val="center"/>
        <w:rPr>
          <w:b/>
          <w:sz w:val="22"/>
          <w:szCs w:val="22"/>
        </w:rPr>
      </w:pPr>
      <w:r w:rsidRPr="00C24941">
        <w:rPr>
          <w:b/>
          <w:sz w:val="22"/>
          <w:szCs w:val="22"/>
        </w:rPr>
        <w:t>ПОДПИСИ СТОРОН:</w:t>
      </w:r>
    </w:p>
    <w:p w14:paraId="05B1FA3D" w14:textId="77777777" w:rsidR="00B72C81" w:rsidRPr="00C24941" w:rsidRDefault="00B72C81" w:rsidP="00B72C81">
      <w:pPr>
        <w:autoSpaceDE w:val="0"/>
        <w:autoSpaceDN w:val="0"/>
        <w:adjustRightInd w:val="0"/>
        <w:spacing w:after="0"/>
        <w:rPr>
          <w:b/>
          <w:sz w:val="22"/>
          <w:szCs w:val="22"/>
        </w:rPr>
      </w:pPr>
    </w:p>
    <w:tbl>
      <w:tblPr>
        <w:tblW w:w="0" w:type="auto"/>
        <w:tblLook w:val="04A0" w:firstRow="1" w:lastRow="0" w:firstColumn="1" w:lastColumn="0" w:noHBand="0" w:noVBand="1"/>
      </w:tblPr>
      <w:tblGrid>
        <w:gridCol w:w="4998"/>
        <w:gridCol w:w="4998"/>
      </w:tblGrid>
      <w:tr w:rsidR="00B72C81" w:rsidRPr="00C24941" w14:paraId="416F532A" w14:textId="77777777" w:rsidTr="00385826">
        <w:tc>
          <w:tcPr>
            <w:tcW w:w="4998" w:type="dxa"/>
            <w:shd w:val="clear" w:color="auto" w:fill="auto"/>
          </w:tcPr>
          <w:p w14:paraId="17D9B541" w14:textId="77777777" w:rsidR="00B72C81" w:rsidRPr="00C24941" w:rsidRDefault="00B72C81" w:rsidP="00385826">
            <w:pPr>
              <w:spacing w:after="0"/>
              <w:contextualSpacing/>
              <w:jc w:val="both"/>
              <w:rPr>
                <w:sz w:val="22"/>
                <w:szCs w:val="22"/>
              </w:rPr>
            </w:pPr>
            <w:r w:rsidRPr="00C24941">
              <w:rPr>
                <w:b/>
                <w:sz w:val="22"/>
                <w:szCs w:val="22"/>
              </w:rPr>
              <w:t>Подрядчик:</w:t>
            </w:r>
          </w:p>
          <w:p w14:paraId="160B2FD8" w14:textId="77777777" w:rsidR="00B72C81" w:rsidRPr="00C24941" w:rsidRDefault="00B72C81" w:rsidP="00385826">
            <w:pPr>
              <w:spacing w:after="0"/>
              <w:contextualSpacing/>
              <w:jc w:val="both"/>
              <w:rPr>
                <w:sz w:val="22"/>
                <w:szCs w:val="22"/>
              </w:rPr>
            </w:pPr>
          </w:p>
          <w:p w14:paraId="463731E8" w14:textId="77777777" w:rsidR="00B72C81" w:rsidRPr="00C24941" w:rsidRDefault="00B72C81" w:rsidP="00385826">
            <w:pPr>
              <w:spacing w:after="0"/>
              <w:contextualSpacing/>
              <w:jc w:val="both"/>
              <w:rPr>
                <w:sz w:val="22"/>
                <w:szCs w:val="22"/>
              </w:rPr>
            </w:pPr>
          </w:p>
          <w:p w14:paraId="4E827336" w14:textId="77777777" w:rsidR="00B72C81" w:rsidRPr="00C24941" w:rsidRDefault="00B72C81" w:rsidP="00385826">
            <w:pPr>
              <w:spacing w:after="0"/>
              <w:contextualSpacing/>
              <w:jc w:val="both"/>
              <w:rPr>
                <w:sz w:val="22"/>
                <w:szCs w:val="22"/>
              </w:rPr>
            </w:pPr>
            <w:r w:rsidRPr="00C24941">
              <w:rPr>
                <w:sz w:val="22"/>
                <w:szCs w:val="22"/>
              </w:rPr>
              <w:t xml:space="preserve">______________ /___________/  </w:t>
            </w:r>
          </w:p>
          <w:p w14:paraId="7D8AC7F7" w14:textId="77777777" w:rsidR="00B72C81" w:rsidRPr="00C24941" w:rsidRDefault="00B72C81" w:rsidP="00385826">
            <w:pPr>
              <w:spacing w:after="0"/>
              <w:contextualSpacing/>
              <w:jc w:val="both"/>
              <w:rPr>
                <w:rFonts w:eastAsia="Calibri"/>
                <w:sz w:val="22"/>
                <w:szCs w:val="22"/>
                <w:lang w:eastAsia="en-US"/>
              </w:rPr>
            </w:pPr>
            <w:proofErr w:type="spellStart"/>
            <w:r w:rsidRPr="00C24941">
              <w:rPr>
                <w:sz w:val="22"/>
                <w:szCs w:val="22"/>
              </w:rPr>
              <w:t>М.п</w:t>
            </w:r>
            <w:proofErr w:type="spellEnd"/>
            <w:r w:rsidRPr="00C24941">
              <w:rPr>
                <w:sz w:val="22"/>
                <w:szCs w:val="22"/>
              </w:rPr>
              <w:t>.</w:t>
            </w:r>
          </w:p>
        </w:tc>
        <w:tc>
          <w:tcPr>
            <w:tcW w:w="4998" w:type="dxa"/>
            <w:shd w:val="clear" w:color="auto" w:fill="auto"/>
          </w:tcPr>
          <w:p w14:paraId="50263768" w14:textId="77777777" w:rsidR="00B72C81" w:rsidRPr="00C24941" w:rsidRDefault="00B72C81" w:rsidP="00385826">
            <w:pPr>
              <w:spacing w:after="0"/>
              <w:contextualSpacing/>
              <w:jc w:val="both"/>
              <w:rPr>
                <w:b/>
                <w:sz w:val="22"/>
                <w:szCs w:val="22"/>
              </w:rPr>
            </w:pPr>
            <w:r w:rsidRPr="00C24941">
              <w:rPr>
                <w:b/>
                <w:sz w:val="22"/>
                <w:szCs w:val="22"/>
              </w:rPr>
              <w:t>Заказчик:</w:t>
            </w:r>
          </w:p>
          <w:p w14:paraId="6528612D" w14:textId="77777777" w:rsidR="00B72C81" w:rsidRPr="00C24941" w:rsidRDefault="00B72C81" w:rsidP="00385826">
            <w:pPr>
              <w:spacing w:after="0"/>
              <w:contextualSpacing/>
              <w:jc w:val="both"/>
              <w:rPr>
                <w:sz w:val="22"/>
                <w:szCs w:val="22"/>
              </w:rPr>
            </w:pPr>
          </w:p>
          <w:p w14:paraId="5924F7BA" w14:textId="77777777" w:rsidR="00B72C81" w:rsidRPr="00C24941" w:rsidRDefault="00B72C81" w:rsidP="00385826">
            <w:pPr>
              <w:spacing w:after="0"/>
              <w:contextualSpacing/>
              <w:jc w:val="both"/>
              <w:rPr>
                <w:sz w:val="22"/>
                <w:szCs w:val="22"/>
              </w:rPr>
            </w:pPr>
          </w:p>
          <w:p w14:paraId="7A40887D" w14:textId="77777777" w:rsidR="00B72C81" w:rsidRPr="00C24941" w:rsidRDefault="00B72C81" w:rsidP="00385826">
            <w:pPr>
              <w:spacing w:after="0"/>
              <w:contextualSpacing/>
              <w:jc w:val="both"/>
              <w:rPr>
                <w:sz w:val="22"/>
                <w:szCs w:val="22"/>
              </w:rPr>
            </w:pPr>
            <w:r w:rsidRPr="00C24941">
              <w:rPr>
                <w:sz w:val="22"/>
                <w:szCs w:val="22"/>
              </w:rPr>
              <w:t xml:space="preserve">______________ С.В. </w:t>
            </w:r>
            <w:proofErr w:type="spellStart"/>
            <w:r w:rsidRPr="00C24941">
              <w:rPr>
                <w:sz w:val="22"/>
                <w:szCs w:val="22"/>
              </w:rPr>
              <w:t>Прийма</w:t>
            </w:r>
            <w:proofErr w:type="spellEnd"/>
          </w:p>
          <w:p w14:paraId="18C10F29" w14:textId="77777777" w:rsidR="00B72C81" w:rsidRPr="00C24941" w:rsidRDefault="00B72C81" w:rsidP="00385826">
            <w:pPr>
              <w:spacing w:after="0"/>
              <w:contextualSpacing/>
              <w:jc w:val="both"/>
              <w:rPr>
                <w:rFonts w:eastAsia="Calibri"/>
                <w:sz w:val="22"/>
                <w:szCs w:val="22"/>
                <w:lang w:eastAsia="en-US"/>
              </w:rPr>
            </w:pPr>
            <w:proofErr w:type="spellStart"/>
            <w:r w:rsidRPr="00C24941">
              <w:rPr>
                <w:sz w:val="22"/>
                <w:szCs w:val="22"/>
              </w:rPr>
              <w:t>М.п</w:t>
            </w:r>
            <w:proofErr w:type="spellEnd"/>
            <w:r w:rsidRPr="00C24941">
              <w:rPr>
                <w:sz w:val="22"/>
                <w:szCs w:val="22"/>
              </w:rPr>
              <w:t>.</w:t>
            </w:r>
          </w:p>
        </w:tc>
      </w:tr>
    </w:tbl>
    <w:p w14:paraId="66D63FBB" w14:textId="77777777" w:rsidR="00B72C81" w:rsidRPr="00C24941" w:rsidRDefault="00B72C81" w:rsidP="00B72C81">
      <w:pPr>
        <w:autoSpaceDE w:val="0"/>
        <w:autoSpaceDN w:val="0"/>
        <w:adjustRightInd w:val="0"/>
        <w:spacing w:after="0"/>
        <w:rPr>
          <w:b/>
          <w:sz w:val="22"/>
          <w:szCs w:val="22"/>
        </w:rPr>
      </w:pPr>
    </w:p>
    <w:p w14:paraId="4457E218" w14:textId="77777777" w:rsidR="00B72C81" w:rsidRPr="00C24941" w:rsidRDefault="00B72C81" w:rsidP="00B72C81">
      <w:pPr>
        <w:spacing w:after="0" w:line="276" w:lineRule="auto"/>
        <w:jc w:val="center"/>
        <w:rPr>
          <w:b/>
          <w:sz w:val="22"/>
          <w:szCs w:val="22"/>
          <w:u w:val="single"/>
        </w:rPr>
      </w:pPr>
    </w:p>
    <w:p w14:paraId="7A89818A" w14:textId="77777777" w:rsidR="00B72C81" w:rsidRPr="00C24941" w:rsidRDefault="00B72C81" w:rsidP="00B72C81">
      <w:pPr>
        <w:spacing w:after="0" w:line="276" w:lineRule="auto"/>
        <w:jc w:val="center"/>
        <w:rPr>
          <w:b/>
          <w:sz w:val="22"/>
          <w:szCs w:val="22"/>
          <w:u w:val="single"/>
        </w:rPr>
      </w:pPr>
    </w:p>
    <w:p w14:paraId="083B8EA3" w14:textId="77777777" w:rsidR="00B72C81" w:rsidRPr="00C24941" w:rsidRDefault="00B72C81" w:rsidP="00B72C81">
      <w:pPr>
        <w:spacing w:after="0" w:line="276" w:lineRule="auto"/>
        <w:jc w:val="center"/>
        <w:rPr>
          <w:b/>
          <w:sz w:val="22"/>
          <w:szCs w:val="22"/>
          <w:u w:val="single"/>
        </w:rPr>
      </w:pPr>
    </w:p>
    <w:p w14:paraId="6FDBAE4C" w14:textId="77777777" w:rsidR="00B72C81" w:rsidRPr="00C24941" w:rsidRDefault="00B72C81" w:rsidP="00B72C81">
      <w:pPr>
        <w:spacing w:after="0" w:line="276" w:lineRule="auto"/>
        <w:jc w:val="center"/>
        <w:rPr>
          <w:b/>
          <w:sz w:val="22"/>
          <w:szCs w:val="22"/>
          <w:u w:val="single"/>
        </w:rPr>
      </w:pPr>
    </w:p>
    <w:p w14:paraId="59BA8475" w14:textId="77777777" w:rsidR="00B72C81" w:rsidRPr="00C24941" w:rsidRDefault="00B72C81" w:rsidP="00B72C81">
      <w:pPr>
        <w:spacing w:after="0" w:line="276" w:lineRule="auto"/>
        <w:jc w:val="center"/>
        <w:rPr>
          <w:b/>
          <w:sz w:val="22"/>
          <w:szCs w:val="22"/>
          <w:u w:val="single"/>
        </w:rPr>
      </w:pPr>
    </w:p>
    <w:p w14:paraId="6378573D" w14:textId="77777777" w:rsidR="00B72C81" w:rsidRPr="00C24941" w:rsidRDefault="00B72C81" w:rsidP="00B72C81">
      <w:pPr>
        <w:spacing w:after="0" w:line="276" w:lineRule="auto"/>
        <w:jc w:val="center"/>
        <w:rPr>
          <w:b/>
          <w:sz w:val="22"/>
          <w:szCs w:val="22"/>
          <w:u w:val="single"/>
        </w:rPr>
      </w:pPr>
    </w:p>
    <w:p w14:paraId="1AB7BE17" w14:textId="77777777" w:rsidR="00B72C81" w:rsidRPr="00C24941" w:rsidRDefault="00B72C81" w:rsidP="00B72C81">
      <w:pPr>
        <w:spacing w:after="0" w:line="276" w:lineRule="auto"/>
        <w:jc w:val="center"/>
        <w:rPr>
          <w:b/>
          <w:sz w:val="22"/>
          <w:szCs w:val="22"/>
          <w:u w:val="single"/>
        </w:rPr>
      </w:pPr>
    </w:p>
    <w:p w14:paraId="160446A9" w14:textId="77777777" w:rsidR="00B72C81" w:rsidRPr="00C24941" w:rsidRDefault="00B72C81" w:rsidP="00B72C81">
      <w:pPr>
        <w:spacing w:after="0" w:line="276" w:lineRule="auto"/>
        <w:jc w:val="center"/>
        <w:rPr>
          <w:b/>
          <w:sz w:val="22"/>
          <w:szCs w:val="22"/>
          <w:u w:val="single"/>
        </w:rPr>
      </w:pPr>
    </w:p>
    <w:p w14:paraId="3D176DC1" w14:textId="77777777" w:rsidR="00B72C81" w:rsidRPr="00C24941" w:rsidRDefault="00B72C81" w:rsidP="00B72C81">
      <w:pPr>
        <w:spacing w:after="0" w:line="276" w:lineRule="auto"/>
        <w:jc w:val="center"/>
        <w:rPr>
          <w:b/>
          <w:sz w:val="22"/>
          <w:szCs w:val="22"/>
          <w:u w:val="single"/>
        </w:rPr>
      </w:pPr>
    </w:p>
    <w:p w14:paraId="46DA4CF8" w14:textId="77777777" w:rsidR="00B72C81" w:rsidRDefault="00B72C81" w:rsidP="00B72C81">
      <w:pPr>
        <w:spacing w:after="0" w:line="276" w:lineRule="auto"/>
        <w:jc w:val="center"/>
        <w:rPr>
          <w:b/>
          <w:sz w:val="22"/>
          <w:szCs w:val="22"/>
          <w:u w:val="single"/>
        </w:rPr>
      </w:pPr>
    </w:p>
    <w:p w14:paraId="4FD9E55E" w14:textId="77777777" w:rsidR="001345F3" w:rsidRDefault="001345F3" w:rsidP="00B72C81">
      <w:pPr>
        <w:spacing w:after="0" w:line="276" w:lineRule="auto"/>
        <w:jc w:val="center"/>
        <w:rPr>
          <w:b/>
          <w:sz w:val="22"/>
          <w:szCs w:val="22"/>
          <w:u w:val="single"/>
        </w:rPr>
      </w:pPr>
    </w:p>
    <w:p w14:paraId="5EBDDA07" w14:textId="77777777" w:rsidR="001345F3" w:rsidRDefault="001345F3" w:rsidP="00B72C81">
      <w:pPr>
        <w:spacing w:after="0" w:line="276" w:lineRule="auto"/>
        <w:jc w:val="center"/>
        <w:rPr>
          <w:b/>
          <w:sz w:val="22"/>
          <w:szCs w:val="22"/>
          <w:u w:val="single"/>
        </w:rPr>
      </w:pPr>
    </w:p>
    <w:p w14:paraId="42D80F91" w14:textId="77777777" w:rsidR="00106093" w:rsidRDefault="00106093" w:rsidP="00B72C81">
      <w:pPr>
        <w:spacing w:after="0" w:line="276" w:lineRule="auto"/>
        <w:jc w:val="center"/>
        <w:rPr>
          <w:b/>
          <w:sz w:val="22"/>
          <w:szCs w:val="22"/>
          <w:u w:val="single"/>
        </w:rPr>
      </w:pPr>
    </w:p>
    <w:p w14:paraId="49565981" w14:textId="77777777" w:rsidR="00106093" w:rsidRDefault="00106093" w:rsidP="00B72C81">
      <w:pPr>
        <w:spacing w:after="0" w:line="276" w:lineRule="auto"/>
        <w:jc w:val="center"/>
        <w:rPr>
          <w:b/>
          <w:sz w:val="22"/>
          <w:szCs w:val="22"/>
          <w:u w:val="single"/>
        </w:rPr>
      </w:pPr>
    </w:p>
    <w:p w14:paraId="76BD729D" w14:textId="77777777" w:rsidR="00106093" w:rsidRDefault="00106093" w:rsidP="00B72C81">
      <w:pPr>
        <w:spacing w:after="0" w:line="276" w:lineRule="auto"/>
        <w:jc w:val="center"/>
        <w:rPr>
          <w:b/>
          <w:sz w:val="22"/>
          <w:szCs w:val="22"/>
          <w:u w:val="single"/>
        </w:rPr>
      </w:pPr>
    </w:p>
    <w:p w14:paraId="3FC7A75A" w14:textId="77777777" w:rsidR="00B72C81" w:rsidRPr="00C24941" w:rsidRDefault="00B72C81" w:rsidP="00B72C81">
      <w:pPr>
        <w:spacing w:after="0" w:line="276" w:lineRule="auto"/>
        <w:ind w:left="5670"/>
        <w:rPr>
          <w:b/>
          <w:sz w:val="22"/>
          <w:szCs w:val="22"/>
        </w:rPr>
      </w:pPr>
      <w:r w:rsidRPr="00C24941">
        <w:rPr>
          <w:sz w:val="22"/>
          <w:szCs w:val="22"/>
        </w:rPr>
        <w:lastRenderedPageBreak/>
        <w:t xml:space="preserve">Приложение № </w:t>
      </w:r>
      <w:r>
        <w:rPr>
          <w:sz w:val="22"/>
          <w:szCs w:val="22"/>
        </w:rPr>
        <w:t>2</w:t>
      </w:r>
    </w:p>
    <w:p w14:paraId="696BF8B1" w14:textId="77777777" w:rsidR="00B72C81" w:rsidRPr="00C24941" w:rsidRDefault="00B72C81" w:rsidP="00B72C81">
      <w:pPr>
        <w:spacing w:after="0" w:line="276" w:lineRule="auto"/>
        <w:ind w:left="5670"/>
        <w:rPr>
          <w:sz w:val="22"/>
          <w:szCs w:val="22"/>
        </w:rPr>
      </w:pPr>
      <w:r w:rsidRPr="00C24941">
        <w:rPr>
          <w:sz w:val="22"/>
          <w:szCs w:val="22"/>
        </w:rPr>
        <w:t>к Договору от _______№____________</w:t>
      </w:r>
    </w:p>
    <w:p w14:paraId="6E3085B3" w14:textId="77777777" w:rsidR="00B72C81" w:rsidRPr="00C24941" w:rsidRDefault="00B72C81" w:rsidP="00B72C81">
      <w:pPr>
        <w:spacing w:after="0" w:line="276" w:lineRule="auto"/>
        <w:jc w:val="right"/>
        <w:rPr>
          <w:sz w:val="22"/>
          <w:szCs w:val="22"/>
        </w:rPr>
      </w:pPr>
    </w:p>
    <w:p w14:paraId="56861757" w14:textId="77777777" w:rsidR="00B72C81" w:rsidRPr="00C24941" w:rsidRDefault="00B72C81" w:rsidP="00B72C81">
      <w:pPr>
        <w:spacing w:after="0" w:line="276" w:lineRule="auto"/>
        <w:rPr>
          <w:b/>
          <w:sz w:val="22"/>
          <w:szCs w:val="22"/>
        </w:rPr>
      </w:pPr>
    </w:p>
    <w:p w14:paraId="713A536C" w14:textId="77777777" w:rsidR="00B72C81" w:rsidRPr="00C24941" w:rsidRDefault="00B72C81" w:rsidP="00B72C81">
      <w:pPr>
        <w:spacing w:after="0" w:line="276" w:lineRule="auto"/>
        <w:jc w:val="center"/>
        <w:rPr>
          <w:b/>
          <w:sz w:val="22"/>
          <w:szCs w:val="22"/>
        </w:rPr>
      </w:pPr>
    </w:p>
    <w:p w14:paraId="659F48DF" w14:textId="77777777" w:rsidR="00B72C81" w:rsidRPr="00C24941" w:rsidRDefault="00B72C81" w:rsidP="00B72C81">
      <w:pPr>
        <w:spacing w:after="0" w:line="276" w:lineRule="auto"/>
        <w:jc w:val="center"/>
        <w:rPr>
          <w:b/>
          <w:sz w:val="22"/>
          <w:szCs w:val="22"/>
        </w:rPr>
      </w:pPr>
      <w:r w:rsidRPr="00C24941">
        <w:rPr>
          <w:b/>
          <w:sz w:val="22"/>
          <w:szCs w:val="22"/>
        </w:rPr>
        <w:t>Техническое задание</w:t>
      </w:r>
    </w:p>
    <w:p w14:paraId="2ABB8FEB" w14:textId="77777777" w:rsidR="00B72C81" w:rsidRPr="00C24941" w:rsidRDefault="00B72C81" w:rsidP="00B72C81">
      <w:pPr>
        <w:autoSpaceDE w:val="0"/>
        <w:autoSpaceDN w:val="0"/>
        <w:adjustRightInd w:val="0"/>
        <w:spacing w:after="0" w:line="276" w:lineRule="auto"/>
        <w:jc w:val="center"/>
        <w:rPr>
          <w:b/>
          <w:sz w:val="22"/>
          <w:szCs w:val="22"/>
        </w:rPr>
      </w:pPr>
    </w:p>
    <w:p w14:paraId="788CFC57" w14:textId="77777777" w:rsidR="00B72C81" w:rsidRDefault="00B72C81" w:rsidP="00B72C81">
      <w:pPr>
        <w:autoSpaceDE w:val="0"/>
        <w:autoSpaceDN w:val="0"/>
        <w:adjustRightInd w:val="0"/>
        <w:spacing w:after="0" w:line="276" w:lineRule="auto"/>
        <w:jc w:val="center"/>
        <w:rPr>
          <w:b/>
          <w:sz w:val="22"/>
          <w:szCs w:val="22"/>
        </w:rPr>
      </w:pPr>
    </w:p>
    <w:p w14:paraId="3DB802D1" w14:textId="77777777" w:rsidR="005B6052" w:rsidRDefault="005B6052" w:rsidP="00B72C81">
      <w:pPr>
        <w:autoSpaceDE w:val="0"/>
        <w:autoSpaceDN w:val="0"/>
        <w:adjustRightInd w:val="0"/>
        <w:spacing w:after="0" w:line="276" w:lineRule="auto"/>
        <w:jc w:val="center"/>
        <w:rPr>
          <w:b/>
          <w:sz w:val="22"/>
          <w:szCs w:val="22"/>
        </w:rPr>
      </w:pPr>
    </w:p>
    <w:p w14:paraId="5499ECBD" w14:textId="77777777" w:rsidR="005B6052" w:rsidRDefault="005B6052" w:rsidP="00B72C81">
      <w:pPr>
        <w:autoSpaceDE w:val="0"/>
        <w:autoSpaceDN w:val="0"/>
        <w:adjustRightInd w:val="0"/>
        <w:spacing w:after="0" w:line="276" w:lineRule="auto"/>
        <w:jc w:val="center"/>
        <w:rPr>
          <w:b/>
          <w:sz w:val="22"/>
          <w:szCs w:val="22"/>
        </w:rPr>
      </w:pPr>
    </w:p>
    <w:p w14:paraId="39C48766" w14:textId="77777777" w:rsidR="005B6052" w:rsidRDefault="005B6052" w:rsidP="00B72C81">
      <w:pPr>
        <w:autoSpaceDE w:val="0"/>
        <w:autoSpaceDN w:val="0"/>
        <w:adjustRightInd w:val="0"/>
        <w:spacing w:after="0" w:line="276" w:lineRule="auto"/>
        <w:jc w:val="center"/>
        <w:rPr>
          <w:b/>
          <w:sz w:val="22"/>
          <w:szCs w:val="22"/>
        </w:rPr>
      </w:pPr>
    </w:p>
    <w:p w14:paraId="49A6A751" w14:textId="77777777" w:rsidR="005B6052" w:rsidRPr="00C24941" w:rsidRDefault="005B6052" w:rsidP="00B72C81">
      <w:pPr>
        <w:autoSpaceDE w:val="0"/>
        <w:autoSpaceDN w:val="0"/>
        <w:adjustRightInd w:val="0"/>
        <w:spacing w:after="0" w:line="276" w:lineRule="auto"/>
        <w:jc w:val="center"/>
        <w:rPr>
          <w:b/>
          <w:sz w:val="22"/>
          <w:szCs w:val="22"/>
        </w:rPr>
      </w:pPr>
    </w:p>
    <w:p w14:paraId="53B98ADE" w14:textId="77777777" w:rsidR="00B72C81" w:rsidRPr="00C24941" w:rsidRDefault="00B72C81" w:rsidP="00B72C81">
      <w:pPr>
        <w:autoSpaceDE w:val="0"/>
        <w:autoSpaceDN w:val="0"/>
        <w:adjustRightInd w:val="0"/>
        <w:spacing w:after="0" w:line="276" w:lineRule="auto"/>
        <w:jc w:val="center"/>
        <w:rPr>
          <w:b/>
          <w:sz w:val="22"/>
          <w:szCs w:val="22"/>
        </w:rPr>
      </w:pPr>
    </w:p>
    <w:p w14:paraId="10114AD5" w14:textId="77777777" w:rsidR="00B72C81" w:rsidRPr="00C24941" w:rsidRDefault="00B72C81" w:rsidP="00B72C81">
      <w:pPr>
        <w:autoSpaceDE w:val="0"/>
        <w:autoSpaceDN w:val="0"/>
        <w:adjustRightInd w:val="0"/>
        <w:spacing w:after="0" w:line="276" w:lineRule="auto"/>
        <w:jc w:val="center"/>
        <w:rPr>
          <w:i/>
          <w:sz w:val="22"/>
          <w:szCs w:val="22"/>
        </w:rPr>
      </w:pPr>
      <w:r w:rsidRPr="00C24941">
        <w:rPr>
          <w:i/>
          <w:sz w:val="22"/>
          <w:szCs w:val="22"/>
        </w:rPr>
        <w:t xml:space="preserve">Формируется в соответствии с Техническим заданием настоящей Документации о закупке </w:t>
      </w:r>
    </w:p>
    <w:p w14:paraId="02707B3D" w14:textId="77777777" w:rsidR="00B72C81" w:rsidRPr="00C24941" w:rsidRDefault="00B72C81" w:rsidP="00B72C81">
      <w:pPr>
        <w:autoSpaceDE w:val="0"/>
        <w:autoSpaceDN w:val="0"/>
        <w:adjustRightInd w:val="0"/>
        <w:spacing w:after="0" w:line="276" w:lineRule="auto"/>
        <w:jc w:val="center"/>
        <w:rPr>
          <w:b/>
          <w:color w:val="FF0000"/>
          <w:sz w:val="22"/>
          <w:szCs w:val="22"/>
        </w:rPr>
      </w:pPr>
    </w:p>
    <w:p w14:paraId="30348CEE" w14:textId="77777777" w:rsidR="00B72C81" w:rsidRPr="00C24941" w:rsidRDefault="00B72C81" w:rsidP="00B72C81">
      <w:pPr>
        <w:autoSpaceDE w:val="0"/>
        <w:autoSpaceDN w:val="0"/>
        <w:adjustRightInd w:val="0"/>
        <w:spacing w:after="0" w:line="276" w:lineRule="auto"/>
        <w:jc w:val="center"/>
        <w:rPr>
          <w:b/>
          <w:color w:val="FF0000"/>
          <w:sz w:val="22"/>
          <w:szCs w:val="22"/>
        </w:rPr>
      </w:pPr>
    </w:p>
    <w:p w14:paraId="6B0F6206" w14:textId="77777777" w:rsidR="00B72C81" w:rsidRPr="00C24941" w:rsidRDefault="00B72C81" w:rsidP="00B72C81">
      <w:pPr>
        <w:autoSpaceDE w:val="0"/>
        <w:autoSpaceDN w:val="0"/>
        <w:adjustRightInd w:val="0"/>
        <w:spacing w:after="0" w:line="276" w:lineRule="auto"/>
        <w:jc w:val="center"/>
        <w:rPr>
          <w:b/>
          <w:color w:val="FF0000"/>
          <w:sz w:val="22"/>
          <w:szCs w:val="22"/>
        </w:rPr>
      </w:pPr>
    </w:p>
    <w:p w14:paraId="48306FAC" w14:textId="77777777" w:rsidR="00B72C81" w:rsidRPr="00C24941" w:rsidRDefault="00B72C81" w:rsidP="00B72C81">
      <w:pPr>
        <w:autoSpaceDE w:val="0"/>
        <w:autoSpaceDN w:val="0"/>
        <w:adjustRightInd w:val="0"/>
        <w:spacing w:after="0" w:line="276" w:lineRule="auto"/>
        <w:jc w:val="center"/>
        <w:rPr>
          <w:b/>
          <w:color w:val="FF0000"/>
          <w:sz w:val="22"/>
          <w:szCs w:val="22"/>
        </w:rPr>
      </w:pPr>
    </w:p>
    <w:p w14:paraId="0538FE1E" w14:textId="77777777" w:rsidR="00B72C81" w:rsidRPr="00C24941" w:rsidRDefault="00B72C81" w:rsidP="00B72C81">
      <w:pPr>
        <w:autoSpaceDE w:val="0"/>
        <w:autoSpaceDN w:val="0"/>
        <w:adjustRightInd w:val="0"/>
        <w:spacing w:after="0" w:line="276" w:lineRule="auto"/>
        <w:rPr>
          <w:sz w:val="22"/>
          <w:szCs w:val="22"/>
        </w:rPr>
      </w:pPr>
    </w:p>
    <w:p w14:paraId="76797633" w14:textId="77777777" w:rsidR="00B72C81" w:rsidRPr="00C24941" w:rsidRDefault="00B72C81" w:rsidP="00B72C81">
      <w:pPr>
        <w:autoSpaceDE w:val="0"/>
        <w:autoSpaceDN w:val="0"/>
        <w:adjustRightInd w:val="0"/>
        <w:spacing w:after="0" w:line="276" w:lineRule="auto"/>
        <w:jc w:val="center"/>
        <w:rPr>
          <w:sz w:val="22"/>
          <w:szCs w:val="22"/>
        </w:rPr>
      </w:pPr>
    </w:p>
    <w:p w14:paraId="2CB8704C" w14:textId="77777777" w:rsidR="00B72C81" w:rsidRPr="00C24941" w:rsidRDefault="00B72C81" w:rsidP="00B72C81">
      <w:pPr>
        <w:tabs>
          <w:tab w:val="left" w:pos="426"/>
          <w:tab w:val="left" w:pos="709"/>
          <w:tab w:val="left" w:pos="3510"/>
        </w:tabs>
        <w:spacing w:after="0"/>
        <w:rPr>
          <w:sz w:val="22"/>
          <w:szCs w:val="22"/>
        </w:rPr>
      </w:pPr>
    </w:p>
    <w:p w14:paraId="3AB8F17F" w14:textId="77777777" w:rsidR="00B72C81" w:rsidRPr="00C24941" w:rsidRDefault="00B72C81" w:rsidP="00B72C81">
      <w:pPr>
        <w:tabs>
          <w:tab w:val="left" w:pos="426"/>
          <w:tab w:val="left" w:pos="709"/>
          <w:tab w:val="left" w:pos="3510"/>
        </w:tabs>
        <w:spacing w:after="0"/>
        <w:rPr>
          <w:sz w:val="22"/>
          <w:szCs w:val="22"/>
        </w:rPr>
      </w:pPr>
    </w:p>
    <w:p w14:paraId="64155F77" w14:textId="77777777" w:rsidR="00B72C81" w:rsidRPr="00C24941" w:rsidRDefault="00B72C81" w:rsidP="00B72C81">
      <w:pPr>
        <w:spacing w:after="0"/>
        <w:ind w:firstLine="567"/>
        <w:contextualSpacing/>
        <w:rPr>
          <w:color w:val="000000"/>
          <w:sz w:val="22"/>
          <w:szCs w:val="22"/>
          <w:lang w:eastAsia="en-US"/>
        </w:rPr>
      </w:pPr>
    </w:p>
    <w:p w14:paraId="22FC3944" w14:textId="77777777" w:rsidR="00B72C81" w:rsidRPr="00C24941" w:rsidRDefault="00B72C81" w:rsidP="00B72C81">
      <w:pPr>
        <w:jc w:val="center"/>
        <w:rPr>
          <w:b/>
          <w:sz w:val="22"/>
          <w:szCs w:val="22"/>
        </w:rPr>
      </w:pPr>
      <w:r w:rsidRPr="00C24941">
        <w:rPr>
          <w:b/>
          <w:sz w:val="22"/>
          <w:szCs w:val="22"/>
        </w:rPr>
        <w:t>ПОДПИСИ СТОРОН:</w:t>
      </w:r>
    </w:p>
    <w:p w14:paraId="412DA1CC" w14:textId="77777777" w:rsidR="00B72C81" w:rsidRPr="00C24941" w:rsidRDefault="00B72C81" w:rsidP="00B72C81">
      <w:pPr>
        <w:autoSpaceDE w:val="0"/>
        <w:autoSpaceDN w:val="0"/>
        <w:adjustRightInd w:val="0"/>
        <w:spacing w:after="0"/>
        <w:rPr>
          <w:b/>
          <w:sz w:val="22"/>
          <w:szCs w:val="22"/>
        </w:rPr>
      </w:pPr>
    </w:p>
    <w:tbl>
      <w:tblPr>
        <w:tblW w:w="0" w:type="auto"/>
        <w:tblLook w:val="04A0" w:firstRow="1" w:lastRow="0" w:firstColumn="1" w:lastColumn="0" w:noHBand="0" w:noVBand="1"/>
      </w:tblPr>
      <w:tblGrid>
        <w:gridCol w:w="4998"/>
        <w:gridCol w:w="4998"/>
      </w:tblGrid>
      <w:tr w:rsidR="00B72C81" w:rsidRPr="00C24941" w14:paraId="642C60A0" w14:textId="77777777" w:rsidTr="00385826">
        <w:tc>
          <w:tcPr>
            <w:tcW w:w="4998" w:type="dxa"/>
            <w:shd w:val="clear" w:color="auto" w:fill="auto"/>
          </w:tcPr>
          <w:p w14:paraId="0EA4DC83" w14:textId="77777777" w:rsidR="00B72C81" w:rsidRPr="00C24941" w:rsidRDefault="00B72C81" w:rsidP="00385826">
            <w:pPr>
              <w:spacing w:after="0"/>
              <w:contextualSpacing/>
              <w:jc w:val="both"/>
              <w:rPr>
                <w:sz w:val="22"/>
                <w:szCs w:val="22"/>
              </w:rPr>
            </w:pPr>
            <w:r w:rsidRPr="00C24941">
              <w:rPr>
                <w:b/>
                <w:sz w:val="22"/>
                <w:szCs w:val="22"/>
              </w:rPr>
              <w:t>Подрядчик:</w:t>
            </w:r>
          </w:p>
          <w:p w14:paraId="65AC596A" w14:textId="77777777" w:rsidR="00B72C81" w:rsidRPr="00C24941" w:rsidRDefault="00B72C81" w:rsidP="00385826">
            <w:pPr>
              <w:spacing w:after="0"/>
              <w:contextualSpacing/>
              <w:jc w:val="both"/>
              <w:rPr>
                <w:sz w:val="22"/>
                <w:szCs w:val="22"/>
              </w:rPr>
            </w:pPr>
          </w:p>
          <w:p w14:paraId="1FEF30D2" w14:textId="77777777" w:rsidR="00B72C81" w:rsidRPr="00C24941" w:rsidRDefault="00B72C81" w:rsidP="00385826">
            <w:pPr>
              <w:spacing w:after="0"/>
              <w:contextualSpacing/>
              <w:jc w:val="both"/>
              <w:rPr>
                <w:sz w:val="22"/>
                <w:szCs w:val="22"/>
              </w:rPr>
            </w:pPr>
          </w:p>
          <w:p w14:paraId="36309EB0" w14:textId="77777777" w:rsidR="00B72C81" w:rsidRPr="00C24941" w:rsidRDefault="00B72C81" w:rsidP="00385826">
            <w:pPr>
              <w:spacing w:after="0"/>
              <w:contextualSpacing/>
              <w:jc w:val="both"/>
              <w:rPr>
                <w:sz w:val="22"/>
                <w:szCs w:val="22"/>
              </w:rPr>
            </w:pPr>
            <w:r w:rsidRPr="00C24941">
              <w:rPr>
                <w:sz w:val="22"/>
                <w:szCs w:val="22"/>
              </w:rPr>
              <w:t xml:space="preserve">______________ /___________/  </w:t>
            </w:r>
          </w:p>
          <w:p w14:paraId="02449AD6" w14:textId="77777777" w:rsidR="00B72C81" w:rsidRPr="00C24941" w:rsidRDefault="00B72C81" w:rsidP="00385826">
            <w:pPr>
              <w:spacing w:after="0"/>
              <w:contextualSpacing/>
              <w:jc w:val="both"/>
              <w:rPr>
                <w:rFonts w:eastAsia="Calibri"/>
                <w:sz w:val="22"/>
                <w:szCs w:val="22"/>
                <w:lang w:eastAsia="en-US"/>
              </w:rPr>
            </w:pPr>
            <w:proofErr w:type="spellStart"/>
            <w:r w:rsidRPr="00C24941">
              <w:rPr>
                <w:sz w:val="22"/>
                <w:szCs w:val="22"/>
              </w:rPr>
              <w:t>М.п</w:t>
            </w:r>
            <w:proofErr w:type="spellEnd"/>
            <w:r w:rsidRPr="00C24941">
              <w:rPr>
                <w:sz w:val="22"/>
                <w:szCs w:val="22"/>
              </w:rPr>
              <w:t>.</w:t>
            </w:r>
          </w:p>
        </w:tc>
        <w:tc>
          <w:tcPr>
            <w:tcW w:w="4998" w:type="dxa"/>
            <w:shd w:val="clear" w:color="auto" w:fill="auto"/>
          </w:tcPr>
          <w:p w14:paraId="1CF4AF81" w14:textId="77777777" w:rsidR="00B72C81" w:rsidRPr="00C24941" w:rsidRDefault="00B72C81" w:rsidP="00385826">
            <w:pPr>
              <w:spacing w:after="0"/>
              <w:contextualSpacing/>
              <w:jc w:val="both"/>
              <w:rPr>
                <w:b/>
                <w:sz w:val="22"/>
                <w:szCs w:val="22"/>
              </w:rPr>
            </w:pPr>
            <w:r w:rsidRPr="00C24941">
              <w:rPr>
                <w:b/>
                <w:sz w:val="22"/>
                <w:szCs w:val="22"/>
              </w:rPr>
              <w:t>Заказчик:</w:t>
            </w:r>
          </w:p>
          <w:p w14:paraId="71FD9E56" w14:textId="77777777" w:rsidR="00B72C81" w:rsidRPr="00C24941" w:rsidRDefault="00B72C81" w:rsidP="00385826">
            <w:pPr>
              <w:spacing w:after="0"/>
              <w:contextualSpacing/>
              <w:jc w:val="both"/>
              <w:rPr>
                <w:sz w:val="22"/>
                <w:szCs w:val="22"/>
              </w:rPr>
            </w:pPr>
          </w:p>
          <w:p w14:paraId="29B03C1C" w14:textId="77777777" w:rsidR="00B72C81" w:rsidRPr="00C24941" w:rsidRDefault="00B72C81" w:rsidP="00385826">
            <w:pPr>
              <w:spacing w:after="0"/>
              <w:contextualSpacing/>
              <w:jc w:val="both"/>
              <w:rPr>
                <w:sz w:val="22"/>
                <w:szCs w:val="22"/>
              </w:rPr>
            </w:pPr>
          </w:p>
          <w:p w14:paraId="68FEC32E" w14:textId="77777777" w:rsidR="00B72C81" w:rsidRPr="00C24941" w:rsidRDefault="00B72C81" w:rsidP="00385826">
            <w:pPr>
              <w:spacing w:after="0"/>
              <w:contextualSpacing/>
              <w:jc w:val="both"/>
              <w:rPr>
                <w:sz w:val="22"/>
                <w:szCs w:val="22"/>
              </w:rPr>
            </w:pPr>
            <w:r w:rsidRPr="00C24941">
              <w:rPr>
                <w:sz w:val="22"/>
                <w:szCs w:val="22"/>
              </w:rPr>
              <w:t xml:space="preserve">______________ С.В. </w:t>
            </w:r>
            <w:proofErr w:type="spellStart"/>
            <w:r w:rsidRPr="00C24941">
              <w:rPr>
                <w:sz w:val="22"/>
                <w:szCs w:val="22"/>
              </w:rPr>
              <w:t>Прийма</w:t>
            </w:r>
            <w:proofErr w:type="spellEnd"/>
          </w:p>
          <w:p w14:paraId="1092A0B8" w14:textId="77777777" w:rsidR="00B72C81" w:rsidRPr="00C24941" w:rsidRDefault="00B72C81" w:rsidP="00385826">
            <w:pPr>
              <w:spacing w:after="0"/>
              <w:contextualSpacing/>
              <w:jc w:val="both"/>
              <w:rPr>
                <w:rFonts w:eastAsia="Calibri"/>
                <w:sz w:val="22"/>
                <w:szCs w:val="22"/>
                <w:lang w:eastAsia="en-US"/>
              </w:rPr>
            </w:pPr>
            <w:proofErr w:type="spellStart"/>
            <w:r w:rsidRPr="00C24941">
              <w:rPr>
                <w:sz w:val="22"/>
                <w:szCs w:val="22"/>
              </w:rPr>
              <w:t>М.п</w:t>
            </w:r>
            <w:proofErr w:type="spellEnd"/>
            <w:r w:rsidRPr="00C24941">
              <w:rPr>
                <w:sz w:val="22"/>
                <w:szCs w:val="22"/>
              </w:rPr>
              <w:t>.</w:t>
            </w:r>
          </w:p>
        </w:tc>
      </w:tr>
    </w:tbl>
    <w:p w14:paraId="1583B34B" w14:textId="77777777" w:rsidR="00B72C81" w:rsidRPr="00C24941" w:rsidRDefault="00B72C81" w:rsidP="00B72C81">
      <w:pPr>
        <w:autoSpaceDE w:val="0"/>
        <w:autoSpaceDN w:val="0"/>
        <w:adjustRightInd w:val="0"/>
        <w:spacing w:after="0"/>
        <w:rPr>
          <w:b/>
          <w:sz w:val="22"/>
          <w:szCs w:val="22"/>
        </w:rPr>
      </w:pPr>
    </w:p>
    <w:p w14:paraId="7881FD90" w14:textId="77777777" w:rsidR="00B72C81" w:rsidRPr="00C24941" w:rsidRDefault="00B72C81" w:rsidP="00B72C81">
      <w:pPr>
        <w:autoSpaceDE w:val="0"/>
        <w:autoSpaceDN w:val="0"/>
        <w:adjustRightInd w:val="0"/>
        <w:spacing w:after="0"/>
        <w:rPr>
          <w:b/>
          <w:sz w:val="22"/>
          <w:szCs w:val="22"/>
        </w:rPr>
      </w:pPr>
    </w:p>
    <w:p w14:paraId="2DE97BCB" w14:textId="77777777" w:rsidR="00B72C81" w:rsidRPr="00C24941" w:rsidRDefault="00B72C81" w:rsidP="00B72C81">
      <w:pPr>
        <w:autoSpaceDE w:val="0"/>
        <w:autoSpaceDN w:val="0"/>
        <w:adjustRightInd w:val="0"/>
        <w:spacing w:after="0" w:line="276" w:lineRule="auto"/>
        <w:jc w:val="center"/>
        <w:rPr>
          <w:sz w:val="22"/>
          <w:szCs w:val="22"/>
        </w:rPr>
      </w:pPr>
    </w:p>
    <w:p w14:paraId="713EE599" w14:textId="77777777" w:rsidR="00B72C81" w:rsidRPr="00C24941" w:rsidRDefault="00B72C81" w:rsidP="00B72C81">
      <w:pPr>
        <w:autoSpaceDE w:val="0"/>
        <w:autoSpaceDN w:val="0"/>
        <w:adjustRightInd w:val="0"/>
        <w:spacing w:after="0" w:line="276" w:lineRule="auto"/>
        <w:jc w:val="center"/>
        <w:rPr>
          <w:sz w:val="22"/>
          <w:szCs w:val="22"/>
        </w:rPr>
      </w:pPr>
    </w:p>
    <w:p w14:paraId="14FB0A08" w14:textId="77777777" w:rsidR="00B72C81" w:rsidRPr="00C24941" w:rsidRDefault="00B72C81" w:rsidP="00B72C81">
      <w:pPr>
        <w:autoSpaceDE w:val="0"/>
        <w:autoSpaceDN w:val="0"/>
        <w:adjustRightInd w:val="0"/>
        <w:spacing w:after="0" w:line="276" w:lineRule="auto"/>
        <w:jc w:val="center"/>
        <w:rPr>
          <w:sz w:val="22"/>
          <w:szCs w:val="22"/>
        </w:rPr>
      </w:pPr>
    </w:p>
    <w:p w14:paraId="7DBC9AA9" w14:textId="77777777" w:rsidR="00B72C81" w:rsidRPr="00C24941" w:rsidRDefault="00B72C81" w:rsidP="00B72C81">
      <w:pPr>
        <w:autoSpaceDE w:val="0"/>
        <w:autoSpaceDN w:val="0"/>
        <w:adjustRightInd w:val="0"/>
        <w:spacing w:after="0" w:line="276" w:lineRule="auto"/>
        <w:jc w:val="center"/>
        <w:rPr>
          <w:b/>
          <w:sz w:val="22"/>
          <w:szCs w:val="22"/>
        </w:rPr>
      </w:pPr>
    </w:p>
    <w:p w14:paraId="478649B8" w14:textId="77777777" w:rsidR="00B72C81" w:rsidRPr="00C24941" w:rsidRDefault="00B72C81" w:rsidP="00B72C81">
      <w:pPr>
        <w:autoSpaceDE w:val="0"/>
        <w:autoSpaceDN w:val="0"/>
        <w:adjustRightInd w:val="0"/>
        <w:spacing w:after="0" w:line="276" w:lineRule="auto"/>
        <w:jc w:val="center"/>
        <w:rPr>
          <w:b/>
          <w:sz w:val="22"/>
          <w:szCs w:val="22"/>
        </w:rPr>
      </w:pPr>
    </w:p>
    <w:p w14:paraId="05C6E94B" w14:textId="77777777" w:rsidR="00B72C81" w:rsidRPr="00C24941" w:rsidRDefault="00B72C81" w:rsidP="00B72C81">
      <w:pPr>
        <w:spacing w:after="0" w:line="276" w:lineRule="auto"/>
        <w:jc w:val="center"/>
        <w:rPr>
          <w:b/>
          <w:sz w:val="22"/>
          <w:szCs w:val="22"/>
          <w:u w:val="single"/>
        </w:rPr>
      </w:pPr>
    </w:p>
    <w:p w14:paraId="3AF0A6BB" w14:textId="77777777" w:rsidR="00B72C81" w:rsidRPr="00C24941" w:rsidRDefault="00B72C81" w:rsidP="00B72C81">
      <w:pPr>
        <w:spacing w:after="0" w:line="276" w:lineRule="auto"/>
        <w:jc w:val="center"/>
        <w:rPr>
          <w:b/>
          <w:sz w:val="22"/>
          <w:szCs w:val="22"/>
          <w:u w:val="single"/>
        </w:rPr>
      </w:pPr>
    </w:p>
    <w:p w14:paraId="3D392E86" w14:textId="77777777" w:rsidR="00B72C81" w:rsidRPr="00C24941" w:rsidRDefault="00B72C81" w:rsidP="00B72C81">
      <w:pPr>
        <w:spacing w:after="0" w:line="276" w:lineRule="auto"/>
        <w:jc w:val="center"/>
        <w:rPr>
          <w:b/>
          <w:sz w:val="22"/>
          <w:szCs w:val="22"/>
          <w:u w:val="single"/>
        </w:rPr>
      </w:pPr>
    </w:p>
    <w:p w14:paraId="55BA954F" w14:textId="77777777" w:rsidR="00B72C81" w:rsidRPr="00C24941" w:rsidRDefault="00B72C81" w:rsidP="00B72C81">
      <w:pPr>
        <w:spacing w:after="0" w:line="276" w:lineRule="auto"/>
        <w:jc w:val="center"/>
        <w:rPr>
          <w:b/>
          <w:sz w:val="22"/>
          <w:szCs w:val="22"/>
          <w:u w:val="single"/>
        </w:rPr>
      </w:pPr>
    </w:p>
    <w:p w14:paraId="71FECE3D" w14:textId="77777777" w:rsidR="00B72C81" w:rsidRPr="00C24941" w:rsidRDefault="00B72C81" w:rsidP="00B72C81">
      <w:pPr>
        <w:spacing w:after="0" w:line="276" w:lineRule="auto"/>
        <w:jc w:val="center"/>
        <w:rPr>
          <w:b/>
          <w:sz w:val="22"/>
          <w:szCs w:val="22"/>
          <w:u w:val="single"/>
        </w:rPr>
      </w:pPr>
    </w:p>
    <w:p w14:paraId="573AF27E" w14:textId="77777777" w:rsidR="00B72C81" w:rsidRPr="00C24941" w:rsidRDefault="00B72C81" w:rsidP="00B72C81">
      <w:pPr>
        <w:spacing w:after="0" w:line="276" w:lineRule="auto"/>
        <w:jc w:val="center"/>
        <w:rPr>
          <w:b/>
          <w:sz w:val="22"/>
          <w:szCs w:val="22"/>
          <w:u w:val="single"/>
        </w:rPr>
      </w:pPr>
    </w:p>
    <w:p w14:paraId="0B75C131" w14:textId="77777777" w:rsidR="00B72C81" w:rsidRPr="00C24941" w:rsidRDefault="00B72C81" w:rsidP="00B72C81">
      <w:pPr>
        <w:spacing w:after="0" w:line="276" w:lineRule="auto"/>
        <w:jc w:val="center"/>
        <w:rPr>
          <w:b/>
          <w:sz w:val="22"/>
          <w:szCs w:val="22"/>
          <w:u w:val="single"/>
        </w:rPr>
      </w:pPr>
    </w:p>
    <w:p w14:paraId="3F811A1E" w14:textId="77777777" w:rsidR="00B72C81" w:rsidRPr="00C24941" w:rsidRDefault="00B72C81" w:rsidP="00B72C81">
      <w:pPr>
        <w:spacing w:after="0" w:line="276" w:lineRule="auto"/>
        <w:jc w:val="center"/>
        <w:rPr>
          <w:b/>
          <w:sz w:val="22"/>
          <w:szCs w:val="22"/>
          <w:u w:val="single"/>
        </w:rPr>
      </w:pPr>
    </w:p>
    <w:p w14:paraId="56D3B5E8" w14:textId="77777777" w:rsidR="00B72C81" w:rsidRPr="00C24941" w:rsidRDefault="00B72C81" w:rsidP="00B72C81">
      <w:pPr>
        <w:spacing w:after="0" w:line="276" w:lineRule="auto"/>
        <w:jc w:val="center"/>
        <w:rPr>
          <w:b/>
          <w:sz w:val="22"/>
          <w:szCs w:val="22"/>
          <w:u w:val="single"/>
        </w:rPr>
      </w:pPr>
    </w:p>
    <w:p w14:paraId="12F66A4A" w14:textId="77777777" w:rsidR="00B72C81" w:rsidRPr="00C24941" w:rsidRDefault="00B72C81" w:rsidP="00B72C81">
      <w:pPr>
        <w:spacing w:after="0" w:line="276" w:lineRule="auto"/>
        <w:jc w:val="center"/>
        <w:rPr>
          <w:b/>
          <w:sz w:val="22"/>
          <w:szCs w:val="22"/>
          <w:u w:val="single"/>
        </w:rPr>
      </w:pPr>
    </w:p>
    <w:p w14:paraId="125846AB" w14:textId="77777777" w:rsidR="00B72C81" w:rsidRPr="00C24941" w:rsidRDefault="00B72C81" w:rsidP="00B72C81">
      <w:pPr>
        <w:spacing w:after="0" w:line="276" w:lineRule="auto"/>
        <w:jc w:val="center"/>
        <w:rPr>
          <w:b/>
          <w:sz w:val="22"/>
          <w:szCs w:val="22"/>
          <w:u w:val="single"/>
        </w:rPr>
      </w:pPr>
    </w:p>
    <w:p w14:paraId="5F9BC0EC" w14:textId="77777777" w:rsidR="00B72C81" w:rsidRPr="00C24941" w:rsidRDefault="00B72C81" w:rsidP="00B72C81">
      <w:pPr>
        <w:spacing w:after="0" w:line="276" w:lineRule="auto"/>
        <w:jc w:val="center"/>
        <w:rPr>
          <w:b/>
          <w:sz w:val="22"/>
          <w:szCs w:val="22"/>
          <w:u w:val="single"/>
        </w:rPr>
      </w:pPr>
    </w:p>
    <w:p w14:paraId="7544FD6A" w14:textId="77777777" w:rsidR="00B72C81" w:rsidRPr="00C24941" w:rsidRDefault="00B72C81" w:rsidP="00B72C81">
      <w:pPr>
        <w:spacing w:after="0" w:line="276" w:lineRule="auto"/>
        <w:jc w:val="center"/>
        <w:rPr>
          <w:b/>
          <w:sz w:val="22"/>
          <w:szCs w:val="22"/>
          <w:u w:val="single"/>
        </w:rPr>
      </w:pPr>
    </w:p>
    <w:p w14:paraId="72BAC9FC" w14:textId="77777777" w:rsidR="00B72C81" w:rsidRPr="00C24941" w:rsidRDefault="00B72C81" w:rsidP="00B72C81">
      <w:pPr>
        <w:spacing w:after="0" w:line="276" w:lineRule="auto"/>
        <w:jc w:val="center"/>
        <w:rPr>
          <w:b/>
          <w:sz w:val="22"/>
          <w:szCs w:val="22"/>
          <w:u w:val="single"/>
        </w:rPr>
      </w:pPr>
    </w:p>
    <w:p w14:paraId="2623115E" w14:textId="77777777" w:rsidR="00B72C81" w:rsidRPr="00C24941" w:rsidRDefault="00B72C81" w:rsidP="00B72C81">
      <w:pPr>
        <w:spacing w:after="0" w:line="276" w:lineRule="auto"/>
        <w:jc w:val="center"/>
        <w:rPr>
          <w:b/>
          <w:sz w:val="22"/>
          <w:szCs w:val="22"/>
          <w:u w:val="single"/>
        </w:rPr>
      </w:pPr>
    </w:p>
    <w:p w14:paraId="25805FE7" w14:textId="77777777" w:rsidR="005B6052" w:rsidRPr="005B6052" w:rsidRDefault="005B6052" w:rsidP="005B6052">
      <w:pPr>
        <w:spacing w:after="0"/>
        <w:jc w:val="center"/>
        <w:rPr>
          <w:b/>
          <w:i/>
          <w:sz w:val="22"/>
          <w:szCs w:val="22"/>
          <w:u w:val="single"/>
        </w:rPr>
      </w:pPr>
      <w:r w:rsidRPr="005B6052">
        <w:rPr>
          <w:b/>
          <w:sz w:val="22"/>
          <w:szCs w:val="22"/>
          <w:u w:val="single"/>
        </w:rPr>
        <w:t>РАЗДЕЛ 5. ПОРЯДОК ОПРЕДЕЛНИЯ И ОБОСНОВАНИЯ НАЧАЛЬНОЙ (МАКСИМАЛЬНОЙ) ЦЕНЫ ДОГОВОРА ДЛЯ ПРОВЕДЕНИЯ КОНКУРЕНТНОЙ ЗАКУПКИ</w:t>
      </w:r>
      <w:r w:rsidRPr="005B6052">
        <w:rPr>
          <w:sz w:val="22"/>
          <w:szCs w:val="22"/>
        </w:rPr>
        <w:t>.</w:t>
      </w:r>
    </w:p>
    <w:p w14:paraId="48EBE58D" w14:textId="77777777" w:rsidR="005B6052" w:rsidRPr="005B6052" w:rsidRDefault="005B6052" w:rsidP="005B6052">
      <w:pPr>
        <w:spacing w:after="0"/>
        <w:jc w:val="both"/>
        <w:rPr>
          <w:b/>
          <w:i/>
          <w:sz w:val="22"/>
          <w:szCs w:val="22"/>
          <w:u w:val="single"/>
        </w:rPr>
      </w:pPr>
    </w:p>
    <w:p w14:paraId="1CD23AC0" w14:textId="77777777" w:rsidR="005B6052" w:rsidRPr="005B6052" w:rsidRDefault="005B6052" w:rsidP="005B6052">
      <w:pPr>
        <w:spacing w:after="0"/>
        <w:jc w:val="both"/>
        <w:rPr>
          <w:b/>
          <w:i/>
          <w:sz w:val="22"/>
          <w:szCs w:val="22"/>
          <w:u w:val="single"/>
        </w:rPr>
      </w:pPr>
    </w:p>
    <w:tbl>
      <w:tblPr>
        <w:tblStyle w:val="affff2"/>
        <w:tblW w:w="10486" w:type="dxa"/>
        <w:tblLook w:val="04A0" w:firstRow="1" w:lastRow="0" w:firstColumn="1" w:lastColumn="0" w:noHBand="0" w:noVBand="1"/>
      </w:tblPr>
      <w:tblGrid>
        <w:gridCol w:w="6658"/>
        <w:gridCol w:w="3828"/>
      </w:tblGrid>
      <w:tr w:rsidR="005B6052" w:rsidRPr="005B6052" w14:paraId="5575B97B" w14:textId="77777777" w:rsidTr="00E23577">
        <w:tc>
          <w:tcPr>
            <w:tcW w:w="6658" w:type="dxa"/>
            <w:vAlign w:val="center"/>
          </w:tcPr>
          <w:p w14:paraId="48249A23" w14:textId="77777777" w:rsidR="005B6052" w:rsidRPr="005B6052" w:rsidRDefault="005B6052" w:rsidP="005B6052">
            <w:pPr>
              <w:spacing w:after="0"/>
              <w:ind w:firstLine="0"/>
              <w:jc w:val="left"/>
              <w:rPr>
                <w:b/>
                <w:sz w:val="22"/>
                <w:szCs w:val="22"/>
              </w:rPr>
            </w:pPr>
            <w:r w:rsidRPr="005B6052">
              <w:rPr>
                <w:b/>
                <w:sz w:val="22"/>
                <w:szCs w:val="22"/>
              </w:rPr>
              <w:t xml:space="preserve">МЕТОД: </w:t>
            </w:r>
          </w:p>
          <w:p w14:paraId="3F3A0802" w14:textId="77777777" w:rsidR="005B6052" w:rsidRPr="005B6052" w:rsidRDefault="005B6052" w:rsidP="005B6052">
            <w:pPr>
              <w:spacing w:after="0"/>
              <w:ind w:firstLine="0"/>
              <w:jc w:val="left"/>
              <w:rPr>
                <w:sz w:val="22"/>
                <w:szCs w:val="22"/>
              </w:rPr>
            </w:pPr>
            <w:r w:rsidRPr="005B6052">
              <w:rPr>
                <w:sz w:val="22"/>
                <w:szCs w:val="22"/>
              </w:rPr>
              <w:t xml:space="preserve">(указывается в соответствии со ст. 18 Положения о порядке проведения закупок товаров, работ, услуг для нужд АО «Аэропорт Сургут»). </w:t>
            </w:r>
          </w:p>
          <w:p w14:paraId="3051FFA8" w14:textId="77777777" w:rsidR="005B6052" w:rsidRPr="005B6052" w:rsidRDefault="005B6052" w:rsidP="005B6052">
            <w:pPr>
              <w:spacing w:after="0"/>
              <w:ind w:firstLine="0"/>
              <w:jc w:val="left"/>
              <w:rPr>
                <w:b/>
                <w:sz w:val="22"/>
                <w:szCs w:val="22"/>
              </w:rPr>
            </w:pPr>
          </w:p>
        </w:tc>
        <w:tc>
          <w:tcPr>
            <w:tcW w:w="3828" w:type="dxa"/>
            <w:vAlign w:val="center"/>
          </w:tcPr>
          <w:p w14:paraId="54C99C15" w14:textId="77777777" w:rsidR="005B6052" w:rsidRPr="005B6052" w:rsidRDefault="005B6052" w:rsidP="005B6052">
            <w:pPr>
              <w:spacing w:after="0"/>
              <w:ind w:firstLine="0"/>
              <w:jc w:val="left"/>
              <w:rPr>
                <w:b/>
                <w:sz w:val="22"/>
                <w:szCs w:val="22"/>
              </w:rPr>
            </w:pPr>
            <w:r w:rsidRPr="005B6052">
              <w:rPr>
                <w:b/>
                <w:sz w:val="22"/>
                <w:szCs w:val="22"/>
                <w:u w:val="single"/>
                <w:shd w:val="clear" w:color="auto" w:fill="FFFFFF"/>
              </w:rPr>
              <w:t>Метод сопоставимых рыночных цен (анализа рынка) (прилагается)</w:t>
            </w:r>
          </w:p>
        </w:tc>
      </w:tr>
    </w:tbl>
    <w:p w14:paraId="20597415" w14:textId="77777777" w:rsidR="005B6052" w:rsidRPr="005B6052" w:rsidRDefault="005B6052" w:rsidP="005B6052">
      <w:pPr>
        <w:tabs>
          <w:tab w:val="left" w:pos="2355"/>
        </w:tabs>
        <w:rPr>
          <w:sz w:val="22"/>
          <w:szCs w:val="22"/>
        </w:rPr>
      </w:pPr>
    </w:p>
    <w:p w14:paraId="22C71FA6" w14:textId="77777777" w:rsidR="005B6052" w:rsidRPr="005B6052" w:rsidRDefault="005B6052" w:rsidP="005B6052">
      <w:pPr>
        <w:rPr>
          <w:sz w:val="22"/>
          <w:szCs w:val="22"/>
        </w:rPr>
      </w:pPr>
    </w:p>
    <w:p w14:paraId="4C15EADC" w14:textId="77777777" w:rsidR="005B6052" w:rsidRPr="005B6052" w:rsidRDefault="005B6052" w:rsidP="005B6052">
      <w:pPr>
        <w:spacing w:after="0" w:line="276" w:lineRule="auto"/>
        <w:rPr>
          <w:b/>
          <w:i/>
          <w:sz w:val="22"/>
          <w:szCs w:val="22"/>
          <w:u w:val="single"/>
        </w:rPr>
      </w:pPr>
    </w:p>
    <w:p w14:paraId="7FDFE5AA" w14:textId="77777777" w:rsidR="005B6052" w:rsidRPr="005B6052" w:rsidRDefault="005B6052" w:rsidP="005B6052">
      <w:pPr>
        <w:autoSpaceDE w:val="0"/>
        <w:autoSpaceDN w:val="0"/>
        <w:ind w:firstLine="567"/>
        <w:jc w:val="both"/>
        <w:rPr>
          <w:sz w:val="22"/>
          <w:szCs w:val="22"/>
        </w:rPr>
      </w:pPr>
      <w:r w:rsidRPr="005B6052">
        <w:rPr>
          <w:b/>
          <w:bCs/>
          <w:i/>
          <w:iCs/>
          <w:sz w:val="22"/>
          <w:szCs w:val="22"/>
          <w:u w:val="single"/>
        </w:rPr>
        <w:t>*</w:t>
      </w:r>
      <w:r w:rsidRPr="005B6052">
        <w:rPr>
          <w:sz w:val="22"/>
          <w:szCs w:val="22"/>
        </w:rPr>
        <w:t xml:space="preserve"> При выборе метода сопоставимых рыночных цен (анализа рынка) Заказчик использует полученную ценовую информацию в количестве не менее двух предложений (в виде писем или коммерческих предложений или прайс-листов, полученных в т.ч. с использованием электронной почты или факсимильной связи, принт-скрин (скриншот) страниц сайтов поставщиков, сообщений от представителей поставщиков, полученных по электронной почте и др.). В случае отсутствия указанного количества предложений рынка </w:t>
      </w:r>
      <w:r w:rsidRPr="005B6052">
        <w:rPr>
          <w:i/>
          <w:iCs/>
          <w:sz w:val="22"/>
          <w:szCs w:val="22"/>
        </w:rPr>
        <w:t>Заказчик вправе учесть единственное полученное предложение.</w:t>
      </w:r>
    </w:p>
    <w:p w14:paraId="4B7AB29A" w14:textId="77777777" w:rsidR="005B6052" w:rsidRPr="005B6052" w:rsidRDefault="005B6052" w:rsidP="005B6052">
      <w:pPr>
        <w:autoSpaceDE w:val="0"/>
        <w:autoSpaceDN w:val="0"/>
        <w:adjustRightInd w:val="0"/>
        <w:spacing w:after="0" w:line="276" w:lineRule="auto"/>
        <w:jc w:val="center"/>
        <w:rPr>
          <w:sz w:val="22"/>
          <w:szCs w:val="22"/>
        </w:rPr>
      </w:pPr>
    </w:p>
    <w:p w14:paraId="3D22A3EC" w14:textId="77777777" w:rsidR="005B6052" w:rsidRPr="005B6052" w:rsidRDefault="005B6052" w:rsidP="005B6052">
      <w:pPr>
        <w:rPr>
          <w:sz w:val="22"/>
          <w:szCs w:val="22"/>
        </w:rPr>
      </w:pPr>
    </w:p>
    <w:p w14:paraId="74F776BD" w14:textId="77777777" w:rsidR="005B6052" w:rsidRPr="005B6052" w:rsidRDefault="005B6052" w:rsidP="005B6052">
      <w:pPr>
        <w:rPr>
          <w:sz w:val="22"/>
          <w:szCs w:val="22"/>
        </w:rPr>
      </w:pPr>
    </w:p>
    <w:p w14:paraId="549320FA" w14:textId="77777777" w:rsidR="005B6052" w:rsidRPr="005B6052" w:rsidRDefault="005B6052" w:rsidP="005B6052">
      <w:pPr>
        <w:rPr>
          <w:sz w:val="22"/>
          <w:szCs w:val="22"/>
        </w:rPr>
      </w:pPr>
    </w:p>
    <w:p w14:paraId="2B64FB73" w14:textId="77777777" w:rsidR="005B6052" w:rsidRPr="005B6052" w:rsidRDefault="005B6052" w:rsidP="005B6052">
      <w:pPr>
        <w:rPr>
          <w:sz w:val="22"/>
          <w:szCs w:val="22"/>
        </w:rPr>
      </w:pPr>
    </w:p>
    <w:p w14:paraId="5C0F4271" w14:textId="77777777" w:rsidR="005B6052" w:rsidRPr="005B6052" w:rsidRDefault="005B6052" w:rsidP="005B6052">
      <w:pPr>
        <w:rPr>
          <w:sz w:val="22"/>
          <w:szCs w:val="22"/>
        </w:rPr>
      </w:pPr>
    </w:p>
    <w:p w14:paraId="5074D6D2" w14:textId="77777777" w:rsidR="005B6052" w:rsidRPr="005B6052" w:rsidRDefault="005B6052" w:rsidP="005B6052">
      <w:pPr>
        <w:rPr>
          <w:sz w:val="22"/>
          <w:szCs w:val="22"/>
        </w:rPr>
      </w:pPr>
    </w:p>
    <w:p w14:paraId="2D62141A" w14:textId="77777777" w:rsidR="005B6052" w:rsidRPr="005B6052" w:rsidRDefault="005B6052" w:rsidP="005B6052">
      <w:pPr>
        <w:rPr>
          <w:sz w:val="22"/>
          <w:szCs w:val="22"/>
        </w:rPr>
      </w:pPr>
    </w:p>
    <w:p w14:paraId="26A9ECCF" w14:textId="77777777" w:rsidR="005B6052" w:rsidRPr="005B6052" w:rsidRDefault="005B6052" w:rsidP="005B6052">
      <w:pPr>
        <w:rPr>
          <w:sz w:val="22"/>
          <w:szCs w:val="22"/>
        </w:rPr>
      </w:pPr>
    </w:p>
    <w:p w14:paraId="5FEE7FFD" w14:textId="77777777" w:rsidR="005B6052" w:rsidRPr="005B6052" w:rsidRDefault="005B6052" w:rsidP="005B6052">
      <w:pPr>
        <w:rPr>
          <w:sz w:val="22"/>
          <w:szCs w:val="22"/>
        </w:rPr>
      </w:pPr>
    </w:p>
    <w:p w14:paraId="5BB0EEFD" w14:textId="77777777" w:rsidR="005B6052" w:rsidRPr="005B6052" w:rsidRDefault="005B6052" w:rsidP="005B6052">
      <w:pPr>
        <w:rPr>
          <w:sz w:val="22"/>
          <w:szCs w:val="22"/>
        </w:rPr>
      </w:pPr>
    </w:p>
    <w:p w14:paraId="2DCD5733" w14:textId="77777777" w:rsidR="005B6052" w:rsidRPr="005B6052" w:rsidRDefault="005B6052" w:rsidP="005B6052">
      <w:pPr>
        <w:rPr>
          <w:sz w:val="22"/>
          <w:szCs w:val="22"/>
        </w:rPr>
      </w:pPr>
    </w:p>
    <w:p w14:paraId="3996F999" w14:textId="77777777" w:rsidR="005B6052" w:rsidRPr="005B6052" w:rsidRDefault="005B6052" w:rsidP="005B6052">
      <w:pPr>
        <w:rPr>
          <w:sz w:val="22"/>
          <w:szCs w:val="22"/>
        </w:rPr>
      </w:pPr>
    </w:p>
    <w:p w14:paraId="6FF233A7" w14:textId="77777777" w:rsidR="005B6052" w:rsidRPr="005B6052" w:rsidRDefault="005B6052" w:rsidP="005B6052">
      <w:pPr>
        <w:rPr>
          <w:sz w:val="22"/>
          <w:szCs w:val="22"/>
        </w:rPr>
      </w:pPr>
    </w:p>
    <w:p w14:paraId="447553A9" w14:textId="77777777" w:rsidR="005B6052" w:rsidRDefault="005B6052" w:rsidP="005B6052">
      <w:pPr>
        <w:tabs>
          <w:tab w:val="left" w:pos="2010"/>
        </w:tabs>
        <w:rPr>
          <w:sz w:val="22"/>
          <w:szCs w:val="22"/>
        </w:rPr>
      </w:pPr>
    </w:p>
    <w:p w14:paraId="6D665AB5" w14:textId="77777777" w:rsidR="005B6052" w:rsidRPr="005B6052" w:rsidRDefault="005B6052" w:rsidP="005B6052">
      <w:pPr>
        <w:rPr>
          <w:sz w:val="22"/>
          <w:szCs w:val="22"/>
        </w:rPr>
      </w:pPr>
    </w:p>
    <w:p w14:paraId="0933357F" w14:textId="77777777" w:rsidR="005B6052" w:rsidRPr="005B6052" w:rsidRDefault="005B6052" w:rsidP="005B6052">
      <w:pPr>
        <w:rPr>
          <w:sz w:val="22"/>
          <w:szCs w:val="22"/>
        </w:rPr>
      </w:pPr>
    </w:p>
    <w:p w14:paraId="10B95C64" w14:textId="77777777" w:rsidR="005B6052" w:rsidRDefault="005B6052" w:rsidP="005B6052">
      <w:pPr>
        <w:tabs>
          <w:tab w:val="left" w:pos="4200"/>
        </w:tabs>
        <w:rPr>
          <w:sz w:val="22"/>
          <w:szCs w:val="22"/>
        </w:rPr>
        <w:sectPr w:rsidR="005B6052" w:rsidSect="005B6052">
          <w:footerReference w:type="even" r:id="rId46"/>
          <w:footerReference w:type="default" r:id="rId47"/>
          <w:headerReference w:type="first" r:id="rId48"/>
          <w:pgSz w:w="11906" w:h="16838"/>
          <w:pgMar w:top="1134" w:right="850" w:bottom="1134" w:left="709" w:header="708" w:footer="708" w:gutter="0"/>
          <w:cols w:space="708"/>
          <w:docGrid w:linePitch="360"/>
        </w:sectPr>
      </w:pPr>
      <w:r>
        <w:rPr>
          <w:sz w:val="22"/>
          <w:szCs w:val="22"/>
        </w:rPr>
        <w:tab/>
      </w:r>
    </w:p>
    <w:p w14:paraId="0288ACCD" w14:textId="77777777" w:rsidR="005B6052" w:rsidRPr="005B6052" w:rsidRDefault="005B6052" w:rsidP="005B6052">
      <w:pPr>
        <w:widowControl w:val="0"/>
        <w:shd w:val="clear" w:color="auto" w:fill="FFFFFF"/>
        <w:autoSpaceDE w:val="0"/>
        <w:autoSpaceDN w:val="0"/>
        <w:adjustRightInd w:val="0"/>
        <w:spacing w:after="0"/>
        <w:jc w:val="center"/>
        <w:rPr>
          <w:b/>
          <w:sz w:val="22"/>
          <w:szCs w:val="22"/>
        </w:rPr>
      </w:pPr>
      <w:r>
        <w:rPr>
          <w:sz w:val="22"/>
          <w:szCs w:val="22"/>
        </w:rPr>
        <w:lastRenderedPageBreak/>
        <w:tab/>
      </w:r>
      <w:r w:rsidRPr="005B6052">
        <w:rPr>
          <w:b/>
          <w:sz w:val="22"/>
          <w:szCs w:val="22"/>
        </w:rPr>
        <w:t>Обоснование НМЦД при выборе метода сопоставимых рыночных цен (анализ рынка).</w:t>
      </w:r>
    </w:p>
    <w:p w14:paraId="5059EB2B" w14:textId="77777777" w:rsidR="005B6052" w:rsidRPr="005B6052" w:rsidRDefault="005B6052" w:rsidP="005B6052">
      <w:pPr>
        <w:widowControl w:val="0"/>
        <w:shd w:val="clear" w:color="auto" w:fill="FFFFFF"/>
        <w:autoSpaceDE w:val="0"/>
        <w:autoSpaceDN w:val="0"/>
        <w:adjustRightInd w:val="0"/>
        <w:spacing w:after="0"/>
        <w:jc w:val="center"/>
        <w:rPr>
          <w:b/>
          <w:sz w:val="22"/>
          <w:szCs w:val="22"/>
        </w:rPr>
      </w:pPr>
    </w:p>
    <w:tbl>
      <w:tblPr>
        <w:tblStyle w:val="210"/>
        <w:tblW w:w="15764" w:type="dxa"/>
        <w:jc w:val="center"/>
        <w:tblLayout w:type="fixed"/>
        <w:tblLook w:val="04A0" w:firstRow="1" w:lastRow="0" w:firstColumn="1" w:lastColumn="0" w:noHBand="0" w:noVBand="1"/>
      </w:tblPr>
      <w:tblGrid>
        <w:gridCol w:w="562"/>
        <w:gridCol w:w="6804"/>
        <w:gridCol w:w="817"/>
        <w:gridCol w:w="1026"/>
        <w:gridCol w:w="1559"/>
        <w:gridCol w:w="1560"/>
        <w:gridCol w:w="1843"/>
        <w:gridCol w:w="1593"/>
      </w:tblGrid>
      <w:tr w:rsidR="004C695F" w:rsidRPr="004C695F" w14:paraId="5B9AA3BA" w14:textId="77777777" w:rsidTr="004C695F">
        <w:trPr>
          <w:trHeight w:val="690"/>
          <w:jc w:val="center"/>
        </w:trPr>
        <w:tc>
          <w:tcPr>
            <w:tcW w:w="562" w:type="dxa"/>
            <w:vMerge w:val="restart"/>
            <w:shd w:val="clear" w:color="auto" w:fill="auto"/>
            <w:vAlign w:val="center"/>
          </w:tcPr>
          <w:p w14:paraId="249FC164" w14:textId="77777777" w:rsidR="004C695F" w:rsidRPr="005B6052" w:rsidRDefault="004C695F" w:rsidP="005B6052">
            <w:pPr>
              <w:autoSpaceDE w:val="0"/>
              <w:autoSpaceDN w:val="0"/>
              <w:adjustRightInd w:val="0"/>
              <w:spacing w:after="0"/>
              <w:ind w:firstLine="0"/>
              <w:jc w:val="left"/>
              <w:rPr>
                <w:sz w:val="22"/>
                <w:szCs w:val="22"/>
              </w:rPr>
            </w:pPr>
            <w:r w:rsidRPr="005B6052">
              <w:rPr>
                <w:sz w:val="22"/>
                <w:szCs w:val="22"/>
              </w:rPr>
              <w:t>№ п/п</w:t>
            </w:r>
          </w:p>
        </w:tc>
        <w:tc>
          <w:tcPr>
            <w:tcW w:w="6804" w:type="dxa"/>
            <w:vMerge w:val="restart"/>
            <w:shd w:val="clear" w:color="auto" w:fill="auto"/>
            <w:vAlign w:val="center"/>
          </w:tcPr>
          <w:p w14:paraId="1FCAF1F8" w14:textId="77777777" w:rsidR="004C695F" w:rsidRPr="005B6052" w:rsidRDefault="004C695F" w:rsidP="005B6052">
            <w:pPr>
              <w:autoSpaceDE w:val="0"/>
              <w:autoSpaceDN w:val="0"/>
              <w:adjustRightInd w:val="0"/>
              <w:spacing w:after="0"/>
              <w:ind w:firstLine="0"/>
              <w:jc w:val="center"/>
              <w:rPr>
                <w:sz w:val="22"/>
                <w:szCs w:val="22"/>
              </w:rPr>
            </w:pPr>
            <w:r w:rsidRPr="005B6052">
              <w:rPr>
                <w:sz w:val="22"/>
                <w:szCs w:val="22"/>
              </w:rPr>
              <w:t>Наименование, товара, работы, услуги (предмет закупки)</w:t>
            </w:r>
          </w:p>
        </w:tc>
        <w:tc>
          <w:tcPr>
            <w:tcW w:w="817" w:type="dxa"/>
            <w:vMerge w:val="restart"/>
            <w:shd w:val="clear" w:color="auto" w:fill="auto"/>
            <w:textDirection w:val="btLr"/>
            <w:vAlign w:val="center"/>
          </w:tcPr>
          <w:p w14:paraId="47B18C5D" w14:textId="77777777" w:rsidR="004C695F" w:rsidRPr="005B6052" w:rsidRDefault="004C695F" w:rsidP="005B6052">
            <w:pPr>
              <w:autoSpaceDE w:val="0"/>
              <w:autoSpaceDN w:val="0"/>
              <w:adjustRightInd w:val="0"/>
              <w:spacing w:after="0"/>
              <w:ind w:firstLine="0"/>
              <w:jc w:val="center"/>
              <w:rPr>
                <w:sz w:val="22"/>
                <w:szCs w:val="22"/>
              </w:rPr>
            </w:pPr>
            <w:r w:rsidRPr="005B6052">
              <w:rPr>
                <w:sz w:val="22"/>
                <w:szCs w:val="22"/>
              </w:rPr>
              <w:t>Единица измерения</w:t>
            </w:r>
          </w:p>
        </w:tc>
        <w:tc>
          <w:tcPr>
            <w:tcW w:w="1026" w:type="dxa"/>
            <w:vMerge w:val="restart"/>
            <w:shd w:val="clear" w:color="auto" w:fill="auto"/>
            <w:textDirection w:val="btLr"/>
            <w:vAlign w:val="center"/>
          </w:tcPr>
          <w:p w14:paraId="01629A64" w14:textId="77777777" w:rsidR="004C695F" w:rsidRPr="005B6052" w:rsidRDefault="004C695F" w:rsidP="005B6052">
            <w:pPr>
              <w:autoSpaceDE w:val="0"/>
              <w:autoSpaceDN w:val="0"/>
              <w:adjustRightInd w:val="0"/>
              <w:spacing w:after="0"/>
              <w:ind w:firstLine="0"/>
              <w:jc w:val="center"/>
              <w:rPr>
                <w:sz w:val="22"/>
                <w:szCs w:val="22"/>
              </w:rPr>
            </w:pPr>
            <w:r w:rsidRPr="005B6052">
              <w:rPr>
                <w:sz w:val="22"/>
                <w:szCs w:val="22"/>
              </w:rPr>
              <w:t>Количество</w:t>
            </w:r>
          </w:p>
        </w:tc>
        <w:tc>
          <w:tcPr>
            <w:tcW w:w="3119" w:type="dxa"/>
            <w:gridSpan w:val="2"/>
            <w:vAlign w:val="center"/>
          </w:tcPr>
          <w:p w14:paraId="3EC99032" w14:textId="77777777" w:rsidR="004C695F" w:rsidRPr="005B6052" w:rsidRDefault="004C695F" w:rsidP="005B6052">
            <w:pPr>
              <w:autoSpaceDE w:val="0"/>
              <w:autoSpaceDN w:val="0"/>
              <w:adjustRightInd w:val="0"/>
              <w:spacing w:after="0"/>
              <w:ind w:firstLine="0"/>
              <w:jc w:val="center"/>
              <w:rPr>
                <w:sz w:val="22"/>
                <w:szCs w:val="22"/>
              </w:rPr>
            </w:pPr>
            <w:r w:rsidRPr="005B6052">
              <w:rPr>
                <w:sz w:val="22"/>
                <w:szCs w:val="22"/>
              </w:rPr>
              <w:t>Ценовая информация</w:t>
            </w:r>
          </w:p>
        </w:tc>
        <w:tc>
          <w:tcPr>
            <w:tcW w:w="1843" w:type="dxa"/>
            <w:vMerge w:val="restart"/>
            <w:shd w:val="clear" w:color="auto" w:fill="auto"/>
            <w:vAlign w:val="center"/>
          </w:tcPr>
          <w:p w14:paraId="15FA8131" w14:textId="77777777" w:rsidR="004C695F" w:rsidRPr="005B6052" w:rsidRDefault="004C695F" w:rsidP="005B6052">
            <w:pPr>
              <w:autoSpaceDE w:val="0"/>
              <w:autoSpaceDN w:val="0"/>
              <w:adjustRightInd w:val="0"/>
              <w:spacing w:after="0"/>
              <w:ind w:firstLine="0"/>
              <w:jc w:val="center"/>
              <w:rPr>
                <w:sz w:val="22"/>
                <w:szCs w:val="22"/>
              </w:rPr>
            </w:pPr>
            <w:r w:rsidRPr="005B6052">
              <w:rPr>
                <w:sz w:val="22"/>
                <w:szCs w:val="22"/>
              </w:rPr>
              <w:t xml:space="preserve">Итого начальная максимальная цена </w:t>
            </w:r>
            <w:r w:rsidRPr="005B6052">
              <w:rPr>
                <w:i/>
                <w:sz w:val="16"/>
                <w:szCs w:val="16"/>
              </w:rPr>
              <w:t>(указывается без учета НДС).</w:t>
            </w:r>
          </w:p>
        </w:tc>
        <w:tc>
          <w:tcPr>
            <w:tcW w:w="1593" w:type="dxa"/>
            <w:vMerge w:val="restart"/>
            <w:shd w:val="clear" w:color="auto" w:fill="auto"/>
            <w:vAlign w:val="center"/>
          </w:tcPr>
          <w:p w14:paraId="463ADF70" w14:textId="77777777" w:rsidR="004C695F" w:rsidRPr="005B6052" w:rsidRDefault="004C695F" w:rsidP="005B6052">
            <w:pPr>
              <w:autoSpaceDE w:val="0"/>
              <w:autoSpaceDN w:val="0"/>
              <w:adjustRightInd w:val="0"/>
              <w:spacing w:after="0"/>
              <w:ind w:firstLine="0"/>
              <w:jc w:val="center"/>
              <w:rPr>
                <w:sz w:val="22"/>
                <w:szCs w:val="22"/>
              </w:rPr>
            </w:pPr>
            <w:r w:rsidRPr="005B6052">
              <w:rPr>
                <w:sz w:val="22"/>
                <w:szCs w:val="22"/>
              </w:rPr>
              <w:t>Примечание</w:t>
            </w:r>
          </w:p>
        </w:tc>
      </w:tr>
      <w:tr w:rsidR="004C695F" w:rsidRPr="004C695F" w14:paraId="48F0F803" w14:textId="77777777" w:rsidTr="004C695F">
        <w:trPr>
          <w:cantSplit/>
          <w:trHeight w:val="1643"/>
          <w:jc w:val="center"/>
        </w:trPr>
        <w:tc>
          <w:tcPr>
            <w:tcW w:w="562" w:type="dxa"/>
            <w:vMerge/>
            <w:shd w:val="clear" w:color="auto" w:fill="auto"/>
            <w:vAlign w:val="center"/>
          </w:tcPr>
          <w:p w14:paraId="568800D1" w14:textId="77777777" w:rsidR="004C695F" w:rsidRPr="005B6052" w:rsidRDefault="004C695F" w:rsidP="005B6052">
            <w:pPr>
              <w:autoSpaceDE w:val="0"/>
              <w:autoSpaceDN w:val="0"/>
              <w:adjustRightInd w:val="0"/>
              <w:spacing w:after="0"/>
              <w:ind w:firstLine="0"/>
              <w:jc w:val="center"/>
              <w:rPr>
                <w:sz w:val="22"/>
                <w:szCs w:val="22"/>
              </w:rPr>
            </w:pPr>
          </w:p>
        </w:tc>
        <w:tc>
          <w:tcPr>
            <w:tcW w:w="6804" w:type="dxa"/>
            <w:vMerge/>
            <w:shd w:val="clear" w:color="auto" w:fill="auto"/>
            <w:vAlign w:val="center"/>
          </w:tcPr>
          <w:p w14:paraId="3A94417F" w14:textId="77777777" w:rsidR="004C695F" w:rsidRPr="005B6052" w:rsidRDefault="004C695F" w:rsidP="005B6052">
            <w:pPr>
              <w:autoSpaceDE w:val="0"/>
              <w:autoSpaceDN w:val="0"/>
              <w:adjustRightInd w:val="0"/>
              <w:spacing w:after="0"/>
              <w:ind w:firstLine="0"/>
              <w:jc w:val="center"/>
              <w:rPr>
                <w:sz w:val="22"/>
                <w:szCs w:val="22"/>
              </w:rPr>
            </w:pPr>
          </w:p>
        </w:tc>
        <w:tc>
          <w:tcPr>
            <w:tcW w:w="817" w:type="dxa"/>
            <w:vMerge/>
            <w:shd w:val="clear" w:color="auto" w:fill="auto"/>
            <w:vAlign w:val="center"/>
          </w:tcPr>
          <w:p w14:paraId="64A16A5E" w14:textId="77777777" w:rsidR="004C695F" w:rsidRPr="005B6052" w:rsidRDefault="004C695F" w:rsidP="005B6052">
            <w:pPr>
              <w:autoSpaceDE w:val="0"/>
              <w:autoSpaceDN w:val="0"/>
              <w:adjustRightInd w:val="0"/>
              <w:spacing w:after="0"/>
              <w:ind w:firstLine="0"/>
              <w:jc w:val="center"/>
              <w:rPr>
                <w:sz w:val="22"/>
                <w:szCs w:val="22"/>
              </w:rPr>
            </w:pPr>
          </w:p>
        </w:tc>
        <w:tc>
          <w:tcPr>
            <w:tcW w:w="1026" w:type="dxa"/>
            <w:vMerge/>
            <w:shd w:val="clear" w:color="auto" w:fill="auto"/>
            <w:vAlign w:val="center"/>
          </w:tcPr>
          <w:p w14:paraId="1F7A920F" w14:textId="77777777" w:rsidR="004C695F" w:rsidRPr="005B6052" w:rsidRDefault="004C695F" w:rsidP="005B6052">
            <w:pPr>
              <w:autoSpaceDE w:val="0"/>
              <w:autoSpaceDN w:val="0"/>
              <w:adjustRightInd w:val="0"/>
              <w:spacing w:after="0"/>
              <w:ind w:firstLine="0"/>
              <w:jc w:val="center"/>
              <w:rPr>
                <w:sz w:val="22"/>
                <w:szCs w:val="22"/>
              </w:rPr>
            </w:pPr>
          </w:p>
        </w:tc>
        <w:tc>
          <w:tcPr>
            <w:tcW w:w="1559" w:type="dxa"/>
            <w:textDirection w:val="btLr"/>
            <w:vAlign w:val="center"/>
          </w:tcPr>
          <w:p w14:paraId="3C42113B" w14:textId="77777777" w:rsidR="004C695F" w:rsidRPr="005B6052" w:rsidRDefault="004C695F" w:rsidP="005B6052">
            <w:pPr>
              <w:autoSpaceDE w:val="0"/>
              <w:autoSpaceDN w:val="0"/>
              <w:adjustRightInd w:val="0"/>
              <w:spacing w:after="0"/>
              <w:ind w:firstLine="0"/>
              <w:jc w:val="center"/>
              <w:rPr>
                <w:sz w:val="22"/>
                <w:szCs w:val="22"/>
              </w:rPr>
            </w:pPr>
            <w:r w:rsidRPr="005B6052">
              <w:rPr>
                <w:sz w:val="22"/>
                <w:szCs w:val="22"/>
              </w:rPr>
              <w:t>Предложение №1</w:t>
            </w:r>
          </w:p>
          <w:p w14:paraId="4D9BDEB9" w14:textId="77777777" w:rsidR="004C695F" w:rsidRPr="005B6052" w:rsidRDefault="004C695F" w:rsidP="005B6052">
            <w:pPr>
              <w:autoSpaceDE w:val="0"/>
              <w:autoSpaceDN w:val="0"/>
              <w:adjustRightInd w:val="0"/>
              <w:spacing w:after="0"/>
              <w:ind w:firstLine="0"/>
              <w:jc w:val="center"/>
              <w:rPr>
                <w:sz w:val="22"/>
                <w:szCs w:val="22"/>
              </w:rPr>
            </w:pPr>
            <w:r w:rsidRPr="005B6052">
              <w:rPr>
                <w:sz w:val="22"/>
                <w:szCs w:val="22"/>
              </w:rPr>
              <w:t>(указывается без учета НДС)</w:t>
            </w:r>
          </w:p>
        </w:tc>
        <w:tc>
          <w:tcPr>
            <w:tcW w:w="1560" w:type="dxa"/>
            <w:textDirection w:val="btLr"/>
            <w:vAlign w:val="center"/>
          </w:tcPr>
          <w:p w14:paraId="66C568F1" w14:textId="77777777" w:rsidR="004C695F" w:rsidRPr="005B6052" w:rsidRDefault="004C695F" w:rsidP="005B6052">
            <w:pPr>
              <w:autoSpaceDE w:val="0"/>
              <w:autoSpaceDN w:val="0"/>
              <w:adjustRightInd w:val="0"/>
              <w:spacing w:after="0"/>
              <w:ind w:firstLine="0"/>
              <w:jc w:val="center"/>
              <w:rPr>
                <w:sz w:val="22"/>
                <w:szCs w:val="22"/>
              </w:rPr>
            </w:pPr>
            <w:r w:rsidRPr="005B6052">
              <w:rPr>
                <w:sz w:val="22"/>
                <w:szCs w:val="22"/>
              </w:rPr>
              <w:t>Предложение №2</w:t>
            </w:r>
          </w:p>
          <w:p w14:paraId="28241F24" w14:textId="3E57D50B" w:rsidR="004C695F" w:rsidRPr="005B6052" w:rsidRDefault="004C695F" w:rsidP="005B6052">
            <w:pPr>
              <w:autoSpaceDE w:val="0"/>
              <w:autoSpaceDN w:val="0"/>
              <w:adjustRightInd w:val="0"/>
              <w:spacing w:after="0"/>
              <w:ind w:firstLine="0"/>
              <w:jc w:val="center"/>
              <w:rPr>
                <w:i/>
                <w:sz w:val="22"/>
                <w:szCs w:val="22"/>
              </w:rPr>
            </w:pPr>
            <w:r w:rsidRPr="005B6052">
              <w:rPr>
                <w:sz w:val="22"/>
                <w:szCs w:val="22"/>
              </w:rPr>
              <w:t>(указывается без учета НДС)</w:t>
            </w:r>
          </w:p>
        </w:tc>
        <w:tc>
          <w:tcPr>
            <w:tcW w:w="1843" w:type="dxa"/>
            <w:vMerge/>
            <w:shd w:val="clear" w:color="auto" w:fill="auto"/>
            <w:vAlign w:val="center"/>
          </w:tcPr>
          <w:p w14:paraId="734FE80E" w14:textId="77777777" w:rsidR="004C695F" w:rsidRPr="005B6052" w:rsidRDefault="004C695F" w:rsidP="005B6052">
            <w:pPr>
              <w:autoSpaceDE w:val="0"/>
              <w:autoSpaceDN w:val="0"/>
              <w:adjustRightInd w:val="0"/>
              <w:spacing w:after="0"/>
              <w:ind w:firstLine="0"/>
              <w:jc w:val="center"/>
              <w:rPr>
                <w:sz w:val="22"/>
                <w:szCs w:val="22"/>
              </w:rPr>
            </w:pPr>
          </w:p>
        </w:tc>
        <w:tc>
          <w:tcPr>
            <w:tcW w:w="1593" w:type="dxa"/>
            <w:vMerge/>
            <w:shd w:val="clear" w:color="auto" w:fill="auto"/>
            <w:vAlign w:val="center"/>
          </w:tcPr>
          <w:p w14:paraId="5B864424" w14:textId="77777777" w:rsidR="004C695F" w:rsidRPr="005B6052" w:rsidRDefault="004C695F" w:rsidP="005B6052">
            <w:pPr>
              <w:autoSpaceDE w:val="0"/>
              <w:autoSpaceDN w:val="0"/>
              <w:adjustRightInd w:val="0"/>
              <w:spacing w:after="0"/>
              <w:ind w:firstLine="0"/>
              <w:jc w:val="center"/>
              <w:rPr>
                <w:sz w:val="22"/>
                <w:szCs w:val="22"/>
              </w:rPr>
            </w:pPr>
          </w:p>
        </w:tc>
      </w:tr>
      <w:tr w:rsidR="005B6052" w:rsidRPr="004C695F" w14:paraId="38463E1F" w14:textId="77777777" w:rsidTr="004C695F">
        <w:trPr>
          <w:trHeight w:val="20"/>
          <w:jc w:val="center"/>
        </w:trPr>
        <w:tc>
          <w:tcPr>
            <w:tcW w:w="562" w:type="dxa"/>
            <w:shd w:val="clear" w:color="auto" w:fill="auto"/>
            <w:vAlign w:val="center"/>
          </w:tcPr>
          <w:p w14:paraId="5F676A3F" w14:textId="77777777" w:rsidR="005B6052" w:rsidRPr="005B6052" w:rsidRDefault="005B6052" w:rsidP="005B6052">
            <w:pPr>
              <w:autoSpaceDE w:val="0"/>
              <w:autoSpaceDN w:val="0"/>
              <w:adjustRightInd w:val="0"/>
              <w:spacing w:after="0"/>
              <w:ind w:firstLine="0"/>
              <w:jc w:val="center"/>
              <w:rPr>
                <w:sz w:val="22"/>
                <w:szCs w:val="22"/>
              </w:rPr>
            </w:pPr>
            <w:r w:rsidRPr="005B6052">
              <w:rPr>
                <w:sz w:val="22"/>
                <w:szCs w:val="22"/>
              </w:rPr>
              <w:t>1</w:t>
            </w:r>
          </w:p>
        </w:tc>
        <w:tc>
          <w:tcPr>
            <w:tcW w:w="6804" w:type="dxa"/>
            <w:shd w:val="clear" w:color="auto" w:fill="auto"/>
            <w:vAlign w:val="center"/>
          </w:tcPr>
          <w:p w14:paraId="1C9FDFFB" w14:textId="70D253D6" w:rsidR="005B6052" w:rsidRPr="005B6052" w:rsidRDefault="005B6052" w:rsidP="005B6052">
            <w:pPr>
              <w:spacing w:after="0"/>
              <w:ind w:firstLine="0"/>
              <w:rPr>
                <w:sz w:val="22"/>
                <w:szCs w:val="22"/>
              </w:rPr>
            </w:pPr>
            <w:r w:rsidRPr="004C695F">
              <w:rPr>
                <w:bCs/>
                <w:kern w:val="2"/>
                <w:sz w:val="22"/>
                <w:szCs w:val="22"/>
                <w:lang w:eastAsia="ar-SA"/>
              </w:rPr>
              <w:t>Выполнение работ по проведению периодической лётной проверки системы светосигнального оборудования ОВИ-1, с системой визуальной индикации глиссады PAPI, с МК-007°, МК-187°, ВСЛ в аэропорту г. Ноябрьска.</w:t>
            </w:r>
          </w:p>
        </w:tc>
        <w:tc>
          <w:tcPr>
            <w:tcW w:w="817" w:type="dxa"/>
            <w:shd w:val="clear" w:color="auto" w:fill="auto"/>
            <w:vAlign w:val="center"/>
          </w:tcPr>
          <w:p w14:paraId="3C6062A5" w14:textId="292D668B" w:rsidR="005B6052" w:rsidRPr="005B6052" w:rsidRDefault="004C695F" w:rsidP="005B6052">
            <w:pPr>
              <w:spacing w:after="0"/>
              <w:ind w:firstLine="0"/>
              <w:jc w:val="center"/>
              <w:rPr>
                <w:sz w:val="22"/>
                <w:szCs w:val="22"/>
              </w:rPr>
            </w:pPr>
            <w:proofErr w:type="spellStart"/>
            <w:r>
              <w:rPr>
                <w:sz w:val="22"/>
                <w:szCs w:val="22"/>
              </w:rPr>
              <w:t>у</w:t>
            </w:r>
            <w:r w:rsidR="005B6052" w:rsidRPr="004C695F">
              <w:rPr>
                <w:sz w:val="22"/>
                <w:szCs w:val="22"/>
              </w:rPr>
              <w:t>сл</w:t>
            </w:r>
            <w:proofErr w:type="spellEnd"/>
            <w:r w:rsidR="005B6052" w:rsidRPr="004C695F">
              <w:rPr>
                <w:sz w:val="22"/>
                <w:szCs w:val="22"/>
              </w:rPr>
              <w:t>. шт.</w:t>
            </w:r>
          </w:p>
        </w:tc>
        <w:tc>
          <w:tcPr>
            <w:tcW w:w="1026" w:type="dxa"/>
            <w:shd w:val="clear" w:color="auto" w:fill="auto"/>
            <w:vAlign w:val="center"/>
          </w:tcPr>
          <w:p w14:paraId="58B53233" w14:textId="0251D05B" w:rsidR="005B6052" w:rsidRPr="005B6052" w:rsidRDefault="005B6052" w:rsidP="005B6052">
            <w:pPr>
              <w:autoSpaceDE w:val="0"/>
              <w:autoSpaceDN w:val="0"/>
              <w:adjustRightInd w:val="0"/>
              <w:spacing w:after="0"/>
              <w:ind w:firstLine="0"/>
              <w:jc w:val="center"/>
              <w:rPr>
                <w:sz w:val="22"/>
                <w:szCs w:val="22"/>
              </w:rPr>
            </w:pPr>
            <w:r w:rsidRPr="004C695F">
              <w:rPr>
                <w:sz w:val="22"/>
                <w:szCs w:val="22"/>
              </w:rPr>
              <w:t>1</w:t>
            </w:r>
          </w:p>
        </w:tc>
        <w:tc>
          <w:tcPr>
            <w:tcW w:w="1559" w:type="dxa"/>
            <w:vAlign w:val="center"/>
          </w:tcPr>
          <w:p w14:paraId="3A53BBB3" w14:textId="7E1FC439" w:rsidR="005B6052" w:rsidRPr="005B6052" w:rsidRDefault="005B6052" w:rsidP="005B6052">
            <w:pPr>
              <w:autoSpaceDE w:val="0"/>
              <w:autoSpaceDN w:val="0"/>
              <w:adjustRightInd w:val="0"/>
              <w:spacing w:after="0"/>
              <w:ind w:firstLine="0"/>
              <w:jc w:val="center"/>
              <w:rPr>
                <w:sz w:val="22"/>
                <w:szCs w:val="22"/>
              </w:rPr>
            </w:pPr>
            <w:r w:rsidRPr="004C695F">
              <w:rPr>
                <w:sz w:val="22"/>
                <w:szCs w:val="22"/>
              </w:rPr>
              <w:t>1 455</w:t>
            </w:r>
            <w:r w:rsidR="004C695F" w:rsidRPr="004C695F">
              <w:rPr>
                <w:sz w:val="22"/>
                <w:szCs w:val="22"/>
              </w:rPr>
              <w:t> </w:t>
            </w:r>
            <w:r w:rsidRPr="004C695F">
              <w:rPr>
                <w:sz w:val="22"/>
                <w:szCs w:val="22"/>
              </w:rPr>
              <w:t>000</w:t>
            </w:r>
            <w:r w:rsidR="004C695F" w:rsidRPr="004C695F">
              <w:rPr>
                <w:sz w:val="22"/>
                <w:szCs w:val="22"/>
              </w:rPr>
              <w:t>,</w:t>
            </w:r>
            <w:r w:rsidRPr="004C695F">
              <w:rPr>
                <w:sz w:val="22"/>
                <w:szCs w:val="22"/>
              </w:rPr>
              <w:t>00</w:t>
            </w:r>
          </w:p>
        </w:tc>
        <w:tc>
          <w:tcPr>
            <w:tcW w:w="1560" w:type="dxa"/>
            <w:vAlign w:val="center"/>
          </w:tcPr>
          <w:p w14:paraId="2037A2CB" w14:textId="19F03546" w:rsidR="005B6052" w:rsidRPr="005B6052" w:rsidRDefault="005B6052" w:rsidP="005B6052">
            <w:pPr>
              <w:autoSpaceDE w:val="0"/>
              <w:autoSpaceDN w:val="0"/>
              <w:adjustRightInd w:val="0"/>
              <w:spacing w:after="0"/>
              <w:ind w:firstLine="0"/>
              <w:jc w:val="center"/>
              <w:rPr>
                <w:sz w:val="22"/>
                <w:szCs w:val="22"/>
              </w:rPr>
            </w:pPr>
            <w:r w:rsidRPr="004C695F">
              <w:rPr>
                <w:sz w:val="22"/>
                <w:szCs w:val="22"/>
              </w:rPr>
              <w:t>1 800 000,00</w:t>
            </w:r>
          </w:p>
        </w:tc>
        <w:tc>
          <w:tcPr>
            <w:tcW w:w="1843" w:type="dxa"/>
            <w:shd w:val="clear" w:color="auto" w:fill="auto"/>
            <w:vAlign w:val="center"/>
          </w:tcPr>
          <w:p w14:paraId="1F17550F" w14:textId="3F5AC6D7" w:rsidR="005B6052" w:rsidRPr="005B6052" w:rsidRDefault="005B6052" w:rsidP="004C695F">
            <w:pPr>
              <w:tabs>
                <w:tab w:val="left" w:pos="-142"/>
                <w:tab w:val="left" w:pos="0"/>
                <w:tab w:val="left" w:pos="142"/>
              </w:tabs>
              <w:spacing w:after="0"/>
              <w:ind w:firstLine="0"/>
              <w:jc w:val="center"/>
              <w:outlineLvl w:val="0"/>
              <w:rPr>
                <w:kern w:val="28"/>
                <w:sz w:val="22"/>
                <w:szCs w:val="22"/>
              </w:rPr>
            </w:pPr>
            <w:r w:rsidRPr="004C695F">
              <w:rPr>
                <w:kern w:val="28"/>
                <w:sz w:val="22"/>
                <w:szCs w:val="22"/>
              </w:rPr>
              <w:t>1 627 500,00</w:t>
            </w:r>
          </w:p>
        </w:tc>
        <w:tc>
          <w:tcPr>
            <w:tcW w:w="1593" w:type="dxa"/>
            <w:shd w:val="clear" w:color="auto" w:fill="auto"/>
            <w:vAlign w:val="center"/>
          </w:tcPr>
          <w:p w14:paraId="5D26E5AE" w14:textId="0E9EC7B9" w:rsidR="005B6052" w:rsidRPr="005B6052" w:rsidRDefault="005B6052" w:rsidP="005B6052">
            <w:pPr>
              <w:tabs>
                <w:tab w:val="left" w:pos="-142"/>
                <w:tab w:val="left" w:pos="0"/>
                <w:tab w:val="left" w:pos="142"/>
              </w:tabs>
              <w:spacing w:after="0"/>
              <w:ind w:firstLine="0"/>
              <w:outlineLvl w:val="0"/>
              <w:rPr>
                <w:b/>
                <w:kern w:val="28"/>
                <w:sz w:val="22"/>
                <w:szCs w:val="22"/>
              </w:rPr>
            </w:pPr>
            <w:r w:rsidRPr="005B6052">
              <w:rPr>
                <w:kern w:val="28"/>
                <w:sz w:val="22"/>
                <w:szCs w:val="22"/>
              </w:rPr>
              <w:t xml:space="preserve">Коэффициент вариации цены: </w:t>
            </w:r>
            <w:r w:rsidR="004C695F" w:rsidRPr="004C695F">
              <w:rPr>
                <w:kern w:val="28"/>
                <w:sz w:val="22"/>
                <w:szCs w:val="22"/>
              </w:rPr>
              <w:t>14.99%</w:t>
            </w:r>
          </w:p>
        </w:tc>
      </w:tr>
    </w:tbl>
    <w:p w14:paraId="7676726D" w14:textId="77777777" w:rsidR="005B6052" w:rsidRPr="004C695F" w:rsidRDefault="005B6052" w:rsidP="005B6052">
      <w:pPr>
        <w:widowControl w:val="0"/>
        <w:shd w:val="clear" w:color="auto" w:fill="FFFFFF"/>
        <w:autoSpaceDE w:val="0"/>
        <w:autoSpaceDN w:val="0"/>
        <w:adjustRightInd w:val="0"/>
        <w:spacing w:after="0"/>
        <w:ind w:left="284"/>
        <w:rPr>
          <w:b/>
          <w:bCs/>
          <w:sz w:val="22"/>
          <w:szCs w:val="22"/>
          <w:u w:val="single"/>
        </w:rPr>
      </w:pPr>
    </w:p>
    <w:p w14:paraId="44A9B1B0" w14:textId="01E7D387" w:rsidR="004C695F" w:rsidRPr="004C695F" w:rsidRDefault="005B6052" w:rsidP="004C695F">
      <w:pPr>
        <w:widowControl w:val="0"/>
        <w:shd w:val="clear" w:color="auto" w:fill="FFFFFF"/>
        <w:autoSpaceDE w:val="0"/>
        <w:autoSpaceDN w:val="0"/>
        <w:adjustRightInd w:val="0"/>
        <w:spacing w:after="0"/>
        <w:ind w:left="284"/>
        <w:rPr>
          <w:sz w:val="22"/>
          <w:szCs w:val="22"/>
        </w:rPr>
      </w:pPr>
      <w:r w:rsidRPr="005B6052">
        <w:rPr>
          <w:b/>
          <w:bCs/>
          <w:sz w:val="22"/>
          <w:szCs w:val="22"/>
          <w:u w:val="single"/>
        </w:rPr>
        <w:t>Начальная максимальная цена договора составляет:</w:t>
      </w:r>
      <w:r w:rsidRPr="005B6052">
        <w:rPr>
          <w:b/>
          <w:sz w:val="22"/>
          <w:szCs w:val="22"/>
        </w:rPr>
        <w:t xml:space="preserve"> </w:t>
      </w:r>
      <w:r w:rsidR="004C695F" w:rsidRPr="004C695F">
        <w:rPr>
          <w:sz w:val="22"/>
          <w:szCs w:val="22"/>
        </w:rPr>
        <w:t>1 627 500,00 рублей без учета НДС.</w:t>
      </w:r>
    </w:p>
    <w:p w14:paraId="0A010240" w14:textId="77777777" w:rsidR="004C695F" w:rsidRPr="004C695F" w:rsidRDefault="004C695F" w:rsidP="004C695F">
      <w:pPr>
        <w:widowControl w:val="0"/>
        <w:shd w:val="clear" w:color="auto" w:fill="FFFFFF"/>
        <w:autoSpaceDE w:val="0"/>
        <w:autoSpaceDN w:val="0"/>
        <w:adjustRightInd w:val="0"/>
        <w:spacing w:after="0"/>
        <w:rPr>
          <w:b/>
          <w:bCs/>
          <w:sz w:val="22"/>
          <w:szCs w:val="22"/>
        </w:rPr>
      </w:pPr>
    </w:p>
    <w:p w14:paraId="5CE72B5F" w14:textId="14653723" w:rsidR="005B6052" w:rsidRPr="005B6052" w:rsidRDefault="005B6052" w:rsidP="004C695F">
      <w:pPr>
        <w:widowControl w:val="0"/>
        <w:shd w:val="clear" w:color="auto" w:fill="FFFFFF"/>
        <w:autoSpaceDE w:val="0"/>
        <w:autoSpaceDN w:val="0"/>
        <w:adjustRightInd w:val="0"/>
        <w:spacing w:after="0"/>
        <w:ind w:left="284"/>
        <w:rPr>
          <w:b/>
          <w:bCs/>
          <w:sz w:val="22"/>
          <w:szCs w:val="22"/>
        </w:rPr>
      </w:pPr>
      <w:r w:rsidRPr="005B6052">
        <w:rPr>
          <w:b/>
          <w:bCs/>
          <w:sz w:val="22"/>
          <w:szCs w:val="22"/>
        </w:rPr>
        <w:t>Расчет НМЦД был произведен по формуле:</w:t>
      </w:r>
    </w:p>
    <w:p w14:paraId="2B77C384" w14:textId="77777777" w:rsidR="005B6052" w:rsidRPr="005B6052" w:rsidRDefault="005B6052" w:rsidP="005B6052">
      <w:pPr>
        <w:widowControl w:val="0"/>
        <w:shd w:val="clear" w:color="auto" w:fill="FFFFFF"/>
        <w:autoSpaceDE w:val="0"/>
        <w:autoSpaceDN w:val="0"/>
        <w:adjustRightInd w:val="0"/>
        <w:spacing w:after="0"/>
        <w:rPr>
          <w:bCs/>
          <w:sz w:val="22"/>
          <w:szCs w:val="22"/>
        </w:rPr>
      </w:pPr>
    </w:p>
    <w:p w14:paraId="2C9456ED" w14:textId="77777777" w:rsidR="005B6052" w:rsidRPr="005B6052" w:rsidRDefault="005B6052" w:rsidP="005B6052">
      <w:pPr>
        <w:widowControl w:val="0"/>
        <w:shd w:val="clear" w:color="auto" w:fill="FFFFFF"/>
        <w:autoSpaceDE w:val="0"/>
        <w:autoSpaceDN w:val="0"/>
        <w:adjustRightInd w:val="0"/>
        <w:spacing w:after="0"/>
        <w:rPr>
          <w:bCs/>
          <w:sz w:val="22"/>
          <w:szCs w:val="22"/>
        </w:rPr>
      </w:pPr>
      <w:r w:rsidRPr="005B6052">
        <w:rPr>
          <w:noProof/>
          <w:sz w:val="22"/>
          <w:szCs w:val="22"/>
        </w:rPr>
        <w:drawing>
          <wp:inline distT="0" distB="0" distL="0" distR="0" wp14:anchorId="5FCF95FE" wp14:editId="39BA098A">
            <wp:extent cx="1752600" cy="485775"/>
            <wp:effectExtent l="19050" t="0" r="0" b="0"/>
            <wp:docPr id="6" name="Рисунок 2" descr="Изображение выглядит как текст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Изображение выглядит как текстАвтоматически созданное описание"/>
                    <pic:cNvPicPr>
                      <a:picLocks noChangeAspect="1" noChangeArrowheads="1"/>
                    </pic:cNvPicPr>
                  </pic:nvPicPr>
                  <pic:blipFill>
                    <a:blip r:embed="rId49" cstate="print"/>
                    <a:srcRect/>
                    <a:stretch>
                      <a:fillRect/>
                    </a:stretch>
                  </pic:blipFill>
                  <pic:spPr bwMode="auto">
                    <a:xfrm>
                      <a:off x="0" y="0"/>
                      <a:ext cx="1752600" cy="485775"/>
                    </a:xfrm>
                    <a:prstGeom prst="rect">
                      <a:avLst/>
                    </a:prstGeom>
                    <a:noFill/>
                    <a:ln w="9525">
                      <a:noFill/>
                      <a:miter lim="800000"/>
                      <a:headEnd/>
                      <a:tailEnd/>
                    </a:ln>
                  </pic:spPr>
                </pic:pic>
              </a:graphicData>
            </a:graphic>
          </wp:inline>
        </w:drawing>
      </w:r>
    </w:p>
    <w:p w14:paraId="51D78FDF" w14:textId="77777777" w:rsidR="005B6052" w:rsidRPr="005B6052" w:rsidRDefault="005B6052" w:rsidP="005B6052">
      <w:pPr>
        <w:widowControl w:val="0"/>
        <w:shd w:val="clear" w:color="auto" w:fill="FFFFFF"/>
        <w:autoSpaceDE w:val="0"/>
        <w:autoSpaceDN w:val="0"/>
        <w:adjustRightInd w:val="0"/>
        <w:spacing w:after="0"/>
        <w:rPr>
          <w:bCs/>
          <w:sz w:val="22"/>
          <w:szCs w:val="22"/>
        </w:rPr>
      </w:pPr>
      <w:r w:rsidRPr="005B6052">
        <w:rPr>
          <w:bCs/>
          <w:sz w:val="22"/>
          <w:szCs w:val="22"/>
        </w:rPr>
        <w:t>Где</w:t>
      </w:r>
    </w:p>
    <w:p w14:paraId="55B74CAE" w14:textId="77777777" w:rsidR="005B6052" w:rsidRPr="005B6052" w:rsidRDefault="005B6052" w:rsidP="005B6052">
      <w:pPr>
        <w:widowControl w:val="0"/>
        <w:shd w:val="clear" w:color="auto" w:fill="FFFFFF"/>
        <w:autoSpaceDE w:val="0"/>
        <w:autoSpaceDN w:val="0"/>
        <w:adjustRightInd w:val="0"/>
        <w:spacing w:after="0"/>
        <w:rPr>
          <w:bCs/>
          <w:sz w:val="22"/>
          <w:szCs w:val="22"/>
        </w:rPr>
      </w:pPr>
      <w:r w:rsidRPr="005B6052">
        <w:rPr>
          <w:bCs/>
          <w:sz w:val="22"/>
          <w:szCs w:val="22"/>
          <w:lang w:val="en-US"/>
        </w:rPr>
        <w:t>v</w:t>
      </w:r>
      <w:r w:rsidRPr="005B6052">
        <w:rPr>
          <w:bCs/>
          <w:sz w:val="22"/>
          <w:szCs w:val="22"/>
        </w:rPr>
        <w:t xml:space="preserve"> – количество (объем) закупаемого товара (работы, услуги).</w:t>
      </w:r>
    </w:p>
    <w:p w14:paraId="740593E9" w14:textId="77777777" w:rsidR="005B6052" w:rsidRPr="005B6052" w:rsidRDefault="005B6052" w:rsidP="005B6052">
      <w:pPr>
        <w:widowControl w:val="0"/>
        <w:shd w:val="clear" w:color="auto" w:fill="FFFFFF"/>
        <w:autoSpaceDE w:val="0"/>
        <w:autoSpaceDN w:val="0"/>
        <w:adjustRightInd w:val="0"/>
        <w:spacing w:after="0"/>
        <w:rPr>
          <w:bCs/>
          <w:sz w:val="22"/>
          <w:szCs w:val="22"/>
        </w:rPr>
      </w:pPr>
      <w:r w:rsidRPr="005B6052">
        <w:rPr>
          <w:bCs/>
          <w:sz w:val="22"/>
          <w:szCs w:val="22"/>
          <w:lang w:val="en-US"/>
        </w:rPr>
        <w:t>n</w:t>
      </w:r>
      <w:r w:rsidRPr="005B6052">
        <w:rPr>
          <w:bCs/>
          <w:sz w:val="22"/>
          <w:szCs w:val="22"/>
        </w:rPr>
        <w:t xml:space="preserve"> – количество значений, используемых в расчете.</w:t>
      </w:r>
    </w:p>
    <w:p w14:paraId="150856A5" w14:textId="77777777" w:rsidR="005B6052" w:rsidRPr="005B6052" w:rsidRDefault="005B6052" w:rsidP="005B6052">
      <w:pPr>
        <w:widowControl w:val="0"/>
        <w:shd w:val="clear" w:color="auto" w:fill="FFFFFF"/>
        <w:autoSpaceDE w:val="0"/>
        <w:autoSpaceDN w:val="0"/>
        <w:adjustRightInd w:val="0"/>
        <w:spacing w:after="0"/>
        <w:rPr>
          <w:bCs/>
          <w:sz w:val="22"/>
          <w:szCs w:val="22"/>
        </w:rPr>
      </w:pPr>
      <w:proofErr w:type="spellStart"/>
      <w:r w:rsidRPr="005B6052">
        <w:rPr>
          <w:bCs/>
          <w:sz w:val="22"/>
          <w:szCs w:val="22"/>
          <w:lang w:val="en-US"/>
        </w:rPr>
        <w:t>i</w:t>
      </w:r>
      <w:proofErr w:type="spellEnd"/>
      <w:r w:rsidRPr="005B6052">
        <w:rPr>
          <w:bCs/>
          <w:sz w:val="22"/>
          <w:szCs w:val="22"/>
        </w:rPr>
        <w:t xml:space="preserve"> – номер источника ценовой информации.</w:t>
      </w:r>
    </w:p>
    <w:p w14:paraId="7BF0BB4C" w14:textId="77777777" w:rsidR="005B6052" w:rsidRPr="005B6052" w:rsidRDefault="005B6052" w:rsidP="005B6052">
      <w:pPr>
        <w:widowControl w:val="0"/>
        <w:shd w:val="clear" w:color="auto" w:fill="FFFFFF"/>
        <w:autoSpaceDE w:val="0"/>
        <w:autoSpaceDN w:val="0"/>
        <w:adjustRightInd w:val="0"/>
        <w:spacing w:after="0"/>
        <w:rPr>
          <w:bCs/>
          <w:sz w:val="22"/>
          <w:szCs w:val="22"/>
        </w:rPr>
      </w:pPr>
      <w:r w:rsidRPr="005B6052">
        <w:rPr>
          <w:bCs/>
          <w:sz w:val="22"/>
          <w:szCs w:val="22"/>
        </w:rPr>
        <w:t>ц</w:t>
      </w:r>
      <w:proofErr w:type="spellStart"/>
      <w:r w:rsidRPr="005B6052">
        <w:rPr>
          <w:bCs/>
          <w:sz w:val="22"/>
          <w:szCs w:val="22"/>
          <w:vertAlign w:val="subscript"/>
          <w:lang w:val="en-US"/>
        </w:rPr>
        <w:t>i</w:t>
      </w:r>
      <w:proofErr w:type="spellEnd"/>
      <w:r w:rsidRPr="005B6052">
        <w:rPr>
          <w:bCs/>
          <w:sz w:val="22"/>
          <w:szCs w:val="22"/>
        </w:rPr>
        <w:t xml:space="preserve"> – цена единицы товара (работы, услуги), предоставленная в источнике с номером </w:t>
      </w:r>
      <w:proofErr w:type="spellStart"/>
      <w:r w:rsidRPr="005B6052">
        <w:rPr>
          <w:bCs/>
          <w:sz w:val="22"/>
          <w:szCs w:val="22"/>
          <w:lang w:val="en-US"/>
        </w:rPr>
        <w:t>i</w:t>
      </w:r>
      <w:proofErr w:type="spellEnd"/>
      <w:r w:rsidRPr="005B6052">
        <w:rPr>
          <w:bCs/>
          <w:sz w:val="22"/>
          <w:szCs w:val="22"/>
        </w:rPr>
        <w:t>, скорректированная с учетом коэффициентов (индексов) применяемых для перерасчета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5D4E5E20" w14:textId="77777777" w:rsidR="005B6052" w:rsidRPr="005B6052" w:rsidRDefault="005B6052" w:rsidP="005B6052">
      <w:pPr>
        <w:rPr>
          <w:b/>
          <w:color w:val="FF0000"/>
          <w:sz w:val="22"/>
          <w:szCs w:val="22"/>
          <w:u w:val="single"/>
        </w:rPr>
      </w:pPr>
    </w:p>
    <w:p w14:paraId="227DD3DC" w14:textId="77777777" w:rsidR="005B6052" w:rsidRPr="005B6052" w:rsidRDefault="005B6052" w:rsidP="005B6052">
      <w:pPr>
        <w:spacing w:after="0"/>
        <w:rPr>
          <w:b/>
          <w:color w:val="FF0000"/>
          <w:sz w:val="22"/>
          <w:szCs w:val="22"/>
          <w:u w:val="single"/>
        </w:rPr>
      </w:pPr>
      <w:r w:rsidRPr="005B6052">
        <w:rPr>
          <w:b/>
          <w:color w:val="FF0000"/>
          <w:sz w:val="22"/>
          <w:szCs w:val="22"/>
          <w:u w:val="single"/>
        </w:rPr>
        <w:t>Примечание:</w:t>
      </w:r>
    </w:p>
    <w:p w14:paraId="5035576B" w14:textId="77777777" w:rsidR="005B6052" w:rsidRPr="005B6052" w:rsidRDefault="005B6052" w:rsidP="005B6052">
      <w:pPr>
        <w:spacing w:after="0"/>
        <w:rPr>
          <w:sz w:val="22"/>
          <w:szCs w:val="22"/>
          <w:u w:val="single"/>
        </w:rPr>
      </w:pPr>
      <w:r w:rsidRPr="005B6052">
        <w:rPr>
          <w:sz w:val="22"/>
          <w:szCs w:val="22"/>
        </w:rPr>
        <w:t>Однородность совокупности значений выявленных цен - коэффициент вариации не превышает 33%.</w:t>
      </w:r>
    </w:p>
    <w:p w14:paraId="29677C10" w14:textId="77777777" w:rsidR="005B6052" w:rsidRPr="005B6052" w:rsidRDefault="005B6052" w:rsidP="005B6052">
      <w:pPr>
        <w:widowControl w:val="0"/>
        <w:autoSpaceDE w:val="0"/>
        <w:autoSpaceDN w:val="0"/>
        <w:adjustRightInd w:val="0"/>
        <w:spacing w:after="0"/>
        <w:ind w:firstLine="540"/>
        <w:rPr>
          <w:sz w:val="22"/>
          <w:szCs w:val="22"/>
        </w:rPr>
      </w:pPr>
      <w:r w:rsidRPr="005B6052">
        <w:rPr>
          <w:sz w:val="22"/>
          <w:szCs w:val="22"/>
        </w:rPr>
        <w:t>В целях определения однородности совокупности значений выявленных цен, используемых в расчете НМЦД рекомендуется определять коэффициент вариации. Коэффициент вариации цены определяется по следующей формуле:</w:t>
      </w:r>
    </w:p>
    <w:p w14:paraId="020F43A3" w14:textId="77777777" w:rsidR="005B6052" w:rsidRPr="005B6052" w:rsidRDefault="005B6052" w:rsidP="005B6052">
      <w:pPr>
        <w:widowControl w:val="0"/>
        <w:autoSpaceDE w:val="0"/>
        <w:autoSpaceDN w:val="0"/>
        <w:adjustRightInd w:val="0"/>
        <w:spacing w:after="0"/>
        <w:ind w:firstLine="540"/>
        <w:rPr>
          <w:sz w:val="22"/>
          <w:szCs w:val="22"/>
        </w:rPr>
      </w:pPr>
    </w:p>
    <w:p w14:paraId="1EA2852E" w14:textId="77777777" w:rsidR="005B6052" w:rsidRPr="005B6052" w:rsidRDefault="005B6052" w:rsidP="005B6052">
      <w:pPr>
        <w:widowControl w:val="0"/>
        <w:autoSpaceDE w:val="0"/>
        <w:autoSpaceDN w:val="0"/>
        <w:adjustRightInd w:val="0"/>
        <w:spacing w:after="0"/>
        <w:jc w:val="center"/>
        <w:rPr>
          <w:sz w:val="22"/>
          <w:szCs w:val="22"/>
        </w:rPr>
      </w:pPr>
      <w:r w:rsidRPr="005B6052">
        <w:rPr>
          <w:noProof/>
          <w:position w:val="-28"/>
          <w:sz w:val="22"/>
          <w:szCs w:val="22"/>
        </w:rPr>
        <w:drawing>
          <wp:inline distT="0" distB="0" distL="0" distR="0" wp14:anchorId="310CCBED" wp14:editId="52F7FFF0">
            <wp:extent cx="1428750" cy="495300"/>
            <wp:effectExtent l="19050" t="0" r="0" b="0"/>
            <wp:docPr id="10"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50" cstate="print"/>
                    <a:srcRect/>
                    <a:stretch>
                      <a:fillRect/>
                    </a:stretch>
                  </pic:blipFill>
                  <pic:spPr bwMode="auto">
                    <a:xfrm>
                      <a:off x="0" y="0"/>
                      <a:ext cx="1428750" cy="495300"/>
                    </a:xfrm>
                    <a:prstGeom prst="rect">
                      <a:avLst/>
                    </a:prstGeom>
                    <a:noFill/>
                    <a:ln w="9525">
                      <a:noFill/>
                      <a:miter lim="800000"/>
                      <a:headEnd/>
                      <a:tailEnd/>
                    </a:ln>
                  </pic:spPr>
                </pic:pic>
              </a:graphicData>
            </a:graphic>
          </wp:inline>
        </w:drawing>
      </w:r>
      <w:r w:rsidRPr="005B6052">
        <w:rPr>
          <w:sz w:val="22"/>
          <w:szCs w:val="22"/>
        </w:rPr>
        <w:t>,</w:t>
      </w:r>
    </w:p>
    <w:p w14:paraId="5BDBFBB2" w14:textId="77777777" w:rsidR="005B6052" w:rsidRPr="005B6052" w:rsidRDefault="005B6052" w:rsidP="005B6052">
      <w:pPr>
        <w:widowControl w:val="0"/>
        <w:autoSpaceDE w:val="0"/>
        <w:autoSpaceDN w:val="0"/>
        <w:adjustRightInd w:val="0"/>
        <w:spacing w:after="0"/>
        <w:rPr>
          <w:sz w:val="22"/>
          <w:szCs w:val="22"/>
        </w:rPr>
      </w:pPr>
      <w:r w:rsidRPr="005B6052">
        <w:rPr>
          <w:sz w:val="22"/>
          <w:szCs w:val="22"/>
        </w:rPr>
        <w:t>где:</w:t>
      </w:r>
    </w:p>
    <w:p w14:paraId="2153BF2C" w14:textId="77777777" w:rsidR="005B6052" w:rsidRPr="005B6052" w:rsidRDefault="005B6052" w:rsidP="005B6052">
      <w:pPr>
        <w:widowControl w:val="0"/>
        <w:autoSpaceDE w:val="0"/>
        <w:autoSpaceDN w:val="0"/>
        <w:adjustRightInd w:val="0"/>
        <w:spacing w:after="0"/>
        <w:ind w:firstLine="540"/>
        <w:rPr>
          <w:sz w:val="22"/>
          <w:szCs w:val="22"/>
        </w:rPr>
      </w:pPr>
      <w:r w:rsidRPr="005B6052">
        <w:rPr>
          <w:sz w:val="22"/>
          <w:szCs w:val="22"/>
        </w:rPr>
        <w:lastRenderedPageBreak/>
        <w:t>V - коэффициент вариации;</w:t>
      </w:r>
    </w:p>
    <w:p w14:paraId="24D9B6DB" w14:textId="77777777" w:rsidR="005B6052" w:rsidRPr="005B6052" w:rsidRDefault="005B6052" w:rsidP="005B6052">
      <w:pPr>
        <w:widowControl w:val="0"/>
        <w:autoSpaceDE w:val="0"/>
        <w:autoSpaceDN w:val="0"/>
        <w:adjustRightInd w:val="0"/>
        <w:spacing w:after="0"/>
        <w:ind w:firstLine="540"/>
        <w:rPr>
          <w:sz w:val="22"/>
          <w:szCs w:val="22"/>
        </w:rPr>
      </w:pPr>
      <w:r w:rsidRPr="005B6052">
        <w:rPr>
          <w:noProof/>
          <w:position w:val="-39"/>
          <w:sz w:val="22"/>
          <w:szCs w:val="22"/>
        </w:rPr>
        <w:drawing>
          <wp:inline distT="0" distB="0" distL="0" distR="0" wp14:anchorId="0F2286E9" wp14:editId="3A9E61A0">
            <wp:extent cx="1895475" cy="552450"/>
            <wp:effectExtent l="19050" t="0" r="0" b="0"/>
            <wp:docPr id="11"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1" cstate="print"/>
                    <a:srcRect/>
                    <a:stretch>
                      <a:fillRect/>
                    </a:stretch>
                  </pic:blipFill>
                  <pic:spPr bwMode="auto">
                    <a:xfrm>
                      <a:off x="0" y="0"/>
                      <a:ext cx="1895475" cy="552450"/>
                    </a:xfrm>
                    <a:prstGeom prst="rect">
                      <a:avLst/>
                    </a:prstGeom>
                    <a:noFill/>
                    <a:ln w="9525">
                      <a:noFill/>
                      <a:miter lim="800000"/>
                      <a:headEnd/>
                      <a:tailEnd/>
                    </a:ln>
                  </pic:spPr>
                </pic:pic>
              </a:graphicData>
            </a:graphic>
          </wp:inline>
        </w:drawing>
      </w:r>
      <w:r w:rsidRPr="005B6052">
        <w:rPr>
          <w:sz w:val="22"/>
          <w:szCs w:val="22"/>
        </w:rPr>
        <w:t xml:space="preserve"> - среднее квадратичное отклонение;</w:t>
      </w:r>
    </w:p>
    <w:p w14:paraId="4F48A80E" w14:textId="77777777" w:rsidR="005B6052" w:rsidRPr="005B6052" w:rsidRDefault="005B6052" w:rsidP="005B6052">
      <w:pPr>
        <w:widowControl w:val="0"/>
        <w:autoSpaceDE w:val="0"/>
        <w:autoSpaceDN w:val="0"/>
        <w:adjustRightInd w:val="0"/>
        <w:spacing w:after="0"/>
        <w:ind w:firstLine="540"/>
        <w:rPr>
          <w:sz w:val="22"/>
          <w:szCs w:val="22"/>
        </w:rPr>
      </w:pPr>
      <w:r w:rsidRPr="005B6052">
        <w:rPr>
          <w:noProof/>
          <w:position w:val="-9"/>
          <w:sz w:val="22"/>
          <w:szCs w:val="22"/>
        </w:rPr>
        <w:drawing>
          <wp:inline distT="0" distB="0" distL="0" distR="0" wp14:anchorId="69140DD1" wp14:editId="4162EAD6">
            <wp:extent cx="114300" cy="276225"/>
            <wp:effectExtent l="19050" t="0" r="0" b="0"/>
            <wp:docPr id="12"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52" cstate="print"/>
                    <a:srcRect/>
                    <a:stretch>
                      <a:fillRect/>
                    </a:stretch>
                  </pic:blipFill>
                  <pic:spPr bwMode="auto">
                    <a:xfrm>
                      <a:off x="0" y="0"/>
                      <a:ext cx="114300" cy="276225"/>
                    </a:xfrm>
                    <a:prstGeom prst="rect">
                      <a:avLst/>
                    </a:prstGeom>
                    <a:noFill/>
                    <a:ln w="9525">
                      <a:noFill/>
                      <a:miter lim="800000"/>
                      <a:headEnd/>
                      <a:tailEnd/>
                    </a:ln>
                  </pic:spPr>
                </pic:pic>
              </a:graphicData>
            </a:graphic>
          </wp:inline>
        </w:drawing>
      </w:r>
      <w:r w:rsidRPr="005B6052">
        <w:rPr>
          <w:sz w:val="22"/>
          <w:szCs w:val="22"/>
        </w:rPr>
        <w:t xml:space="preserve"> - цена единицы товара, работы, услуги, указанная в источнике с номером i;</w:t>
      </w:r>
    </w:p>
    <w:p w14:paraId="3163F947" w14:textId="77777777" w:rsidR="005B6052" w:rsidRPr="005B6052" w:rsidRDefault="005B6052" w:rsidP="005B6052">
      <w:pPr>
        <w:widowControl w:val="0"/>
        <w:autoSpaceDE w:val="0"/>
        <w:autoSpaceDN w:val="0"/>
        <w:adjustRightInd w:val="0"/>
        <w:spacing w:after="0"/>
        <w:ind w:firstLine="540"/>
        <w:rPr>
          <w:sz w:val="22"/>
          <w:szCs w:val="22"/>
        </w:rPr>
      </w:pPr>
      <w:r w:rsidRPr="005B6052">
        <w:rPr>
          <w:sz w:val="22"/>
          <w:szCs w:val="22"/>
        </w:rPr>
        <w:t>&lt;ц&gt; - средняя арифметическая величина цены единицы товара, работы, услуги;</w:t>
      </w:r>
    </w:p>
    <w:p w14:paraId="635EEA9D" w14:textId="77777777" w:rsidR="005B6052" w:rsidRPr="005B6052" w:rsidRDefault="005B6052" w:rsidP="005B6052">
      <w:pPr>
        <w:widowControl w:val="0"/>
        <w:autoSpaceDE w:val="0"/>
        <w:autoSpaceDN w:val="0"/>
        <w:adjustRightInd w:val="0"/>
        <w:spacing w:after="0"/>
        <w:ind w:firstLine="540"/>
        <w:rPr>
          <w:sz w:val="22"/>
          <w:szCs w:val="22"/>
        </w:rPr>
      </w:pPr>
      <w:r w:rsidRPr="005B6052">
        <w:rPr>
          <w:sz w:val="22"/>
          <w:szCs w:val="22"/>
        </w:rPr>
        <w:t>n - количество значений, используемых в расчете.</w:t>
      </w:r>
    </w:p>
    <w:p w14:paraId="4B5B705C" w14:textId="77777777" w:rsidR="005B6052" w:rsidRPr="005B6052" w:rsidRDefault="005B6052" w:rsidP="005B6052">
      <w:pPr>
        <w:widowControl w:val="0"/>
        <w:autoSpaceDE w:val="0"/>
        <w:autoSpaceDN w:val="0"/>
        <w:adjustRightInd w:val="0"/>
        <w:spacing w:after="0"/>
        <w:ind w:firstLine="540"/>
        <w:rPr>
          <w:sz w:val="22"/>
          <w:szCs w:val="22"/>
        </w:rPr>
      </w:pPr>
      <w:r w:rsidRPr="005B6052">
        <w:rPr>
          <w:sz w:val="22"/>
          <w:szCs w:val="22"/>
        </w:rPr>
        <w:t>Совокупность значений, используемых в расчете, при определении НМЦД считается неоднородной, если коэффициент вариации цены превышает 33%. Если коэффициент вариации превышает 33%, целесообразно провести дополнительные исследования в целях увеличения количества ценовой информации, используемой в расчетах.</w:t>
      </w:r>
    </w:p>
    <w:p w14:paraId="0DF265C6" w14:textId="77777777" w:rsidR="005B6052" w:rsidRPr="004C695F" w:rsidRDefault="005B6052" w:rsidP="005B6052">
      <w:pPr>
        <w:tabs>
          <w:tab w:val="left" w:pos="1560"/>
        </w:tabs>
        <w:rPr>
          <w:sz w:val="22"/>
          <w:szCs w:val="22"/>
        </w:rPr>
      </w:pPr>
    </w:p>
    <w:p w14:paraId="180F5176" w14:textId="77777777" w:rsidR="009D0503" w:rsidRPr="004C695F" w:rsidRDefault="009D0503" w:rsidP="009D0503">
      <w:pPr>
        <w:tabs>
          <w:tab w:val="left" w:pos="1560"/>
        </w:tabs>
        <w:rPr>
          <w:sz w:val="22"/>
          <w:szCs w:val="22"/>
        </w:rPr>
      </w:pPr>
    </w:p>
    <w:sectPr w:rsidR="009D0503" w:rsidRPr="004C695F" w:rsidSect="004C695F">
      <w:footerReference w:type="even" r:id="rId53"/>
      <w:footerReference w:type="default" r:id="rId54"/>
      <w:headerReference w:type="first" r:id="rId55"/>
      <w:pgSz w:w="16838" w:h="11906" w:orient="landscape" w:code="9"/>
      <w:pgMar w:top="851" w:right="709" w:bottom="567" w:left="851" w:header="0" w:footer="9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73AE5" w14:textId="77777777" w:rsidR="00693201" w:rsidRDefault="00693201" w:rsidP="00B72C43">
      <w:pPr>
        <w:spacing w:after="0"/>
      </w:pPr>
      <w:r>
        <w:separator/>
      </w:r>
    </w:p>
  </w:endnote>
  <w:endnote w:type="continuationSeparator" w:id="0">
    <w:p w14:paraId="1CAE9A54" w14:textId="77777777" w:rsidR="00693201" w:rsidRDefault="00693201" w:rsidP="00B72C4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D380D" w14:textId="77777777" w:rsidR="00C1331C" w:rsidRPr="00D52443" w:rsidRDefault="00C1331C" w:rsidP="00001F79">
    <w:pPr>
      <w:pStyle w:val="af1"/>
      <w:framePr w:wrap="around" w:vAnchor="text" w:hAnchor="margin" w:y="1"/>
      <w:rPr>
        <w:rStyle w:val="afff9"/>
        <w:sz w:val="23"/>
        <w:szCs w:val="23"/>
      </w:rPr>
    </w:pPr>
    <w:r w:rsidRPr="00D52443">
      <w:rPr>
        <w:rStyle w:val="afff9"/>
        <w:sz w:val="23"/>
        <w:szCs w:val="23"/>
      </w:rPr>
      <w:fldChar w:fldCharType="begin"/>
    </w:r>
    <w:r w:rsidRPr="00D52443">
      <w:rPr>
        <w:rStyle w:val="afff9"/>
        <w:sz w:val="23"/>
        <w:szCs w:val="23"/>
      </w:rPr>
      <w:instrText xml:space="preserve">PAGE  </w:instrText>
    </w:r>
    <w:r w:rsidRPr="00D52443">
      <w:rPr>
        <w:rStyle w:val="afff9"/>
        <w:sz w:val="23"/>
        <w:szCs w:val="23"/>
      </w:rPr>
      <w:fldChar w:fldCharType="separate"/>
    </w:r>
    <w:r>
      <w:rPr>
        <w:rStyle w:val="afff9"/>
        <w:sz w:val="23"/>
        <w:szCs w:val="23"/>
      </w:rPr>
      <w:t>16</w:t>
    </w:r>
    <w:r w:rsidRPr="00D52443">
      <w:rPr>
        <w:rStyle w:val="afff9"/>
        <w:sz w:val="23"/>
        <w:szCs w:val="23"/>
      </w:rPr>
      <w:fldChar w:fldCharType="end"/>
    </w:r>
  </w:p>
  <w:p w14:paraId="748C271B" w14:textId="77777777" w:rsidR="00C1331C" w:rsidRPr="00D52443" w:rsidRDefault="00C1331C" w:rsidP="00001F79">
    <w:pPr>
      <w:pStyle w:val="af1"/>
      <w:ind w:firstLine="360"/>
      <w:rPr>
        <w:sz w:val="23"/>
        <w:szCs w:val="23"/>
      </w:rPr>
    </w:pPr>
  </w:p>
  <w:p w14:paraId="3FC53596" w14:textId="77777777" w:rsidR="00C1331C" w:rsidRPr="00D52443" w:rsidRDefault="00C1331C">
    <w:pPr>
      <w:rPr>
        <w:sz w:val="23"/>
        <w:szCs w:val="23"/>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B73E6" w14:textId="77777777" w:rsidR="005B6052" w:rsidRDefault="005B6052">
    <w:pPr>
      <w:pStyle w:val="af1"/>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Pr>
        <w:rFonts w:ascii="Arial" w:hAnsi="Arial"/>
        <w:sz w:val="16"/>
      </w:rPr>
      <w:t>24</w:t>
    </w:r>
    <w:r>
      <w:rPr>
        <w:rFonts w:ascii="Arial" w:hAnsi="Arial"/>
        <w:sz w:val="16"/>
      </w:rPr>
      <w:fldChar w:fldCharType="end"/>
    </w:r>
  </w:p>
  <w:p w14:paraId="1BC9F5B4" w14:textId="77777777" w:rsidR="005B6052" w:rsidRDefault="005B6052">
    <w:pPr>
      <w:pStyle w:val="af1"/>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6540C" w14:textId="77777777" w:rsidR="00567D1C" w:rsidRDefault="00567D1C">
    <w:pPr>
      <w:pStyle w:val="af1"/>
      <w:framePr w:wrap="around" w:vAnchor="text" w:hAnchor="margin"/>
      <w:rPr>
        <w:sz w:val="23"/>
      </w:rPr>
    </w:pPr>
    <w:r>
      <w:rPr>
        <w:rStyle w:val="afff9"/>
        <w:sz w:val="23"/>
      </w:rPr>
      <w:fldChar w:fldCharType="begin"/>
    </w:r>
    <w:r>
      <w:rPr>
        <w:rStyle w:val="afff9"/>
        <w:sz w:val="23"/>
      </w:rPr>
      <w:instrText xml:space="preserve">PAGE  </w:instrText>
    </w:r>
    <w:r>
      <w:rPr>
        <w:rStyle w:val="afff9"/>
        <w:sz w:val="23"/>
      </w:rPr>
      <w:fldChar w:fldCharType="separate"/>
    </w:r>
    <w:r>
      <w:rPr>
        <w:rStyle w:val="afff9"/>
        <w:sz w:val="23"/>
      </w:rPr>
      <w:t>#</w:t>
    </w:r>
    <w:r>
      <w:rPr>
        <w:rStyle w:val="afff9"/>
        <w:sz w:val="23"/>
      </w:rPr>
      <w:fldChar w:fldCharType="end"/>
    </w:r>
  </w:p>
  <w:p w14:paraId="6AE3465E" w14:textId="77777777" w:rsidR="00567D1C" w:rsidRDefault="00567D1C">
    <w:pPr>
      <w:pStyle w:val="af1"/>
      <w:ind w:firstLine="360"/>
      <w:rPr>
        <w:sz w:val="23"/>
      </w:rPr>
    </w:pPr>
  </w:p>
  <w:p w14:paraId="2C0F8793" w14:textId="77777777" w:rsidR="00567D1C" w:rsidRDefault="00567D1C">
    <w:pPr>
      <w:rPr>
        <w:noProof/>
        <w:sz w:val="23"/>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97293" w14:textId="77777777" w:rsidR="00567D1C" w:rsidRPr="002D7DA0" w:rsidRDefault="00567D1C">
    <w:pPr>
      <w:pStyle w:val="af1"/>
      <w:jc w:val="center"/>
      <w:rPr>
        <w:sz w:val="22"/>
        <w:szCs w:val="22"/>
      </w:rPr>
    </w:pPr>
    <w:r w:rsidRPr="002D7DA0">
      <w:rPr>
        <w:sz w:val="22"/>
        <w:szCs w:val="22"/>
      </w:rPr>
      <w:fldChar w:fldCharType="begin"/>
    </w:r>
    <w:r w:rsidRPr="002D7DA0">
      <w:rPr>
        <w:sz w:val="22"/>
        <w:szCs w:val="22"/>
      </w:rPr>
      <w:instrText xml:space="preserve"> PAGE   \* MERGEFORMAT </w:instrText>
    </w:r>
    <w:r w:rsidRPr="002D7DA0">
      <w:rPr>
        <w:sz w:val="22"/>
        <w:szCs w:val="22"/>
      </w:rPr>
      <w:fldChar w:fldCharType="separate"/>
    </w:r>
    <w:r w:rsidR="00A36357">
      <w:rPr>
        <w:sz w:val="22"/>
        <w:szCs w:val="22"/>
      </w:rPr>
      <w:t>49</w:t>
    </w:r>
    <w:r w:rsidRPr="002D7DA0">
      <w:rPr>
        <w:sz w:val="22"/>
        <w:szCs w:val="22"/>
      </w:rPr>
      <w:fldChar w:fldCharType="end"/>
    </w:r>
  </w:p>
  <w:p w14:paraId="0A6D6E03" w14:textId="77777777" w:rsidR="00567D1C" w:rsidRDefault="00567D1C">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10311"/>
      <w:docPartObj>
        <w:docPartGallery w:val="Page Numbers (Bottom of Page)"/>
        <w:docPartUnique/>
      </w:docPartObj>
    </w:sdtPr>
    <w:sdtEndPr>
      <w:rPr>
        <w:sz w:val="20"/>
      </w:rPr>
    </w:sdtEndPr>
    <w:sdtContent>
      <w:p w14:paraId="6C4D194E" w14:textId="77777777" w:rsidR="00C1331C" w:rsidRPr="006C2222" w:rsidRDefault="00C1331C">
        <w:pPr>
          <w:pStyle w:val="af1"/>
          <w:jc w:val="center"/>
          <w:rPr>
            <w:sz w:val="20"/>
          </w:rPr>
        </w:pPr>
        <w:r w:rsidRPr="006C2222">
          <w:rPr>
            <w:sz w:val="20"/>
          </w:rPr>
          <w:fldChar w:fldCharType="begin"/>
        </w:r>
        <w:r w:rsidRPr="006C2222">
          <w:rPr>
            <w:sz w:val="20"/>
          </w:rPr>
          <w:instrText xml:space="preserve"> PAGE   \* MERGEFORMAT </w:instrText>
        </w:r>
        <w:r w:rsidRPr="006C2222">
          <w:rPr>
            <w:sz w:val="20"/>
          </w:rPr>
          <w:fldChar w:fldCharType="separate"/>
        </w:r>
        <w:r>
          <w:rPr>
            <w:sz w:val="20"/>
          </w:rPr>
          <w:t>22</w:t>
        </w:r>
        <w:r w:rsidRPr="006C2222">
          <w:rPr>
            <w:sz w:val="20"/>
          </w:rPr>
          <w:fldChar w:fldCharType="end"/>
        </w:r>
      </w:p>
    </w:sdtContent>
  </w:sdt>
  <w:p w14:paraId="64D0B2CE" w14:textId="77777777" w:rsidR="00C1331C" w:rsidRDefault="00C1331C">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1851" w14:textId="77777777" w:rsidR="00C1331C" w:rsidRDefault="00C1331C">
    <w:pPr>
      <w:pStyle w:val="af1"/>
      <w:framePr w:wrap="around" w:vAnchor="text" w:hAnchor="margin"/>
      <w:rPr>
        <w:sz w:val="23"/>
      </w:rPr>
    </w:pPr>
    <w:r>
      <w:rPr>
        <w:rStyle w:val="afff9"/>
        <w:sz w:val="23"/>
      </w:rPr>
      <w:fldChar w:fldCharType="begin"/>
    </w:r>
    <w:r>
      <w:rPr>
        <w:rStyle w:val="afff9"/>
        <w:sz w:val="23"/>
      </w:rPr>
      <w:instrText xml:space="preserve">PAGE  </w:instrText>
    </w:r>
    <w:r>
      <w:rPr>
        <w:rStyle w:val="afff9"/>
        <w:sz w:val="23"/>
      </w:rPr>
      <w:fldChar w:fldCharType="separate"/>
    </w:r>
    <w:r>
      <w:rPr>
        <w:rStyle w:val="afff9"/>
        <w:sz w:val="23"/>
      </w:rPr>
      <w:t>#</w:t>
    </w:r>
    <w:r>
      <w:rPr>
        <w:rStyle w:val="afff9"/>
        <w:sz w:val="23"/>
      </w:rPr>
      <w:fldChar w:fldCharType="end"/>
    </w:r>
  </w:p>
  <w:p w14:paraId="2443C587" w14:textId="77777777" w:rsidR="00C1331C" w:rsidRDefault="00C1331C">
    <w:pPr>
      <w:pStyle w:val="af1"/>
      <w:ind w:firstLine="360"/>
      <w:rPr>
        <w:sz w:val="23"/>
      </w:rPr>
    </w:pPr>
  </w:p>
  <w:p w14:paraId="56FD874F" w14:textId="77777777" w:rsidR="00C1331C" w:rsidRDefault="00C1331C">
    <w:pPr>
      <w:rPr>
        <w:noProof/>
        <w:sz w:val="23"/>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8E1ED" w14:textId="77777777" w:rsidR="00C1331C" w:rsidRPr="006C2222" w:rsidRDefault="00C1331C">
    <w:pPr>
      <w:pStyle w:val="af1"/>
      <w:jc w:val="center"/>
      <w:rPr>
        <w:rFonts w:ascii="Arial" w:hAnsi="Arial"/>
        <w:sz w:val="20"/>
      </w:rPr>
    </w:pPr>
    <w:r w:rsidRPr="006C2222">
      <w:rPr>
        <w:rFonts w:ascii="Arial" w:hAnsi="Arial"/>
        <w:sz w:val="20"/>
      </w:rPr>
      <w:fldChar w:fldCharType="begin"/>
    </w:r>
    <w:r w:rsidRPr="006C2222">
      <w:rPr>
        <w:rFonts w:ascii="Arial" w:hAnsi="Arial"/>
        <w:sz w:val="20"/>
      </w:rPr>
      <w:instrText xml:space="preserve"> PAGE   \* MERGEFORMAT </w:instrText>
    </w:r>
    <w:r w:rsidRPr="006C2222">
      <w:rPr>
        <w:rFonts w:ascii="Arial" w:hAnsi="Arial"/>
        <w:sz w:val="20"/>
      </w:rPr>
      <w:fldChar w:fldCharType="separate"/>
    </w:r>
    <w:r>
      <w:rPr>
        <w:rFonts w:ascii="Arial" w:hAnsi="Arial"/>
        <w:sz w:val="20"/>
      </w:rPr>
      <w:t>24</w:t>
    </w:r>
    <w:r w:rsidRPr="006C2222">
      <w:rPr>
        <w:rFonts w:ascii="Arial" w:hAnsi="Arial"/>
        <w:sz w:val="20"/>
      </w:rPr>
      <w:fldChar w:fldCharType="end"/>
    </w:r>
  </w:p>
  <w:p w14:paraId="42603649" w14:textId="77777777" w:rsidR="00C1331C" w:rsidRDefault="00C1331C">
    <w:pPr>
      <w:pStyle w:val="af1"/>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3FBF5" w14:textId="77777777" w:rsidR="00C1331C" w:rsidRDefault="00C1331C">
    <w:pPr>
      <w:pStyle w:val="af1"/>
      <w:framePr w:wrap="around" w:vAnchor="text" w:hAnchor="margin"/>
      <w:rPr>
        <w:sz w:val="23"/>
      </w:rPr>
    </w:pPr>
    <w:r>
      <w:rPr>
        <w:rStyle w:val="afff9"/>
        <w:sz w:val="23"/>
      </w:rPr>
      <w:fldChar w:fldCharType="begin"/>
    </w:r>
    <w:r>
      <w:rPr>
        <w:rStyle w:val="afff9"/>
        <w:sz w:val="23"/>
      </w:rPr>
      <w:instrText xml:space="preserve">PAGE  </w:instrText>
    </w:r>
    <w:r>
      <w:rPr>
        <w:rStyle w:val="afff9"/>
        <w:sz w:val="23"/>
      </w:rPr>
      <w:fldChar w:fldCharType="separate"/>
    </w:r>
    <w:r>
      <w:rPr>
        <w:rStyle w:val="afff9"/>
        <w:sz w:val="23"/>
      </w:rPr>
      <w:t>#</w:t>
    </w:r>
    <w:r>
      <w:rPr>
        <w:rStyle w:val="afff9"/>
        <w:sz w:val="23"/>
      </w:rPr>
      <w:fldChar w:fldCharType="end"/>
    </w:r>
  </w:p>
  <w:p w14:paraId="5F15B281" w14:textId="77777777" w:rsidR="00C1331C" w:rsidRDefault="00C1331C">
    <w:pPr>
      <w:pStyle w:val="af1"/>
      <w:ind w:firstLine="360"/>
      <w:rPr>
        <w:sz w:val="23"/>
      </w:rPr>
    </w:pPr>
  </w:p>
  <w:p w14:paraId="5E6DEA29" w14:textId="77777777" w:rsidR="00C1331C" w:rsidRDefault="00C1331C">
    <w:pPr>
      <w:rPr>
        <w:noProof/>
        <w:sz w:val="23"/>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2F6BB" w14:textId="77777777" w:rsidR="00C1331C" w:rsidRDefault="00C1331C">
    <w:pPr>
      <w:pStyle w:val="af1"/>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Pr>
        <w:rFonts w:ascii="Arial" w:hAnsi="Arial"/>
        <w:sz w:val="16"/>
      </w:rPr>
      <w:t>26</w:t>
    </w:r>
    <w:r>
      <w:rPr>
        <w:rFonts w:ascii="Arial" w:hAnsi="Arial"/>
        <w:sz w:val="16"/>
      </w:rPr>
      <w:fldChar w:fldCharType="end"/>
    </w:r>
  </w:p>
  <w:p w14:paraId="0C70165D" w14:textId="77777777" w:rsidR="00C1331C" w:rsidRDefault="00C1331C">
    <w:pPr>
      <w:pStyle w:val="af1"/>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5567C" w14:textId="77777777" w:rsidR="00567D1C" w:rsidRDefault="00567D1C">
    <w:pPr>
      <w:pStyle w:val="af1"/>
      <w:framePr w:wrap="around" w:vAnchor="text" w:hAnchor="margin"/>
      <w:rPr>
        <w:sz w:val="23"/>
      </w:rPr>
    </w:pPr>
    <w:r>
      <w:rPr>
        <w:rStyle w:val="afff9"/>
        <w:sz w:val="23"/>
      </w:rPr>
      <w:fldChar w:fldCharType="begin"/>
    </w:r>
    <w:r>
      <w:rPr>
        <w:rStyle w:val="afff9"/>
        <w:sz w:val="23"/>
      </w:rPr>
      <w:instrText xml:space="preserve">PAGE  </w:instrText>
    </w:r>
    <w:r>
      <w:rPr>
        <w:rStyle w:val="afff9"/>
        <w:sz w:val="23"/>
      </w:rPr>
      <w:fldChar w:fldCharType="separate"/>
    </w:r>
    <w:r>
      <w:rPr>
        <w:rStyle w:val="afff9"/>
        <w:sz w:val="23"/>
      </w:rPr>
      <w:t>#</w:t>
    </w:r>
    <w:r>
      <w:rPr>
        <w:rStyle w:val="afff9"/>
        <w:sz w:val="23"/>
      </w:rPr>
      <w:fldChar w:fldCharType="end"/>
    </w:r>
  </w:p>
  <w:p w14:paraId="220383FA" w14:textId="77777777" w:rsidR="00567D1C" w:rsidRDefault="00567D1C">
    <w:pPr>
      <w:pStyle w:val="af1"/>
      <w:ind w:firstLine="360"/>
      <w:rPr>
        <w:sz w:val="23"/>
      </w:rPr>
    </w:pPr>
  </w:p>
  <w:p w14:paraId="7BEAD8BF" w14:textId="77777777" w:rsidR="00567D1C" w:rsidRDefault="00567D1C">
    <w:pPr>
      <w:rPr>
        <w:noProof/>
        <w:sz w:val="23"/>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6E565" w14:textId="77777777" w:rsidR="00567D1C" w:rsidRPr="002D7DA0" w:rsidRDefault="00567D1C">
    <w:pPr>
      <w:pStyle w:val="af1"/>
      <w:jc w:val="center"/>
      <w:rPr>
        <w:sz w:val="22"/>
        <w:szCs w:val="22"/>
      </w:rPr>
    </w:pPr>
    <w:r w:rsidRPr="002D7DA0">
      <w:rPr>
        <w:sz w:val="22"/>
        <w:szCs w:val="22"/>
      </w:rPr>
      <w:fldChar w:fldCharType="begin"/>
    </w:r>
    <w:r w:rsidRPr="002D7DA0">
      <w:rPr>
        <w:sz w:val="22"/>
        <w:szCs w:val="22"/>
      </w:rPr>
      <w:instrText xml:space="preserve"> PAGE   \* MERGEFORMAT </w:instrText>
    </w:r>
    <w:r w:rsidRPr="002D7DA0">
      <w:rPr>
        <w:sz w:val="22"/>
        <w:szCs w:val="22"/>
      </w:rPr>
      <w:fldChar w:fldCharType="separate"/>
    </w:r>
    <w:r w:rsidR="00A36357">
      <w:rPr>
        <w:sz w:val="22"/>
        <w:szCs w:val="22"/>
      </w:rPr>
      <w:t>36</w:t>
    </w:r>
    <w:r w:rsidRPr="002D7DA0">
      <w:rPr>
        <w:sz w:val="22"/>
        <w:szCs w:val="22"/>
      </w:rPr>
      <w:fldChar w:fldCharType="end"/>
    </w:r>
  </w:p>
  <w:p w14:paraId="12BB5180" w14:textId="77777777" w:rsidR="00567D1C" w:rsidRDefault="00567D1C">
    <w:pPr>
      <w:pStyle w:val="af1"/>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F74AD" w14:textId="77777777" w:rsidR="005B6052" w:rsidRDefault="005B6052">
    <w:pPr>
      <w:pStyle w:val="af1"/>
      <w:framePr w:wrap="around" w:vAnchor="text" w:hAnchor="margin"/>
      <w:rPr>
        <w:sz w:val="23"/>
      </w:rPr>
    </w:pPr>
    <w:r>
      <w:rPr>
        <w:rStyle w:val="afff9"/>
        <w:sz w:val="23"/>
      </w:rPr>
      <w:fldChar w:fldCharType="begin"/>
    </w:r>
    <w:r>
      <w:rPr>
        <w:rStyle w:val="afff9"/>
        <w:sz w:val="23"/>
      </w:rPr>
      <w:instrText xml:space="preserve">PAGE  </w:instrText>
    </w:r>
    <w:r>
      <w:rPr>
        <w:rStyle w:val="afff9"/>
        <w:sz w:val="23"/>
      </w:rPr>
      <w:fldChar w:fldCharType="separate"/>
    </w:r>
    <w:r>
      <w:rPr>
        <w:rStyle w:val="afff9"/>
        <w:sz w:val="23"/>
      </w:rPr>
      <w:t>#</w:t>
    </w:r>
    <w:r>
      <w:rPr>
        <w:rStyle w:val="afff9"/>
        <w:sz w:val="23"/>
      </w:rPr>
      <w:fldChar w:fldCharType="end"/>
    </w:r>
  </w:p>
  <w:p w14:paraId="69EBF1A7" w14:textId="77777777" w:rsidR="005B6052" w:rsidRDefault="005B6052">
    <w:pPr>
      <w:pStyle w:val="af1"/>
      <w:ind w:firstLine="360"/>
      <w:rPr>
        <w:sz w:val="23"/>
      </w:rPr>
    </w:pPr>
  </w:p>
  <w:p w14:paraId="1BA28796" w14:textId="77777777" w:rsidR="005B6052" w:rsidRDefault="005B6052">
    <w:pPr>
      <w:rPr>
        <w:noProof/>
        <w:sz w:val="2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BEF14" w14:textId="77777777" w:rsidR="00693201" w:rsidRDefault="00693201" w:rsidP="00B72C43">
      <w:pPr>
        <w:spacing w:after="0"/>
      </w:pPr>
      <w:r>
        <w:separator/>
      </w:r>
    </w:p>
  </w:footnote>
  <w:footnote w:type="continuationSeparator" w:id="0">
    <w:p w14:paraId="331C5126" w14:textId="77777777" w:rsidR="00693201" w:rsidRDefault="00693201" w:rsidP="00B72C4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BFF6F" w14:textId="77777777" w:rsidR="00C1331C" w:rsidRPr="00D52443" w:rsidRDefault="00C1331C">
    <w:pPr>
      <w:spacing w:after="0"/>
      <w:rPr>
        <w:i/>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1DD67" w14:textId="77777777" w:rsidR="00C1331C" w:rsidRDefault="00C1331C">
    <w:pPr>
      <w:spacing w:after="0"/>
      <w:rPr>
        <w:i/>
        <w:sz w:val="1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CA8D8" w14:textId="77777777" w:rsidR="00C1331C" w:rsidRDefault="00C1331C">
    <w:pPr>
      <w:spacing w:after="0"/>
      <w:rPr>
        <w:i/>
        <w:sz w:val="19"/>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A200C" w14:textId="77777777" w:rsidR="00567D1C" w:rsidRDefault="00567D1C">
    <w:pPr>
      <w:spacing w:after="0"/>
      <w:rPr>
        <w:i/>
        <w:sz w:val="19"/>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5C1CD" w14:textId="77777777" w:rsidR="005B6052" w:rsidRDefault="005B6052">
    <w:pPr>
      <w:spacing w:after="0"/>
      <w:rPr>
        <w:i/>
        <w:sz w:val="19"/>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353D2" w14:textId="77777777" w:rsidR="00567D1C" w:rsidRDefault="00567D1C">
    <w:pPr>
      <w:spacing w:after="0"/>
      <w:rPr>
        <w:i/>
        <w:sz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94E2244"/>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222540"/>
    <w:multiLevelType w:val="hybridMultilevel"/>
    <w:tmpl w:val="2DB4D50C"/>
    <w:lvl w:ilvl="0" w:tplc="000018BE">
      <w:start w:val="1"/>
      <w:numFmt w:val="bullet"/>
      <w:lvlText w:val="-"/>
      <w:lvlJc w:val="left"/>
      <w:pPr>
        <w:ind w:left="10425" w:hanging="360"/>
      </w:pPr>
      <w:rPr>
        <w:rFonts w:hint="default"/>
      </w:rPr>
    </w:lvl>
    <w:lvl w:ilvl="1" w:tplc="04190003" w:tentative="1">
      <w:start w:val="1"/>
      <w:numFmt w:val="bullet"/>
      <w:lvlText w:val="o"/>
      <w:lvlJc w:val="left"/>
      <w:pPr>
        <w:ind w:left="11145" w:hanging="360"/>
      </w:pPr>
      <w:rPr>
        <w:rFonts w:ascii="Courier New" w:hAnsi="Courier New" w:cs="Courier New" w:hint="default"/>
      </w:rPr>
    </w:lvl>
    <w:lvl w:ilvl="2" w:tplc="04190005" w:tentative="1">
      <w:start w:val="1"/>
      <w:numFmt w:val="bullet"/>
      <w:lvlText w:val=""/>
      <w:lvlJc w:val="left"/>
      <w:pPr>
        <w:ind w:left="11865" w:hanging="360"/>
      </w:pPr>
      <w:rPr>
        <w:rFonts w:ascii="Wingdings" w:hAnsi="Wingdings" w:hint="default"/>
      </w:rPr>
    </w:lvl>
    <w:lvl w:ilvl="3" w:tplc="04190001" w:tentative="1">
      <w:start w:val="1"/>
      <w:numFmt w:val="bullet"/>
      <w:lvlText w:val=""/>
      <w:lvlJc w:val="left"/>
      <w:pPr>
        <w:ind w:left="12585" w:hanging="360"/>
      </w:pPr>
      <w:rPr>
        <w:rFonts w:ascii="Symbol" w:hAnsi="Symbol" w:hint="default"/>
      </w:rPr>
    </w:lvl>
    <w:lvl w:ilvl="4" w:tplc="04190003" w:tentative="1">
      <w:start w:val="1"/>
      <w:numFmt w:val="bullet"/>
      <w:lvlText w:val="o"/>
      <w:lvlJc w:val="left"/>
      <w:pPr>
        <w:ind w:left="13305" w:hanging="360"/>
      </w:pPr>
      <w:rPr>
        <w:rFonts w:ascii="Courier New" w:hAnsi="Courier New" w:cs="Courier New" w:hint="default"/>
      </w:rPr>
    </w:lvl>
    <w:lvl w:ilvl="5" w:tplc="04190005" w:tentative="1">
      <w:start w:val="1"/>
      <w:numFmt w:val="bullet"/>
      <w:lvlText w:val=""/>
      <w:lvlJc w:val="left"/>
      <w:pPr>
        <w:ind w:left="14025" w:hanging="360"/>
      </w:pPr>
      <w:rPr>
        <w:rFonts w:ascii="Wingdings" w:hAnsi="Wingdings" w:hint="default"/>
      </w:rPr>
    </w:lvl>
    <w:lvl w:ilvl="6" w:tplc="04190001" w:tentative="1">
      <w:start w:val="1"/>
      <w:numFmt w:val="bullet"/>
      <w:lvlText w:val=""/>
      <w:lvlJc w:val="left"/>
      <w:pPr>
        <w:ind w:left="14745" w:hanging="360"/>
      </w:pPr>
      <w:rPr>
        <w:rFonts w:ascii="Symbol" w:hAnsi="Symbol" w:hint="default"/>
      </w:rPr>
    </w:lvl>
    <w:lvl w:ilvl="7" w:tplc="04190003" w:tentative="1">
      <w:start w:val="1"/>
      <w:numFmt w:val="bullet"/>
      <w:lvlText w:val="o"/>
      <w:lvlJc w:val="left"/>
      <w:pPr>
        <w:ind w:left="15465" w:hanging="360"/>
      </w:pPr>
      <w:rPr>
        <w:rFonts w:ascii="Courier New" w:hAnsi="Courier New" w:cs="Courier New" w:hint="default"/>
      </w:rPr>
    </w:lvl>
    <w:lvl w:ilvl="8" w:tplc="04190005" w:tentative="1">
      <w:start w:val="1"/>
      <w:numFmt w:val="bullet"/>
      <w:lvlText w:val=""/>
      <w:lvlJc w:val="left"/>
      <w:pPr>
        <w:ind w:left="16185" w:hanging="360"/>
      </w:pPr>
      <w:rPr>
        <w:rFonts w:ascii="Wingdings" w:hAnsi="Wingdings" w:hint="default"/>
      </w:rPr>
    </w:lvl>
  </w:abstractNum>
  <w:abstractNum w:abstractNumId="2" w15:restartNumberingAfterBreak="0">
    <w:nsid w:val="013E5534"/>
    <w:multiLevelType w:val="hybridMultilevel"/>
    <w:tmpl w:val="57B67456"/>
    <w:lvl w:ilvl="0" w:tplc="4EB03AB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C460952"/>
    <w:multiLevelType w:val="hybridMultilevel"/>
    <w:tmpl w:val="D9E27276"/>
    <w:lvl w:ilvl="0" w:tplc="4EB03A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AB3C03"/>
    <w:multiLevelType w:val="hybridMultilevel"/>
    <w:tmpl w:val="BB72B41E"/>
    <w:lvl w:ilvl="0" w:tplc="4EB03A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B84F94"/>
    <w:multiLevelType w:val="hybridMultilevel"/>
    <w:tmpl w:val="34202CB0"/>
    <w:lvl w:ilvl="0" w:tplc="04190001">
      <w:start w:val="1"/>
      <w:numFmt w:val="bullet"/>
      <w:lvlText w:val=""/>
      <w:lvlJc w:val="left"/>
      <w:pPr>
        <w:ind w:left="720" w:hanging="360"/>
      </w:pPr>
      <w:rPr>
        <w:rFonts w:ascii="Symbol" w:hAnsi="Symbol"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825956"/>
    <w:multiLevelType w:val="multilevel"/>
    <w:tmpl w:val="0409001D"/>
    <w:styleLink w:val="1"/>
    <w:lvl w:ilvl="0">
      <w:start w:val="13"/>
      <w:numFmt w:val="decimal"/>
      <w:lvlText w:val="%1."/>
      <w:lvlJc w:val="left"/>
      <w:pPr>
        <w:tabs>
          <w:tab w:val="left" w:pos="480"/>
        </w:tabs>
        <w:ind w:left="480" w:hanging="480"/>
      </w:pPr>
    </w:lvl>
    <w:lvl w:ilvl="1">
      <w:start w:val="2"/>
      <w:numFmt w:val="decimal"/>
      <w:lvlText w:val="%1.2."/>
      <w:lvlJc w:val="left"/>
      <w:pPr>
        <w:tabs>
          <w:tab w:val="left" w:pos="480"/>
        </w:tabs>
        <w:ind w:left="480" w:hanging="480"/>
      </w:pPr>
    </w:lvl>
    <w:lvl w:ilvl="2">
      <w:start w:val="1"/>
      <w:numFmt w:val="decimal"/>
      <w:lvlText w:val="%1.%2.%3."/>
      <w:lvlJc w:val="left"/>
      <w:pPr>
        <w:tabs>
          <w:tab w:val="left" w:pos="2160"/>
        </w:tabs>
        <w:ind w:left="2160" w:hanging="720"/>
      </w:pPr>
    </w:lvl>
    <w:lvl w:ilvl="3">
      <w:start w:val="1"/>
      <w:numFmt w:val="decimal"/>
      <w:lvlText w:val="%1.%2.%3.%4."/>
      <w:lvlJc w:val="left"/>
      <w:pPr>
        <w:tabs>
          <w:tab w:val="left" w:pos="2880"/>
        </w:tabs>
        <w:ind w:left="2880" w:hanging="720"/>
      </w:pPr>
    </w:lvl>
    <w:lvl w:ilvl="4">
      <w:start w:val="1"/>
      <w:numFmt w:val="decimal"/>
      <w:lvlText w:val="%1.%2.%3.%4.%5."/>
      <w:lvlJc w:val="left"/>
      <w:pPr>
        <w:tabs>
          <w:tab w:val="left" w:pos="3960"/>
        </w:tabs>
        <w:ind w:left="3960" w:hanging="1080"/>
      </w:pPr>
    </w:lvl>
    <w:lvl w:ilvl="5">
      <w:start w:val="1"/>
      <w:numFmt w:val="decimal"/>
      <w:lvlText w:val="%1.%2.%3.%4.%5.%6."/>
      <w:lvlJc w:val="left"/>
      <w:pPr>
        <w:tabs>
          <w:tab w:val="left" w:pos="4680"/>
        </w:tabs>
        <w:ind w:left="4680" w:hanging="1080"/>
      </w:pPr>
    </w:lvl>
    <w:lvl w:ilvl="6">
      <w:start w:val="1"/>
      <w:numFmt w:val="decimal"/>
      <w:lvlText w:val="%1.%2.%3.%4.%5.%6.%7."/>
      <w:lvlJc w:val="left"/>
      <w:pPr>
        <w:tabs>
          <w:tab w:val="left" w:pos="5760"/>
        </w:tabs>
        <w:ind w:left="5760" w:hanging="1440"/>
      </w:pPr>
    </w:lvl>
    <w:lvl w:ilvl="7">
      <w:start w:val="1"/>
      <w:numFmt w:val="decimal"/>
      <w:lvlText w:val="%1.%2.%3.%4.%5.%6.%7.%8."/>
      <w:lvlJc w:val="left"/>
      <w:pPr>
        <w:tabs>
          <w:tab w:val="left" w:pos="6480"/>
        </w:tabs>
        <w:ind w:left="6480" w:hanging="1440"/>
      </w:pPr>
    </w:lvl>
    <w:lvl w:ilvl="8">
      <w:start w:val="1"/>
      <w:numFmt w:val="decimal"/>
      <w:lvlText w:val="%1.%2.%3.%4.%5.%6.%7.%8.%9."/>
      <w:lvlJc w:val="left"/>
      <w:pPr>
        <w:tabs>
          <w:tab w:val="left" w:pos="7560"/>
        </w:tabs>
        <w:ind w:left="7560" w:hanging="1800"/>
      </w:pPr>
    </w:lvl>
  </w:abstractNum>
  <w:abstractNum w:abstractNumId="7" w15:restartNumberingAfterBreak="0">
    <w:nsid w:val="122958F3"/>
    <w:multiLevelType w:val="multilevel"/>
    <w:tmpl w:val="71D212AE"/>
    <w:lvl w:ilvl="0">
      <w:start w:val="1"/>
      <w:numFmt w:val="decimal"/>
      <w:pStyle w:val="a0"/>
      <w:suff w:val="space"/>
      <w:lvlText w:val="%1."/>
      <w:lvlJc w:val="left"/>
      <w:pPr>
        <w:ind w:left="340" w:hanging="340"/>
      </w:pPr>
    </w:lvl>
    <w:lvl w:ilvl="1">
      <w:start w:val="1"/>
      <w:numFmt w:val="decimal"/>
      <w:pStyle w:val="a1"/>
      <w:suff w:val="space"/>
      <w:lvlText w:val="%1.%2."/>
      <w:lvlJc w:val="left"/>
      <w:pPr>
        <w:ind w:left="454" w:hanging="284"/>
      </w:pPr>
    </w:lvl>
    <w:lvl w:ilvl="2">
      <w:start w:val="1"/>
      <w:numFmt w:val="decimal"/>
      <w:lvlText w:val="%1.%2.%3."/>
      <w:lvlJc w:val="left"/>
      <w:pPr>
        <w:tabs>
          <w:tab w:val="left" w:pos="890"/>
        </w:tabs>
        <w:ind w:left="890" w:hanging="720"/>
      </w:pPr>
    </w:lvl>
    <w:lvl w:ilvl="3">
      <w:start w:val="1"/>
      <w:numFmt w:val="decimal"/>
      <w:lvlText w:val="%1.%2.%3.%4."/>
      <w:lvlJc w:val="left"/>
      <w:pPr>
        <w:tabs>
          <w:tab w:val="left" w:pos="890"/>
        </w:tabs>
        <w:ind w:left="890" w:hanging="720"/>
      </w:pPr>
    </w:lvl>
    <w:lvl w:ilvl="4">
      <w:start w:val="1"/>
      <w:numFmt w:val="decimal"/>
      <w:lvlText w:val="%1.%2.%3.%4.%5."/>
      <w:lvlJc w:val="left"/>
      <w:pPr>
        <w:tabs>
          <w:tab w:val="left" w:pos="1250"/>
        </w:tabs>
        <w:ind w:left="1250" w:hanging="1080"/>
      </w:pPr>
    </w:lvl>
    <w:lvl w:ilvl="5">
      <w:start w:val="1"/>
      <w:numFmt w:val="decimal"/>
      <w:lvlText w:val="%1.%2.%3.%4.%5.%6."/>
      <w:lvlJc w:val="left"/>
      <w:pPr>
        <w:tabs>
          <w:tab w:val="left" w:pos="1250"/>
        </w:tabs>
        <w:ind w:left="1250" w:hanging="1080"/>
      </w:pPr>
    </w:lvl>
    <w:lvl w:ilvl="6">
      <w:start w:val="1"/>
      <w:numFmt w:val="decimal"/>
      <w:lvlText w:val="%1.%2.%3.%4.%5.%6.%7."/>
      <w:lvlJc w:val="left"/>
      <w:pPr>
        <w:tabs>
          <w:tab w:val="left" w:pos="1610"/>
        </w:tabs>
        <w:ind w:left="1610" w:hanging="1440"/>
      </w:pPr>
    </w:lvl>
    <w:lvl w:ilvl="7">
      <w:start w:val="1"/>
      <w:numFmt w:val="decimal"/>
      <w:lvlText w:val="%1.%2.%3.%4.%5.%6.%7.%8."/>
      <w:lvlJc w:val="left"/>
      <w:pPr>
        <w:tabs>
          <w:tab w:val="left" w:pos="1610"/>
        </w:tabs>
        <w:ind w:left="1610" w:hanging="1440"/>
      </w:pPr>
    </w:lvl>
    <w:lvl w:ilvl="8">
      <w:start w:val="1"/>
      <w:numFmt w:val="decimal"/>
      <w:lvlText w:val="%1.%2.%3.%4.%5.%6.%7.%8.%9."/>
      <w:lvlJc w:val="left"/>
      <w:pPr>
        <w:tabs>
          <w:tab w:val="left" w:pos="1610"/>
        </w:tabs>
        <w:ind w:left="1610" w:hanging="1440"/>
      </w:pPr>
    </w:lvl>
  </w:abstractNum>
  <w:abstractNum w:abstractNumId="8" w15:restartNumberingAfterBreak="0">
    <w:nsid w:val="141A6850"/>
    <w:multiLevelType w:val="hybridMultilevel"/>
    <w:tmpl w:val="39D4EE5C"/>
    <w:lvl w:ilvl="0" w:tplc="F1EA5EF4">
      <w:start w:val="1"/>
      <w:numFmt w:val="decimal"/>
      <w:lvlText w:val="%1."/>
      <w:lvlJc w:val="left"/>
      <w:pPr>
        <w:ind w:left="720" w:hanging="360"/>
      </w:pPr>
      <w:rPr>
        <w:rFonts w:eastAsia="Arial Unicode MS" w:hint="default"/>
        <w:color w:val="000000"/>
        <w:sz w:val="22"/>
        <w:szCs w:val="22"/>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68A72D4"/>
    <w:multiLevelType w:val="hybridMultilevel"/>
    <w:tmpl w:val="6D7A5EF6"/>
    <w:lvl w:ilvl="0" w:tplc="93E2D704">
      <w:start w:val="1"/>
      <w:numFmt w:val="decimal"/>
      <w:lvlText w:val="%1."/>
      <w:lvlJc w:val="center"/>
      <w:pPr>
        <w:tabs>
          <w:tab w:val="num" w:pos="0"/>
        </w:tabs>
        <w:ind w:left="0" w:firstLine="17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17C774D2"/>
    <w:multiLevelType w:val="multilevel"/>
    <w:tmpl w:val="09742BF4"/>
    <w:lvl w:ilvl="0">
      <w:start w:val="8"/>
      <w:numFmt w:val="decimal"/>
      <w:lvlText w:val="%1"/>
      <w:lvlJc w:val="left"/>
      <w:pPr>
        <w:ind w:left="360" w:hanging="360"/>
      </w:pPr>
      <w:rPr>
        <w:b w:val="0"/>
      </w:rPr>
    </w:lvl>
    <w:lvl w:ilvl="1">
      <w:start w:val="1"/>
      <w:numFmt w:val="decimal"/>
      <w:lvlText w:val="8.%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440" w:hanging="1440"/>
      </w:pPr>
      <w:rPr>
        <w:b w:val="0"/>
      </w:rPr>
    </w:lvl>
    <w:lvl w:ilvl="7">
      <w:start w:val="1"/>
      <w:numFmt w:val="decimal"/>
      <w:lvlText w:val="%1.%2.%3.%4.%5.%6.%7.%8"/>
      <w:lvlJc w:val="left"/>
      <w:pPr>
        <w:ind w:left="1800" w:hanging="1800"/>
      </w:pPr>
      <w:rPr>
        <w:b w:val="0"/>
      </w:rPr>
    </w:lvl>
    <w:lvl w:ilvl="8">
      <w:start w:val="1"/>
      <w:numFmt w:val="decimal"/>
      <w:lvlText w:val="%1.%2.%3.%4.%5.%6.%7.%8.%9"/>
      <w:lvlJc w:val="left"/>
      <w:pPr>
        <w:ind w:left="1800" w:hanging="1800"/>
      </w:pPr>
      <w:rPr>
        <w:b w:val="0"/>
      </w:rPr>
    </w:lvl>
  </w:abstractNum>
  <w:abstractNum w:abstractNumId="11" w15:restartNumberingAfterBreak="0">
    <w:nsid w:val="1E571AD9"/>
    <w:multiLevelType w:val="multilevel"/>
    <w:tmpl w:val="209A193C"/>
    <w:lvl w:ilvl="0">
      <w:start w:val="1"/>
      <w:numFmt w:val="decimal"/>
      <w:pStyle w:val="-"/>
      <w:lvlText w:val="%1."/>
      <w:lvlJc w:val="center"/>
      <w:pPr>
        <w:tabs>
          <w:tab w:val="left" w:pos="0"/>
        </w:tabs>
        <w:ind w:left="0" w:firstLine="0"/>
      </w:pPr>
      <w:rPr>
        <w:b/>
        <w:i w:val="0"/>
      </w:rPr>
    </w:lvl>
    <w:lvl w:ilvl="1">
      <w:start w:val="1"/>
      <w:numFmt w:val="decimal"/>
      <w:pStyle w:val="-0"/>
      <w:lvlText w:val="%1.%2"/>
      <w:lvlJc w:val="left"/>
      <w:pPr>
        <w:tabs>
          <w:tab w:val="left" w:pos="851"/>
        </w:tabs>
        <w:ind w:left="851" w:hanging="851"/>
      </w:pPr>
      <w:rPr>
        <w:b w:val="0"/>
        <w:i w:val="0"/>
        <w:caps w:val="0"/>
        <w:strike w:val="0"/>
        <w:vanish w:val="0"/>
        <w:color w:val="auto"/>
        <w:sz w:val="24"/>
        <w:u w:val="none"/>
        <w:vertAlign w:val="baseline"/>
      </w:rPr>
    </w:lvl>
    <w:lvl w:ilvl="2">
      <w:start w:val="1"/>
      <w:numFmt w:val="decimal"/>
      <w:pStyle w:val="-1"/>
      <w:lvlText w:val="%1.%2.%3"/>
      <w:lvlJc w:val="left"/>
      <w:pPr>
        <w:tabs>
          <w:tab w:val="left" w:pos="851"/>
        </w:tabs>
        <w:ind w:left="851" w:hanging="851"/>
      </w:pPr>
      <w:rPr>
        <w:b w:val="0"/>
        <w:i w:val="0"/>
      </w:rPr>
    </w:lvl>
    <w:lvl w:ilvl="3">
      <w:start w:val="1"/>
      <w:numFmt w:val="lowerLetter"/>
      <w:pStyle w:val="-2"/>
      <w:lvlText w:val="%4)"/>
      <w:lvlJc w:val="left"/>
      <w:pPr>
        <w:tabs>
          <w:tab w:val="left" w:pos="1418"/>
        </w:tabs>
        <w:ind w:left="1418" w:hanging="567"/>
      </w:pPr>
      <w:rPr>
        <w:b w:val="0"/>
        <w:i w:val="0"/>
        <w:caps w:val="0"/>
        <w:strike w:val="0"/>
        <w:vanish w:val="0"/>
        <w:color w:val="auto"/>
        <w:u w:val="none"/>
        <w:vertAlign w:val="baseline"/>
      </w:rPr>
    </w:lvl>
    <w:lvl w:ilvl="4">
      <w:start w:val="1"/>
      <w:numFmt w:val="lowerLetter"/>
      <w:lvlText w:val="%5)"/>
      <w:lvlJc w:val="left"/>
      <w:pPr>
        <w:tabs>
          <w:tab w:val="left" w:pos="1134"/>
        </w:tabs>
        <w:ind w:left="1134" w:hanging="567"/>
      </w:pPr>
    </w:lvl>
    <w:lvl w:ilvl="5">
      <w:start w:val="1"/>
      <w:numFmt w:val="bullet"/>
      <w:lvlText w:val=""/>
      <w:lvlJc w:val="left"/>
      <w:pPr>
        <w:tabs>
          <w:tab w:val="left" w:pos="1701"/>
        </w:tabs>
        <w:ind w:left="1701" w:hanging="567"/>
      </w:pPr>
      <w:rPr>
        <w:rFonts w:ascii="Symbol" w:hAnsi="Symbol"/>
      </w:rPr>
    </w:lvl>
    <w:lvl w:ilvl="6">
      <w:start w:val="1"/>
      <w:numFmt w:val="lowerLetter"/>
      <w:lvlText w:val="%5%6%7)"/>
      <w:lvlJc w:val="left"/>
      <w:pPr>
        <w:tabs>
          <w:tab w:val="left" w:pos="2268"/>
        </w:tabs>
        <w:ind w:left="2268" w:hanging="567"/>
      </w:pPr>
    </w:lvl>
    <w:lvl w:ilvl="7">
      <w:start w:val="1"/>
      <w:numFmt w:val="decimal"/>
      <w:lvlText w:val="%1.%2.%3.%4.%5.%6.%7.%8."/>
      <w:lvlJc w:val="left"/>
      <w:pPr>
        <w:tabs>
          <w:tab w:val="left" w:pos="3978"/>
        </w:tabs>
        <w:ind w:left="2322" w:hanging="1224"/>
      </w:pPr>
    </w:lvl>
    <w:lvl w:ilvl="8">
      <w:start w:val="1"/>
      <w:numFmt w:val="decimal"/>
      <w:lvlText w:val="%1.%2.%3.%4.%5.%6.%7.%8.%9."/>
      <w:lvlJc w:val="left"/>
      <w:pPr>
        <w:tabs>
          <w:tab w:val="left" w:pos="4698"/>
        </w:tabs>
        <w:ind w:left="2898" w:hanging="1440"/>
      </w:pPr>
    </w:lvl>
  </w:abstractNum>
  <w:abstractNum w:abstractNumId="12" w15:restartNumberingAfterBreak="0">
    <w:nsid w:val="232B6B79"/>
    <w:multiLevelType w:val="multilevel"/>
    <w:tmpl w:val="8C16AE32"/>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3" w15:restartNumberingAfterBreak="0">
    <w:nsid w:val="28C9639F"/>
    <w:multiLevelType w:val="hybridMultilevel"/>
    <w:tmpl w:val="0CBABA8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28D6633F"/>
    <w:multiLevelType w:val="hybridMultilevel"/>
    <w:tmpl w:val="FE64033A"/>
    <w:lvl w:ilvl="0" w:tplc="4EB03A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183CD9"/>
    <w:multiLevelType w:val="hybridMultilevel"/>
    <w:tmpl w:val="418279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BE65009"/>
    <w:multiLevelType w:val="hybridMultilevel"/>
    <w:tmpl w:val="DE78400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2EB62B96"/>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15:restartNumberingAfterBreak="0">
    <w:nsid w:val="324B2D11"/>
    <w:multiLevelType w:val="multilevel"/>
    <w:tmpl w:val="6226AACC"/>
    <w:lvl w:ilvl="0">
      <w:start w:val="1"/>
      <w:numFmt w:val="decimal"/>
      <w:pStyle w:val="NumberList"/>
      <w:lvlText w:val="%1."/>
      <w:lvlJc w:val="left"/>
      <w:pPr>
        <w:tabs>
          <w:tab w:val="left" w:pos="360"/>
        </w:tabs>
        <w:ind w:left="360" w:hanging="360"/>
      </w:pPr>
      <w:rPr>
        <w:rFonts w:ascii="Arial" w:hAnsi="Arial"/>
        <w:sz w:val="20"/>
      </w:rPr>
    </w:lvl>
    <w:lvl w:ilvl="1">
      <w:start w:val="1"/>
      <w:numFmt w:val="decimal"/>
      <w:pStyle w:val="9"/>
      <w:lvlText w:val="%1.%2."/>
      <w:lvlJc w:val="left"/>
      <w:pPr>
        <w:tabs>
          <w:tab w:val="left" w:pos="907"/>
        </w:tabs>
        <w:ind w:left="907" w:hanging="550"/>
      </w:pPr>
      <w:rPr>
        <w:rFonts w:ascii="Verdana" w:hAnsi="Verdana"/>
        <w:sz w:val="18"/>
      </w:rPr>
    </w:lvl>
    <w:lvl w:ilvl="2">
      <w:start w:val="1"/>
      <w:numFmt w:val="decimal"/>
      <w:pStyle w:val="8"/>
      <w:lvlText w:val="%1.%2.%3."/>
      <w:lvlJc w:val="left"/>
      <w:pPr>
        <w:tabs>
          <w:tab w:val="left" w:pos="1588"/>
        </w:tabs>
        <w:ind w:left="1588" w:hanging="681"/>
      </w:pPr>
      <w:rPr>
        <w:rFonts w:ascii="Verdana" w:hAnsi="Verdana"/>
        <w:b w:val="0"/>
        <w:i w:val="0"/>
        <w:sz w:val="16"/>
      </w:rPr>
    </w:lvl>
    <w:lvl w:ilvl="3">
      <w:start w:val="1"/>
      <w:numFmt w:val="decimal"/>
      <w:lvlText w:val="%1.%2.%3.%4"/>
      <w:lvlJc w:val="left"/>
      <w:pPr>
        <w:tabs>
          <w:tab w:val="left" w:pos="2438"/>
        </w:tabs>
        <w:ind w:left="2438" w:hanging="850"/>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19" w15:restartNumberingAfterBreak="0">
    <w:nsid w:val="32FB7BFB"/>
    <w:multiLevelType w:val="hybridMultilevel"/>
    <w:tmpl w:val="27A2FC72"/>
    <w:lvl w:ilvl="0" w:tplc="973EAC4C">
      <w:start w:val="1"/>
      <w:numFmt w:val="decimal"/>
      <w:lvlText w:val="8.%1"/>
      <w:lvlJc w:val="left"/>
      <w:pPr>
        <w:ind w:left="720" w:hanging="360"/>
      </w:pPr>
    </w:lvl>
    <w:lvl w:ilvl="1" w:tplc="6068CA36">
      <w:start w:val="1"/>
      <w:numFmt w:val="decimal"/>
      <w:lvlText w:val="6.%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33243348"/>
    <w:multiLevelType w:val="hybridMultilevel"/>
    <w:tmpl w:val="0F741A8E"/>
    <w:lvl w:ilvl="0" w:tplc="6C9AD898">
      <w:start w:val="1"/>
      <w:numFmt w:val="bullet"/>
      <w:lvlText w:val=""/>
      <w:lvlJc w:val="left"/>
      <w:pPr>
        <w:ind w:left="1070" w:hanging="360"/>
      </w:pPr>
      <w:rPr>
        <w:rFonts w:ascii="Symbol" w:hAnsi="Symbol"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5C03D29"/>
    <w:multiLevelType w:val="multilevel"/>
    <w:tmpl w:val="19C4E3D2"/>
    <w:lvl w:ilvl="0">
      <w:start w:val="5"/>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3756161C"/>
    <w:multiLevelType w:val="hybridMultilevel"/>
    <w:tmpl w:val="16CC1688"/>
    <w:lvl w:ilvl="0" w:tplc="6C9AD898">
      <w:start w:val="1"/>
      <w:numFmt w:val="bullet"/>
      <w:lvlText w:val=""/>
      <w:lvlJc w:val="left"/>
      <w:pPr>
        <w:ind w:left="1287" w:hanging="360"/>
      </w:pPr>
      <w:rPr>
        <w:rFonts w:ascii="Symbol" w:hAnsi="Symbol"/>
      </w:rPr>
    </w:lvl>
    <w:lvl w:ilvl="1" w:tplc="04190003">
      <w:start w:val="1"/>
      <w:numFmt w:val="bullet"/>
      <w:lvlText w:val="o"/>
      <w:lvlJc w:val="left"/>
      <w:pPr>
        <w:ind w:left="2007" w:hanging="360"/>
      </w:pPr>
      <w:rPr>
        <w:rFonts w:ascii="Courier New" w:hAnsi="Courier New"/>
      </w:rPr>
    </w:lvl>
    <w:lvl w:ilvl="2" w:tplc="04190005">
      <w:start w:val="1"/>
      <w:numFmt w:val="bullet"/>
      <w:lvlText w:val=""/>
      <w:lvlJc w:val="left"/>
      <w:pPr>
        <w:ind w:left="2727" w:hanging="360"/>
      </w:pPr>
      <w:rPr>
        <w:rFonts w:ascii="Wingdings" w:hAnsi="Wingdings"/>
      </w:rPr>
    </w:lvl>
    <w:lvl w:ilvl="3" w:tplc="04190001">
      <w:start w:val="1"/>
      <w:numFmt w:val="bullet"/>
      <w:lvlText w:val=""/>
      <w:lvlJc w:val="left"/>
      <w:pPr>
        <w:ind w:left="3447" w:hanging="360"/>
      </w:pPr>
      <w:rPr>
        <w:rFonts w:ascii="Symbol" w:hAnsi="Symbol"/>
      </w:rPr>
    </w:lvl>
    <w:lvl w:ilvl="4" w:tplc="04190003">
      <w:start w:val="1"/>
      <w:numFmt w:val="bullet"/>
      <w:lvlText w:val="o"/>
      <w:lvlJc w:val="left"/>
      <w:pPr>
        <w:ind w:left="4167" w:hanging="360"/>
      </w:pPr>
      <w:rPr>
        <w:rFonts w:ascii="Courier New" w:hAnsi="Courier New"/>
      </w:rPr>
    </w:lvl>
    <w:lvl w:ilvl="5" w:tplc="04190005">
      <w:start w:val="1"/>
      <w:numFmt w:val="bullet"/>
      <w:lvlText w:val=""/>
      <w:lvlJc w:val="left"/>
      <w:pPr>
        <w:ind w:left="4887" w:hanging="360"/>
      </w:pPr>
      <w:rPr>
        <w:rFonts w:ascii="Wingdings" w:hAnsi="Wingdings"/>
      </w:rPr>
    </w:lvl>
    <w:lvl w:ilvl="6" w:tplc="04190001">
      <w:start w:val="1"/>
      <w:numFmt w:val="bullet"/>
      <w:lvlText w:val=""/>
      <w:lvlJc w:val="left"/>
      <w:pPr>
        <w:ind w:left="5607" w:hanging="360"/>
      </w:pPr>
      <w:rPr>
        <w:rFonts w:ascii="Symbol" w:hAnsi="Symbol"/>
      </w:rPr>
    </w:lvl>
    <w:lvl w:ilvl="7" w:tplc="04190003">
      <w:start w:val="1"/>
      <w:numFmt w:val="bullet"/>
      <w:lvlText w:val="o"/>
      <w:lvlJc w:val="left"/>
      <w:pPr>
        <w:ind w:left="6327" w:hanging="360"/>
      </w:pPr>
      <w:rPr>
        <w:rFonts w:ascii="Courier New" w:hAnsi="Courier New"/>
      </w:rPr>
    </w:lvl>
    <w:lvl w:ilvl="8" w:tplc="04190005">
      <w:start w:val="1"/>
      <w:numFmt w:val="bullet"/>
      <w:lvlText w:val=""/>
      <w:lvlJc w:val="left"/>
      <w:pPr>
        <w:ind w:left="7047" w:hanging="360"/>
      </w:pPr>
      <w:rPr>
        <w:rFonts w:ascii="Wingdings" w:hAnsi="Wingdings"/>
      </w:rPr>
    </w:lvl>
  </w:abstractNum>
  <w:abstractNum w:abstractNumId="23" w15:restartNumberingAfterBreak="0">
    <w:nsid w:val="3E4F1171"/>
    <w:multiLevelType w:val="hybridMultilevel"/>
    <w:tmpl w:val="31BC4210"/>
    <w:lvl w:ilvl="0" w:tplc="79F41F38">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910" w:hanging="360"/>
      </w:pPr>
      <w:rPr>
        <w:rFonts w:ascii="Courier New" w:hAnsi="Courier New" w:cs="Courier New" w:hint="default"/>
      </w:rPr>
    </w:lvl>
    <w:lvl w:ilvl="2" w:tplc="04090005" w:tentative="1">
      <w:start w:val="1"/>
      <w:numFmt w:val="bullet"/>
      <w:lvlText w:val=""/>
      <w:lvlJc w:val="left"/>
      <w:pPr>
        <w:ind w:left="2630" w:hanging="360"/>
      </w:pPr>
      <w:rPr>
        <w:rFonts w:ascii="Wingdings" w:hAnsi="Wingdings" w:hint="default"/>
      </w:rPr>
    </w:lvl>
    <w:lvl w:ilvl="3" w:tplc="04090001" w:tentative="1">
      <w:start w:val="1"/>
      <w:numFmt w:val="bullet"/>
      <w:lvlText w:val=""/>
      <w:lvlJc w:val="left"/>
      <w:pPr>
        <w:ind w:left="3350" w:hanging="360"/>
      </w:pPr>
      <w:rPr>
        <w:rFonts w:ascii="Symbol" w:hAnsi="Symbol" w:hint="default"/>
      </w:rPr>
    </w:lvl>
    <w:lvl w:ilvl="4" w:tplc="04090003" w:tentative="1">
      <w:start w:val="1"/>
      <w:numFmt w:val="bullet"/>
      <w:lvlText w:val="o"/>
      <w:lvlJc w:val="left"/>
      <w:pPr>
        <w:ind w:left="4070" w:hanging="360"/>
      </w:pPr>
      <w:rPr>
        <w:rFonts w:ascii="Courier New" w:hAnsi="Courier New" w:cs="Courier New" w:hint="default"/>
      </w:rPr>
    </w:lvl>
    <w:lvl w:ilvl="5" w:tplc="04090005" w:tentative="1">
      <w:start w:val="1"/>
      <w:numFmt w:val="bullet"/>
      <w:lvlText w:val=""/>
      <w:lvlJc w:val="left"/>
      <w:pPr>
        <w:ind w:left="4790" w:hanging="360"/>
      </w:pPr>
      <w:rPr>
        <w:rFonts w:ascii="Wingdings" w:hAnsi="Wingdings" w:hint="default"/>
      </w:rPr>
    </w:lvl>
    <w:lvl w:ilvl="6" w:tplc="04090001" w:tentative="1">
      <w:start w:val="1"/>
      <w:numFmt w:val="bullet"/>
      <w:lvlText w:val=""/>
      <w:lvlJc w:val="left"/>
      <w:pPr>
        <w:ind w:left="5510" w:hanging="360"/>
      </w:pPr>
      <w:rPr>
        <w:rFonts w:ascii="Symbol" w:hAnsi="Symbol" w:hint="default"/>
      </w:rPr>
    </w:lvl>
    <w:lvl w:ilvl="7" w:tplc="04090003" w:tentative="1">
      <w:start w:val="1"/>
      <w:numFmt w:val="bullet"/>
      <w:lvlText w:val="o"/>
      <w:lvlJc w:val="left"/>
      <w:pPr>
        <w:ind w:left="6230" w:hanging="360"/>
      </w:pPr>
      <w:rPr>
        <w:rFonts w:ascii="Courier New" w:hAnsi="Courier New" w:cs="Courier New" w:hint="default"/>
      </w:rPr>
    </w:lvl>
    <w:lvl w:ilvl="8" w:tplc="04090005" w:tentative="1">
      <w:start w:val="1"/>
      <w:numFmt w:val="bullet"/>
      <w:lvlText w:val=""/>
      <w:lvlJc w:val="left"/>
      <w:pPr>
        <w:ind w:left="6950" w:hanging="360"/>
      </w:pPr>
      <w:rPr>
        <w:rFonts w:ascii="Wingdings" w:hAnsi="Wingdings" w:hint="default"/>
      </w:rPr>
    </w:lvl>
  </w:abstractNum>
  <w:abstractNum w:abstractNumId="24" w15:restartNumberingAfterBreak="0">
    <w:nsid w:val="3F1D0BD0"/>
    <w:multiLevelType w:val="hybridMultilevel"/>
    <w:tmpl w:val="9EDAAA76"/>
    <w:lvl w:ilvl="0" w:tplc="9F82DDA0">
      <w:start w:val="1"/>
      <w:numFmt w:val="bullet"/>
      <w:pStyle w:val="-3"/>
      <w:lvlText w:val="-"/>
      <w:lvlJc w:val="left"/>
      <w:pPr>
        <w:ind w:left="928" w:hanging="360"/>
      </w:pPr>
      <w:rPr>
        <w:rFonts w:ascii="Courier New" w:hAnsi="Courier New"/>
      </w:rPr>
    </w:lvl>
    <w:lvl w:ilvl="1" w:tplc="04190003">
      <w:start w:val="1"/>
      <w:numFmt w:val="bullet"/>
      <w:lvlText w:val="o"/>
      <w:lvlJc w:val="left"/>
      <w:pPr>
        <w:ind w:left="2149" w:hanging="360"/>
      </w:pPr>
      <w:rPr>
        <w:rFonts w:ascii="Courier New" w:hAnsi="Courier New"/>
      </w:rPr>
    </w:lvl>
    <w:lvl w:ilvl="2" w:tplc="04190005">
      <w:start w:val="1"/>
      <w:numFmt w:val="bullet"/>
      <w:lvlText w:val=""/>
      <w:lvlJc w:val="left"/>
      <w:pPr>
        <w:ind w:left="2869" w:hanging="360"/>
      </w:pPr>
      <w:rPr>
        <w:rFonts w:ascii="Wingdings" w:hAnsi="Wingdings"/>
      </w:rPr>
    </w:lvl>
    <w:lvl w:ilvl="3" w:tplc="04190001">
      <w:start w:val="1"/>
      <w:numFmt w:val="bullet"/>
      <w:lvlText w:val=""/>
      <w:lvlJc w:val="left"/>
      <w:pPr>
        <w:ind w:left="3589" w:hanging="360"/>
      </w:pPr>
      <w:rPr>
        <w:rFonts w:ascii="Symbol" w:hAnsi="Symbol"/>
      </w:rPr>
    </w:lvl>
    <w:lvl w:ilvl="4" w:tplc="04190003">
      <w:start w:val="1"/>
      <w:numFmt w:val="bullet"/>
      <w:lvlText w:val="o"/>
      <w:lvlJc w:val="left"/>
      <w:pPr>
        <w:ind w:left="4309" w:hanging="360"/>
      </w:pPr>
      <w:rPr>
        <w:rFonts w:ascii="Courier New" w:hAnsi="Courier New"/>
      </w:rPr>
    </w:lvl>
    <w:lvl w:ilvl="5" w:tplc="04190005">
      <w:start w:val="1"/>
      <w:numFmt w:val="bullet"/>
      <w:lvlText w:val=""/>
      <w:lvlJc w:val="left"/>
      <w:pPr>
        <w:ind w:left="5029" w:hanging="360"/>
      </w:pPr>
      <w:rPr>
        <w:rFonts w:ascii="Wingdings" w:hAnsi="Wingdings"/>
      </w:rPr>
    </w:lvl>
    <w:lvl w:ilvl="6" w:tplc="04190001">
      <w:start w:val="1"/>
      <w:numFmt w:val="bullet"/>
      <w:lvlText w:val=""/>
      <w:lvlJc w:val="left"/>
      <w:pPr>
        <w:ind w:left="5749" w:hanging="360"/>
      </w:pPr>
      <w:rPr>
        <w:rFonts w:ascii="Symbol" w:hAnsi="Symbol"/>
      </w:rPr>
    </w:lvl>
    <w:lvl w:ilvl="7" w:tplc="04190003">
      <w:start w:val="1"/>
      <w:numFmt w:val="bullet"/>
      <w:lvlText w:val="o"/>
      <w:lvlJc w:val="left"/>
      <w:pPr>
        <w:ind w:left="6469" w:hanging="360"/>
      </w:pPr>
      <w:rPr>
        <w:rFonts w:ascii="Courier New" w:hAnsi="Courier New"/>
      </w:rPr>
    </w:lvl>
    <w:lvl w:ilvl="8" w:tplc="04190005">
      <w:start w:val="1"/>
      <w:numFmt w:val="bullet"/>
      <w:lvlText w:val=""/>
      <w:lvlJc w:val="left"/>
      <w:pPr>
        <w:ind w:left="7189" w:hanging="360"/>
      </w:pPr>
      <w:rPr>
        <w:rFonts w:ascii="Wingdings" w:hAnsi="Wingdings"/>
      </w:rPr>
    </w:lvl>
  </w:abstractNum>
  <w:abstractNum w:abstractNumId="25" w15:restartNumberingAfterBreak="0">
    <w:nsid w:val="49E8033A"/>
    <w:multiLevelType w:val="hybridMultilevel"/>
    <w:tmpl w:val="0938EF7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4B4736AB"/>
    <w:multiLevelType w:val="hybridMultilevel"/>
    <w:tmpl w:val="FB92D8CA"/>
    <w:lvl w:ilvl="0" w:tplc="6C9AD898">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27" w15:restartNumberingAfterBreak="0">
    <w:nsid w:val="4B526012"/>
    <w:multiLevelType w:val="multilevel"/>
    <w:tmpl w:val="714CD82E"/>
    <w:lvl w:ilvl="0">
      <w:start w:val="1"/>
      <w:numFmt w:val="decimal"/>
      <w:lvlText w:val="%1."/>
      <w:lvlJc w:val="left"/>
      <w:pPr>
        <w:tabs>
          <w:tab w:val="left" w:pos="1984"/>
        </w:tabs>
        <w:ind w:left="1984" w:hanging="567"/>
      </w:pPr>
      <w:rPr>
        <w:i w:val="0"/>
        <w:strike w:val="0"/>
        <w:vanish w:val="0"/>
        <w:u w:val="none"/>
        <w:vertAlign w:val="baseline"/>
      </w:rPr>
    </w:lvl>
    <w:lvl w:ilvl="1">
      <w:start w:val="1"/>
      <w:numFmt w:val="decimal"/>
      <w:lvlText w:val="%1.%2"/>
      <w:lvlJc w:val="left"/>
      <w:pPr>
        <w:tabs>
          <w:tab w:val="left" w:pos="1134"/>
        </w:tabs>
        <w:ind w:left="1134" w:hanging="1134"/>
      </w:pPr>
      <w:rPr>
        <w:b/>
        <w:i w:val="0"/>
        <w:caps w:val="0"/>
        <w:strike w:val="0"/>
        <w:vanish w:val="0"/>
        <w:color w:val="auto"/>
        <w:sz w:val="28"/>
        <w:u w:val="none"/>
        <w:vertAlign w:val="baseline"/>
      </w:rPr>
    </w:lvl>
    <w:lvl w:ilvl="2">
      <w:start w:val="1"/>
      <w:numFmt w:val="decimal"/>
      <w:pStyle w:val="a2"/>
      <w:lvlText w:val="%1.%2.%3"/>
      <w:lvlJc w:val="left"/>
      <w:pPr>
        <w:tabs>
          <w:tab w:val="left" w:pos="1134"/>
        </w:tabs>
        <w:ind w:left="1134" w:hanging="1134"/>
      </w:pPr>
      <w:rPr>
        <w:b w:val="0"/>
        <w:i w:val="0"/>
        <w:color w:val="auto"/>
      </w:rPr>
    </w:lvl>
    <w:lvl w:ilvl="3">
      <w:start w:val="1"/>
      <w:numFmt w:val="decimal"/>
      <w:lvlText w:val="%1.%2.%3.%4"/>
      <w:lvlJc w:val="left"/>
      <w:pPr>
        <w:tabs>
          <w:tab w:val="left" w:pos="1134"/>
        </w:tabs>
        <w:ind w:left="1134" w:hanging="1134"/>
      </w:pPr>
      <w:rPr>
        <w:b w:val="0"/>
        <w:i w:val="0"/>
        <w:caps w:val="0"/>
        <w:strike w:val="0"/>
        <w:vanish w:val="0"/>
        <w:color w:val="auto"/>
        <w:u w:val="none"/>
        <w:vertAlign w:val="baseline"/>
      </w:rPr>
    </w:lvl>
    <w:lvl w:ilvl="4">
      <w:start w:val="1"/>
      <w:numFmt w:val="russianLower"/>
      <w:lvlText w:val="%5)"/>
      <w:lvlJc w:val="left"/>
      <w:pPr>
        <w:tabs>
          <w:tab w:val="left" w:pos="1701"/>
        </w:tabs>
        <w:ind w:left="1701" w:hanging="567"/>
      </w:pPr>
      <w:rPr>
        <w:b w:val="0"/>
        <w:i w:val="0"/>
      </w:rPr>
    </w:lvl>
    <w:lvl w:ilvl="5">
      <w:start w:val="1"/>
      <w:numFmt w:val="bullet"/>
      <w:pStyle w:val="a3"/>
      <w:lvlText w:val=""/>
      <w:lvlJc w:val="left"/>
      <w:pPr>
        <w:tabs>
          <w:tab w:val="left" w:pos="2268"/>
        </w:tabs>
        <w:ind w:left="2268" w:hanging="567"/>
      </w:pPr>
      <w:rPr>
        <w:rFonts w:ascii="Symbol" w:hAnsi="Symbol"/>
      </w:rPr>
    </w:lvl>
    <w:lvl w:ilvl="6">
      <w:start w:val="1"/>
      <w:numFmt w:val="lowerLetter"/>
      <w:lvlText w:val="%5%6%7)"/>
      <w:lvlJc w:val="left"/>
      <w:pPr>
        <w:tabs>
          <w:tab w:val="left" w:pos="2835"/>
        </w:tabs>
        <w:ind w:left="2835" w:hanging="567"/>
      </w:pPr>
    </w:lvl>
    <w:lvl w:ilvl="7">
      <w:start w:val="1"/>
      <w:numFmt w:val="decimal"/>
      <w:lvlText w:val="%1.%2.%3.%4.%5.%6.%7.%8."/>
      <w:lvlJc w:val="left"/>
      <w:pPr>
        <w:tabs>
          <w:tab w:val="left" w:pos="4545"/>
        </w:tabs>
        <w:ind w:left="2889" w:hanging="1224"/>
      </w:pPr>
    </w:lvl>
    <w:lvl w:ilvl="8">
      <w:start w:val="1"/>
      <w:numFmt w:val="decimal"/>
      <w:lvlText w:val="%1.%2.%3.%4.%5.%6.%7.%8.%9."/>
      <w:lvlJc w:val="left"/>
      <w:pPr>
        <w:tabs>
          <w:tab w:val="left" w:pos="5265"/>
        </w:tabs>
        <w:ind w:left="3465" w:hanging="1440"/>
      </w:pPr>
    </w:lvl>
  </w:abstractNum>
  <w:abstractNum w:abstractNumId="28" w15:restartNumberingAfterBreak="0">
    <w:nsid w:val="4B646FF2"/>
    <w:multiLevelType w:val="multilevel"/>
    <w:tmpl w:val="00B6807E"/>
    <w:lvl w:ilvl="0">
      <w:start w:val="7"/>
      <w:numFmt w:val="decimal"/>
      <w:lvlText w:val="%1"/>
      <w:lvlJc w:val="left"/>
      <w:pPr>
        <w:ind w:left="360" w:hanging="360"/>
      </w:pPr>
    </w:lvl>
    <w:lvl w:ilvl="1">
      <w:start w:val="1"/>
      <w:numFmt w:val="decimal"/>
      <w:lvlText w:val="7.%2"/>
      <w:lvlJc w:val="left"/>
      <w:pPr>
        <w:ind w:left="360" w:hanging="360"/>
      </w:pPr>
      <w:rPr>
        <w:rFonts w:hint="default"/>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9" w15:restartNumberingAfterBreak="0">
    <w:nsid w:val="5011565E"/>
    <w:multiLevelType w:val="multilevel"/>
    <w:tmpl w:val="469658D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0395034"/>
    <w:multiLevelType w:val="multilevel"/>
    <w:tmpl w:val="646E657A"/>
    <w:lvl w:ilvl="0">
      <w:start w:val="1"/>
      <w:numFmt w:val="decimal"/>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pStyle w:val="4"/>
      <w:lvlText w:val="%1.%2.%3.%4"/>
      <w:lvlJc w:val="left"/>
      <w:pPr>
        <w:tabs>
          <w:tab w:val="left" w:pos="1664"/>
        </w:tabs>
        <w:ind w:left="16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0"/>
      <w:lvlText w:val="%1.%2.%3.%4.%5.%6.%7.%8"/>
      <w:lvlJc w:val="left"/>
      <w:pPr>
        <w:tabs>
          <w:tab w:val="left" w:pos="1440"/>
        </w:tabs>
        <w:ind w:left="1440" w:hanging="1440"/>
      </w:pPr>
    </w:lvl>
    <w:lvl w:ilvl="8">
      <w:start w:val="1"/>
      <w:numFmt w:val="decimal"/>
      <w:pStyle w:val="90"/>
      <w:lvlText w:val="%1.%2.%3.%4.%5.%6.%7.%8.%9"/>
      <w:lvlJc w:val="left"/>
      <w:pPr>
        <w:tabs>
          <w:tab w:val="left" w:pos="1584"/>
        </w:tabs>
        <w:ind w:left="1584" w:hanging="1584"/>
      </w:pPr>
    </w:lvl>
  </w:abstractNum>
  <w:abstractNum w:abstractNumId="31" w15:restartNumberingAfterBreak="0">
    <w:nsid w:val="5A2E695F"/>
    <w:multiLevelType w:val="multilevel"/>
    <w:tmpl w:val="00B6807E"/>
    <w:lvl w:ilvl="0">
      <w:start w:val="7"/>
      <w:numFmt w:val="decimal"/>
      <w:lvlText w:val="%1"/>
      <w:lvlJc w:val="left"/>
      <w:pPr>
        <w:ind w:left="360" w:hanging="360"/>
      </w:pPr>
    </w:lvl>
    <w:lvl w:ilvl="1">
      <w:start w:val="1"/>
      <w:numFmt w:val="decimal"/>
      <w:lvlText w:val="7.%2"/>
      <w:lvlJc w:val="left"/>
      <w:pPr>
        <w:ind w:left="360" w:hanging="360"/>
      </w:pPr>
      <w:rPr>
        <w:rFonts w:hint="default"/>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2" w15:restartNumberingAfterBreak="0">
    <w:nsid w:val="64D57BB1"/>
    <w:multiLevelType w:val="hybridMultilevel"/>
    <w:tmpl w:val="747C30FA"/>
    <w:lvl w:ilvl="0" w:tplc="C956A098">
      <w:start w:val="1"/>
      <w:numFmt w:val="decimal"/>
      <w:lvlText w:val="7.2.%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15:restartNumberingAfterBreak="0">
    <w:nsid w:val="660767DA"/>
    <w:multiLevelType w:val="hybridMultilevel"/>
    <w:tmpl w:val="E0E2DCD4"/>
    <w:lvl w:ilvl="0" w:tplc="ACD6104E">
      <w:start w:val="2"/>
      <w:numFmt w:val="decimal"/>
      <w:lvlText w:val="9.%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15:restartNumberingAfterBreak="0">
    <w:nsid w:val="69873EA0"/>
    <w:multiLevelType w:val="multilevel"/>
    <w:tmpl w:val="FB301198"/>
    <w:lvl w:ilvl="0">
      <w:start w:val="1"/>
      <w:numFmt w:val="decimal"/>
      <w:lvlText w:val="%1."/>
      <w:lvlJc w:val="left"/>
      <w:pPr>
        <w:ind w:left="720" w:hanging="360"/>
      </w:pPr>
      <w:rPr>
        <w:b w:val="0"/>
      </w:rPr>
    </w:lvl>
    <w:lvl w:ilvl="1">
      <w:start w:val="1"/>
      <w:numFmt w:val="decimal"/>
      <w:isLgl/>
      <w:lvlText w:val="%1.%2"/>
      <w:lvlJc w:val="left"/>
      <w:pPr>
        <w:ind w:left="973" w:hanging="405"/>
      </w:pPr>
      <w:rPr>
        <w:b w:val="0"/>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35" w15:restartNumberingAfterBreak="0">
    <w:nsid w:val="69D3142E"/>
    <w:multiLevelType w:val="hybridMultilevel"/>
    <w:tmpl w:val="127EDCDE"/>
    <w:lvl w:ilvl="0" w:tplc="E87EC556">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15:restartNumberingAfterBreak="0">
    <w:nsid w:val="6EBB5E2D"/>
    <w:multiLevelType w:val="hybridMultilevel"/>
    <w:tmpl w:val="0B6EFAE8"/>
    <w:lvl w:ilvl="0" w:tplc="4BD6E88E">
      <w:start w:val="1"/>
      <w:numFmt w:val="decimal"/>
      <w:suff w:val="space"/>
      <w:lvlText w:val="%1."/>
      <w:lvlJc w:val="left"/>
      <w:pPr>
        <w:ind w:left="720" w:hanging="360"/>
      </w:pPr>
      <w:rPr>
        <w:rFonts w:eastAsia="Calibri"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0AE1967"/>
    <w:multiLevelType w:val="multilevel"/>
    <w:tmpl w:val="FB301198"/>
    <w:lvl w:ilvl="0">
      <w:start w:val="1"/>
      <w:numFmt w:val="decimal"/>
      <w:lvlText w:val="%1."/>
      <w:lvlJc w:val="left"/>
      <w:pPr>
        <w:ind w:left="720" w:hanging="360"/>
      </w:pPr>
      <w:rPr>
        <w:b w:val="0"/>
      </w:rPr>
    </w:lvl>
    <w:lvl w:ilvl="1">
      <w:start w:val="1"/>
      <w:numFmt w:val="decimal"/>
      <w:isLgl/>
      <w:lvlText w:val="%1.%2"/>
      <w:lvlJc w:val="left"/>
      <w:pPr>
        <w:ind w:left="973" w:hanging="405"/>
      </w:pPr>
      <w:rPr>
        <w:b w:val="0"/>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38" w15:restartNumberingAfterBreak="0">
    <w:nsid w:val="71FB77CD"/>
    <w:multiLevelType w:val="hybridMultilevel"/>
    <w:tmpl w:val="ABBCCF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2EE6F37"/>
    <w:multiLevelType w:val="hybridMultilevel"/>
    <w:tmpl w:val="6DCEDEA8"/>
    <w:lvl w:ilvl="0" w:tplc="5AA4CFDE">
      <w:start w:val="1"/>
      <w:numFmt w:val="decimal"/>
      <w:lvlText w:val="%1."/>
      <w:lvlJc w:val="left"/>
      <w:pPr>
        <w:tabs>
          <w:tab w:val="num" w:pos="1854"/>
        </w:tabs>
        <w:ind w:left="720" w:firstLine="567"/>
      </w:pPr>
      <w:rPr>
        <w:rFonts w:hint="default"/>
        <w:b/>
        <w:sz w:val="22"/>
        <w:szCs w:val="22"/>
      </w:rPr>
    </w:lvl>
    <w:lvl w:ilvl="1" w:tplc="31BC5694">
      <w:start w:val="1"/>
      <w:numFmt w:val="decimal"/>
      <w:lvlText w:val="1.%2"/>
      <w:lvlJc w:val="left"/>
      <w:pPr>
        <w:tabs>
          <w:tab w:val="num" w:pos="1418"/>
        </w:tabs>
        <w:ind w:left="0" w:firstLine="964"/>
      </w:pPr>
      <w:rPr>
        <w:rFonts w:hint="default"/>
        <w:b w:val="0"/>
        <w:i w:val="0"/>
        <w:color w:val="auto"/>
        <w:sz w:val="24"/>
        <w:szCs w:val="28"/>
      </w:rPr>
    </w:lvl>
    <w:lvl w:ilvl="2" w:tplc="FD8C7E60" w:tentative="1">
      <w:start w:val="1"/>
      <w:numFmt w:val="lowerRoman"/>
      <w:lvlText w:val="%3."/>
      <w:lvlJc w:val="right"/>
      <w:pPr>
        <w:tabs>
          <w:tab w:val="num" w:pos="2880"/>
        </w:tabs>
        <w:ind w:left="2880" w:hanging="180"/>
      </w:pPr>
    </w:lvl>
    <w:lvl w:ilvl="3" w:tplc="89168636" w:tentative="1">
      <w:start w:val="1"/>
      <w:numFmt w:val="decimal"/>
      <w:lvlText w:val="%4."/>
      <w:lvlJc w:val="left"/>
      <w:pPr>
        <w:tabs>
          <w:tab w:val="num" w:pos="3600"/>
        </w:tabs>
        <w:ind w:left="3600" w:hanging="360"/>
      </w:pPr>
    </w:lvl>
    <w:lvl w:ilvl="4" w:tplc="2814DDE0" w:tentative="1">
      <w:start w:val="1"/>
      <w:numFmt w:val="lowerLetter"/>
      <w:lvlText w:val="%5."/>
      <w:lvlJc w:val="left"/>
      <w:pPr>
        <w:tabs>
          <w:tab w:val="num" w:pos="4320"/>
        </w:tabs>
        <w:ind w:left="4320" w:hanging="360"/>
      </w:pPr>
    </w:lvl>
    <w:lvl w:ilvl="5" w:tplc="57D4E412" w:tentative="1">
      <w:start w:val="1"/>
      <w:numFmt w:val="lowerRoman"/>
      <w:lvlText w:val="%6."/>
      <w:lvlJc w:val="right"/>
      <w:pPr>
        <w:tabs>
          <w:tab w:val="num" w:pos="5040"/>
        </w:tabs>
        <w:ind w:left="5040" w:hanging="180"/>
      </w:pPr>
    </w:lvl>
    <w:lvl w:ilvl="6" w:tplc="23C48A92" w:tentative="1">
      <w:start w:val="1"/>
      <w:numFmt w:val="decimal"/>
      <w:lvlText w:val="%7."/>
      <w:lvlJc w:val="left"/>
      <w:pPr>
        <w:tabs>
          <w:tab w:val="num" w:pos="5760"/>
        </w:tabs>
        <w:ind w:left="5760" w:hanging="360"/>
      </w:pPr>
    </w:lvl>
    <w:lvl w:ilvl="7" w:tplc="9528BDFA" w:tentative="1">
      <w:start w:val="1"/>
      <w:numFmt w:val="lowerLetter"/>
      <w:lvlText w:val="%8."/>
      <w:lvlJc w:val="left"/>
      <w:pPr>
        <w:tabs>
          <w:tab w:val="num" w:pos="6480"/>
        </w:tabs>
        <w:ind w:left="6480" w:hanging="360"/>
      </w:pPr>
    </w:lvl>
    <w:lvl w:ilvl="8" w:tplc="ABAA1EB0" w:tentative="1">
      <w:start w:val="1"/>
      <w:numFmt w:val="lowerRoman"/>
      <w:lvlText w:val="%9."/>
      <w:lvlJc w:val="right"/>
      <w:pPr>
        <w:tabs>
          <w:tab w:val="num" w:pos="7200"/>
        </w:tabs>
        <w:ind w:left="7200" w:hanging="180"/>
      </w:pPr>
    </w:lvl>
  </w:abstractNum>
  <w:abstractNum w:abstractNumId="40" w15:restartNumberingAfterBreak="0">
    <w:nsid w:val="76DB7215"/>
    <w:multiLevelType w:val="hybridMultilevel"/>
    <w:tmpl w:val="9D54309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7F647978"/>
    <w:multiLevelType w:val="hybridMultilevel"/>
    <w:tmpl w:val="CC0C8E32"/>
    <w:lvl w:ilvl="0" w:tplc="6C9AD898">
      <w:start w:val="1"/>
      <w:numFmt w:val="bullet"/>
      <w:lvlText w:val=""/>
      <w:lvlJc w:val="left"/>
      <w:pPr>
        <w:ind w:left="1287" w:hanging="360"/>
      </w:pPr>
      <w:rPr>
        <w:rFonts w:ascii="Symbol" w:hAnsi="Symbol"/>
      </w:rPr>
    </w:lvl>
    <w:lvl w:ilvl="1" w:tplc="04190003">
      <w:start w:val="1"/>
      <w:numFmt w:val="bullet"/>
      <w:lvlText w:val="o"/>
      <w:lvlJc w:val="left"/>
      <w:pPr>
        <w:ind w:left="2007" w:hanging="360"/>
      </w:pPr>
      <w:rPr>
        <w:rFonts w:ascii="Courier New" w:hAnsi="Courier New"/>
      </w:rPr>
    </w:lvl>
    <w:lvl w:ilvl="2" w:tplc="04190005">
      <w:start w:val="1"/>
      <w:numFmt w:val="bullet"/>
      <w:lvlText w:val=""/>
      <w:lvlJc w:val="left"/>
      <w:pPr>
        <w:ind w:left="2727" w:hanging="360"/>
      </w:pPr>
      <w:rPr>
        <w:rFonts w:ascii="Wingdings" w:hAnsi="Wingdings"/>
      </w:rPr>
    </w:lvl>
    <w:lvl w:ilvl="3" w:tplc="04190001">
      <w:start w:val="1"/>
      <w:numFmt w:val="bullet"/>
      <w:lvlText w:val=""/>
      <w:lvlJc w:val="left"/>
      <w:pPr>
        <w:ind w:left="3447" w:hanging="360"/>
      </w:pPr>
      <w:rPr>
        <w:rFonts w:ascii="Symbol" w:hAnsi="Symbol"/>
      </w:rPr>
    </w:lvl>
    <w:lvl w:ilvl="4" w:tplc="04190003">
      <w:start w:val="1"/>
      <w:numFmt w:val="bullet"/>
      <w:lvlText w:val="o"/>
      <w:lvlJc w:val="left"/>
      <w:pPr>
        <w:ind w:left="4167" w:hanging="360"/>
      </w:pPr>
      <w:rPr>
        <w:rFonts w:ascii="Courier New" w:hAnsi="Courier New"/>
      </w:rPr>
    </w:lvl>
    <w:lvl w:ilvl="5" w:tplc="04190005">
      <w:start w:val="1"/>
      <w:numFmt w:val="bullet"/>
      <w:lvlText w:val=""/>
      <w:lvlJc w:val="left"/>
      <w:pPr>
        <w:ind w:left="4887" w:hanging="360"/>
      </w:pPr>
      <w:rPr>
        <w:rFonts w:ascii="Wingdings" w:hAnsi="Wingdings"/>
      </w:rPr>
    </w:lvl>
    <w:lvl w:ilvl="6" w:tplc="04190001">
      <w:start w:val="1"/>
      <w:numFmt w:val="bullet"/>
      <w:lvlText w:val=""/>
      <w:lvlJc w:val="left"/>
      <w:pPr>
        <w:ind w:left="5607" w:hanging="360"/>
      </w:pPr>
      <w:rPr>
        <w:rFonts w:ascii="Symbol" w:hAnsi="Symbol"/>
      </w:rPr>
    </w:lvl>
    <w:lvl w:ilvl="7" w:tplc="04190003">
      <w:start w:val="1"/>
      <w:numFmt w:val="bullet"/>
      <w:lvlText w:val="o"/>
      <w:lvlJc w:val="left"/>
      <w:pPr>
        <w:ind w:left="6327" w:hanging="360"/>
      </w:pPr>
      <w:rPr>
        <w:rFonts w:ascii="Courier New" w:hAnsi="Courier New"/>
      </w:rPr>
    </w:lvl>
    <w:lvl w:ilvl="8" w:tplc="04190005">
      <w:start w:val="1"/>
      <w:numFmt w:val="bullet"/>
      <w:lvlText w:val=""/>
      <w:lvlJc w:val="left"/>
      <w:pPr>
        <w:ind w:left="7047" w:hanging="360"/>
      </w:pPr>
      <w:rPr>
        <w:rFonts w:ascii="Wingdings" w:hAnsi="Wingdings"/>
      </w:rPr>
    </w:lvl>
  </w:abstractNum>
  <w:num w:numId="1" w16cid:durableId="8674521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7718956">
    <w:abstractNumId w:val="11"/>
  </w:num>
  <w:num w:numId="3" w16cid:durableId="330914634">
    <w:abstractNumId w:val="6"/>
  </w:num>
  <w:num w:numId="4" w16cid:durableId="2129009782">
    <w:abstractNumId w:val="7"/>
  </w:num>
  <w:num w:numId="5" w16cid:durableId="403529691">
    <w:abstractNumId w:val="27"/>
  </w:num>
  <w:num w:numId="6" w16cid:durableId="1410887287">
    <w:abstractNumId w:val="24"/>
  </w:num>
  <w:num w:numId="7" w16cid:durableId="1800830527">
    <w:abstractNumId w:val="18"/>
  </w:num>
  <w:num w:numId="8" w16cid:durableId="1017005426">
    <w:abstractNumId w:val="22"/>
  </w:num>
  <w:num w:numId="9" w16cid:durableId="1146629416">
    <w:abstractNumId w:val="41"/>
  </w:num>
  <w:num w:numId="10" w16cid:durableId="1285843248">
    <w:abstractNumId w:val="1"/>
  </w:num>
  <w:num w:numId="11" w16cid:durableId="825825664">
    <w:abstractNumId w:val="17"/>
  </w:num>
  <w:num w:numId="12" w16cid:durableId="76291472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70999916">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873888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6480890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32552606">
    <w:abstractNumId w:val="2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088844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61783346">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31826120">
    <w:abstractNumId w:val="4"/>
  </w:num>
  <w:num w:numId="20" w16cid:durableId="1965456833">
    <w:abstractNumId w:val="12"/>
  </w:num>
  <w:num w:numId="21" w16cid:durableId="1856571850">
    <w:abstractNumId w:val="2"/>
  </w:num>
  <w:num w:numId="22" w16cid:durableId="1209293513">
    <w:abstractNumId w:val="3"/>
  </w:num>
  <w:num w:numId="23" w16cid:durableId="205018093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16714605">
    <w:abstractNumId w:val="5"/>
  </w:num>
  <w:num w:numId="25" w16cid:durableId="133766101">
    <w:abstractNumId w:val="38"/>
  </w:num>
  <w:num w:numId="26" w16cid:durableId="1539587137">
    <w:abstractNumId w:val="26"/>
  </w:num>
  <w:num w:numId="27" w16cid:durableId="153956598">
    <w:abstractNumId w:val="14"/>
  </w:num>
  <w:num w:numId="28" w16cid:durableId="1868761947">
    <w:abstractNumId w:val="19"/>
  </w:num>
  <w:num w:numId="29" w16cid:durableId="1615868335">
    <w:abstractNumId w:val="29"/>
  </w:num>
  <w:num w:numId="30" w16cid:durableId="367335541">
    <w:abstractNumId w:val="37"/>
  </w:num>
  <w:num w:numId="31" w16cid:durableId="715281618">
    <w:abstractNumId w:val="10"/>
  </w:num>
  <w:num w:numId="32" w16cid:durableId="130633720">
    <w:abstractNumId w:val="28"/>
  </w:num>
  <w:num w:numId="33" w16cid:durableId="1598636965">
    <w:abstractNumId w:val="32"/>
  </w:num>
  <w:num w:numId="34" w16cid:durableId="556475462">
    <w:abstractNumId w:val="33"/>
  </w:num>
  <w:num w:numId="35" w16cid:durableId="2134712450">
    <w:abstractNumId w:val="13"/>
  </w:num>
  <w:num w:numId="36" w16cid:durableId="1165778918">
    <w:abstractNumId w:val="9"/>
  </w:num>
  <w:num w:numId="37" w16cid:durableId="687561186">
    <w:abstractNumId w:val="16"/>
  </w:num>
  <w:num w:numId="38" w16cid:durableId="226456332">
    <w:abstractNumId w:val="34"/>
  </w:num>
  <w:num w:numId="39" w16cid:durableId="957493210">
    <w:abstractNumId w:val="31"/>
  </w:num>
  <w:num w:numId="40" w16cid:durableId="1281104606">
    <w:abstractNumId w:val="21"/>
  </w:num>
  <w:num w:numId="41" w16cid:durableId="1684936080">
    <w:abstractNumId w:val="23"/>
  </w:num>
  <w:num w:numId="42" w16cid:durableId="1064910967">
    <w:abstractNumId w:val="0"/>
  </w:num>
  <w:num w:numId="43" w16cid:durableId="177629260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73233516">
    <w:abstractNumId w:val="8"/>
  </w:num>
  <w:num w:numId="45" w16cid:durableId="1226793157">
    <w:abstractNumId w:val="35"/>
  </w:num>
  <w:num w:numId="46" w16cid:durableId="354816966">
    <w:abstractNumId w:val="36"/>
  </w:num>
  <w:num w:numId="47" w16cid:durableId="173614903">
    <w:abstractNumId w:val="25"/>
  </w:num>
  <w:num w:numId="48" w16cid:durableId="1620186349">
    <w:abstractNumId w:val="40"/>
  </w:num>
  <w:num w:numId="49" w16cid:durableId="1925918181">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C43"/>
    <w:rsid w:val="0000002F"/>
    <w:rsid w:val="00000855"/>
    <w:rsid w:val="00007204"/>
    <w:rsid w:val="00011C63"/>
    <w:rsid w:val="000130A7"/>
    <w:rsid w:val="000146A0"/>
    <w:rsid w:val="00022B9A"/>
    <w:rsid w:val="0002389E"/>
    <w:rsid w:val="00026816"/>
    <w:rsid w:val="00027601"/>
    <w:rsid w:val="00030A9E"/>
    <w:rsid w:val="00032B31"/>
    <w:rsid w:val="0003744F"/>
    <w:rsid w:val="00044E5E"/>
    <w:rsid w:val="00044EFB"/>
    <w:rsid w:val="00045249"/>
    <w:rsid w:val="00045E79"/>
    <w:rsid w:val="000548DB"/>
    <w:rsid w:val="00054D43"/>
    <w:rsid w:val="000608F9"/>
    <w:rsid w:val="000654BC"/>
    <w:rsid w:val="000679D4"/>
    <w:rsid w:val="00067D74"/>
    <w:rsid w:val="000703D5"/>
    <w:rsid w:val="00071E66"/>
    <w:rsid w:val="000720C7"/>
    <w:rsid w:val="00073B0F"/>
    <w:rsid w:val="0008015F"/>
    <w:rsid w:val="00080441"/>
    <w:rsid w:val="00081355"/>
    <w:rsid w:val="00082732"/>
    <w:rsid w:val="00082E6B"/>
    <w:rsid w:val="00085E6B"/>
    <w:rsid w:val="0008679C"/>
    <w:rsid w:val="00092657"/>
    <w:rsid w:val="00092C2C"/>
    <w:rsid w:val="00094964"/>
    <w:rsid w:val="00097651"/>
    <w:rsid w:val="000A0557"/>
    <w:rsid w:val="000A2F7B"/>
    <w:rsid w:val="000A31E8"/>
    <w:rsid w:val="000B0855"/>
    <w:rsid w:val="000B346C"/>
    <w:rsid w:val="000B43F7"/>
    <w:rsid w:val="000B50D6"/>
    <w:rsid w:val="000C1AB1"/>
    <w:rsid w:val="000C3287"/>
    <w:rsid w:val="000C46A8"/>
    <w:rsid w:val="000C6E56"/>
    <w:rsid w:val="000D18E4"/>
    <w:rsid w:val="000D4D9F"/>
    <w:rsid w:val="000D6957"/>
    <w:rsid w:val="000D7625"/>
    <w:rsid w:val="000E00BF"/>
    <w:rsid w:val="000E1825"/>
    <w:rsid w:val="000E2DAE"/>
    <w:rsid w:val="000E40AF"/>
    <w:rsid w:val="000E4588"/>
    <w:rsid w:val="000E7BF1"/>
    <w:rsid w:val="000F2657"/>
    <w:rsid w:val="000F3BDF"/>
    <w:rsid w:val="000F6CDB"/>
    <w:rsid w:val="001008E3"/>
    <w:rsid w:val="00104BAB"/>
    <w:rsid w:val="00106093"/>
    <w:rsid w:val="001066B7"/>
    <w:rsid w:val="00107DF7"/>
    <w:rsid w:val="0011086C"/>
    <w:rsid w:val="00114A9A"/>
    <w:rsid w:val="00115EEB"/>
    <w:rsid w:val="001174B3"/>
    <w:rsid w:val="001177B0"/>
    <w:rsid w:val="001223B2"/>
    <w:rsid w:val="0012448A"/>
    <w:rsid w:val="001256C7"/>
    <w:rsid w:val="00126159"/>
    <w:rsid w:val="0012705D"/>
    <w:rsid w:val="00130A45"/>
    <w:rsid w:val="001339E7"/>
    <w:rsid w:val="001345F3"/>
    <w:rsid w:val="00135202"/>
    <w:rsid w:val="001353A3"/>
    <w:rsid w:val="00135FA8"/>
    <w:rsid w:val="001374E6"/>
    <w:rsid w:val="00137F70"/>
    <w:rsid w:val="00140C4C"/>
    <w:rsid w:val="00145433"/>
    <w:rsid w:val="00146362"/>
    <w:rsid w:val="0014769D"/>
    <w:rsid w:val="001527E9"/>
    <w:rsid w:val="00152E8F"/>
    <w:rsid w:val="001530C1"/>
    <w:rsid w:val="00155C7F"/>
    <w:rsid w:val="0016333B"/>
    <w:rsid w:val="0016534C"/>
    <w:rsid w:val="001720B1"/>
    <w:rsid w:val="001725E5"/>
    <w:rsid w:val="00174ACC"/>
    <w:rsid w:val="00177546"/>
    <w:rsid w:val="00177DA7"/>
    <w:rsid w:val="00182280"/>
    <w:rsid w:val="00182C12"/>
    <w:rsid w:val="00183DD3"/>
    <w:rsid w:val="00183FA4"/>
    <w:rsid w:val="001848CC"/>
    <w:rsid w:val="0018536A"/>
    <w:rsid w:val="00192866"/>
    <w:rsid w:val="00193426"/>
    <w:rsid w:val="0019343B"/>
    <w:rsid w:val="00193D22"/>
    <w:rsid w:val="00197153"/>
    <w:rsid w:val="001A0EA8"/>
    <w:rsid w:val="001A22AF"/>
    <w:rsid w:val="001A6B81"/>
    <w:rsid w:val="001A73E7"/>
    <w:rsid w:val="001A753D"/>
    <w:rsid w:val="001B2694"/>
    <w:rsid w:val="001C539C"/>
    <w:rsid w:val="001C5C49"/>
    <w:rsid w:val="001D22A1"/>
    <w:rsid w:val="001E11B2"/>
    <w:rsid w:val="001E146F"/>
    <w:rsid w:val="001E263F"/>
    <w:rsid w:val="001E342E"/>
    <w:rsid w:val="001E42E4"/>
    <w:rsid w:val="001E54D2"/>
    <w:rsid w:val="001E5ACC"/>
    <w:rsid w:val="001E7D07"/>
    <w:rsid w:val="001F0FA4"/>
    <w:rsid w:val="001F2F41"/>
    <w:rsid w:val="001F3186"/>
    <w:rsid w:val="001F3263"/>
    <w:rsid w:val="001F34B4"/>
    <w:rsid w:val="002027DD"/>
    <w:rsid w:val="00203563"/>
    <w:rsid w:val="00203910"/>
    <w:rsid w:val="00206886"/>
    <w:rsid w:val="00206D55"/>
    <w:rsid w:val="00210176"/>
    <w:rsid w:val="00210646"/>
    <w:rsid w:val="0021160E"/>
    <w:rsid w:val="002116AE"/>
    <w:rsid w:val="00213616"/>
    <w:rsid w:val="002150AF"/>
    <w:rsid w:val="00217D31"/>
    <w:rsid w:val="00221A30"/>
    <w:rsid w:val="00222BAE"/>
    <w:rsid w:val="0022463E"/>
    <w:rsid w:val="00226337"/>
    <w:rsid w:val="00226CB8"/>
    <w:rsid w:val="002322B2"/>
    <w:rsid w:val="00234615"/>
    <w:rsid w:val="00236C2B"/>
    <w:rsid w:val="002379AC"/>
    <w:rsid w:val="00241EF5"/>
    <w:rsid w:val="00244D33"/>
    <w:rsid w:val="002516A3"/>
    <w:rsid w:val="00253A14"/>
    <w:rsid w:val="00253E11"/>
    <w:rsid w:val="0025462E"/>
    <w:rsid w:val="002573F3"/>
    <w:rsid w:val="002575BD"/>
    <w:rsid w:val="0026066A"/>
    <w:rsid w:val="0026706E"/>
    <w:rsid w:val="002724BD"/>
    <w:rsid w:val="002767C2"/>
    <w:rsid w:val="00280861"/>
    <w:rsid w:val="002851FB"/>
    <w:rsid w:val="002852B4"/>
    <w:rsid w:val="00287DE3"/>
    <w:rsid w:val="00290E32"/>
    <w:rsid w:val="00291095"/>
    <w:rsid w:val="00291213"/>
    <w:rsid w:val="00294479"/>
    <w:rsid w:val="002962F4"/>
    <w:rsid w:val="002A045A"/>
    <w:rsid w:val="002A0B96"/>
    <w:rsid w:val="002B307D"/>
    <w:rsid w:val="002B3C97"/>
    <w:rsid w:val="002B4C38"/>
    <w:rsid w:val="002B5E2E"/>
    <w:rsid w:val="002B78AB"/>
    <w:rsid w:val="002C0CC0"/>
    <w:rsid w:val="002C1C54"/>
    <w:rsid w:val="002C2212"/>
    <w:rsid w:val="002C27ED"/>
    <w:rsid w:val="002C6AC7"/>
    <w:rsid w:val="002D19F7"/>
    <w:rsid w:val="002D3D61"/>
    <w:rsid w:val="002D6160"/>
    <w:rsid w:val="002D7DA0"/>
    <w:rsid w:val="002E1163"/>
    <w:rsid w:val="002E496A"/>
    <w:rsid w:val="002E51A5"/>
    <w:rsid w:val="002E6699"/>
    <w:rsid w:val="002F107C"/>
    <w:rsid w:val="002F2430"/>
    <w:rsid w:val="002F245C"/>
    <w:rsid w:val="002F2F0B"/>
    <w:rsid w:val="002F368D"/>
    <w:rsid w:val="002F5C6B"/>
    <w:rsid w:val="003004C7"/>
    <w:rsid w:val="00312FCE"/>
    <w:rsid w:val="003144AB"/>
    <w:rsid w:val="0032082B"/>
    <w:rsid w:val="003225AC"/>
    <w:rsid w:val="00324F81"/>
    <w:rsid w:val="003252EC"/>
    <w:rsid w:val="00330520"/>
    <w:rsid w:val="00330D30"/>
    <w:rsid w:val="003361E5"/>
    <w:rsid w:val="00340599"/>
    <w:rsid w:val="00341BEC"/>
    <w:rsid w:val="00345134"/>
    <w:rsid w:val="00347544"/>
    <w:rsid w:val="00347786"/>
    <w:rsid w:val="003530DA"/>
    <w:rsid w:val="00356D51"/>
    <w:rsid w:val="003635F4"/>
    <w:rsid w:val="00365759"/>
    <w:rsid w:val="0037015E"/>
    <w:rsid w:val="00371212"/>
    <w:rsid w:val="003718F5"/>
    <w:rsid w:val="00372B9C"/>
    <w:rsid w:val="00375272"/>
    <w:rsid w:val="00381E07"/>
    <w:rsid w:val="003831F7"/>
    <w:rsid w:val="003831FC"/>
    <w:rsid w:val="0038489B"/>
    <w:rsid w:val="0038624D"/>
    <w:rsid w:val="003879CD"/>
    <w:rsid w:val="00392274"/>
    <w:rsid w:val="003931FE"/>
    <w:rsid w:val="003941AE"/>
    <w:rsid w:val="003979B3"/>
    <w:rsid w:val="003A08C0"/>
    <w:rsid w:val="003A1BB7"/>
    <w:rsid w:val="003A40C1"/>
    <w:rsid w:val="003A51FA"/>
    <w:rsid w:val="003A6920"/>
    <w:rsid w:val="003B16FD"/>
    <w:rsid w:val="003B22C8"/>
    <w:rsid w:val="003B5B26"/>
    <w:rsid w:val="003B62B1"/>
    <w:rsid w:val="003C1F87"/>
    <w:rsid w:val="003C6DCB"/>
    <w:rsid w:val="003C7C9F"/>
    <w:rsid w:val="003D217E"/>
    <w:rsid w:val="003D3B0C"/>
    <w:rsid w:val="003D70E2"/>
    <w:rsid w:val="003E2535"/>
    <w:rsid w:val="003E5E24"/>
    <w:rsid w:val="003E5F2C"/>
    <w:rsid w:val="003E7280"/>
    <w:rsid w:val="003F085C"/>
    <w:rsid w:val="003F5449"/>
    <w:rsid w:val="00401D68"/>
    <w:rsid w:val="00403883"/>
    <w:rsid w:val="00403ED5"/>
    <w:rsid w:val="00404274"/>
    <w:rsid w:val="00405E9A"/>
    <w:rsid w:val="00416F9E"/>
    <w:rsid w:val="00417AD9"/>
    <w:rsid w:val="00420E4A"/>
    <w:rsid w:val="004241AC"/>
    <w:rsid w:val="00427215"/>
    <w:rsid w:val="00427AFC"/>
    <w:rsid w:val="004300C4"/>
    <w:rsid w:val="0043065F"/>
    <w:rsid w:val="004314BC"/>
    <w:rsid w:val="0043500F"/>
    <w:rsid w:val="00435C0C"/>
    <w:rsid w:val="00435F81"/>
    <w:rsid w:val="00437294"/>
    <w:rsid w:val="00445F82"/>
    <w:rsid w:val="004460C9"/>
    <w:rsid w:val="00447E1E"/>
    <w:rsid w:val="004507A9"/>
    <w:rsid w:val="00452F6C"/>
    <w:rsid w:val="00453190"/>
    <w:rsid w:val="00455B52"/>
    <w:rsid w:val="00463246"/>
    <w:rsid w:val="00464059"/>
    <w:rsid w:val="00465ABC"/>
    <w:rsid w:val="00465C41"/>
    <w:rsid w:val="00467DF6"/>
    <w:rsid w:val="00471177"/>
    <w:rsid w:val="004713BA"/>
    <w:rsid w:val="00473A03"/>
    <w:rsid w:val="0047446F"/>
    <w:rsid w:val="004748BA"/>
    <w:rsid w:val="00474DE1"/>
    <w:rsid w:val="00475F64"/>
    <w:rsid w:val="004762D6"/>
    <w:rsid w:val="0047671C"/>
    <w:rsid w:val="004833CC"/>
    <w:rsid w:val="00485BCC"/>
    <w:rsid w:val="00485FAC"/>
    <w:rsid w:val="00486E09"/>
    <w:rsid w:val="00486E9A"/>
    <w:rsid w:val="004953ED"/>
    <w:rsid w:val="004956A8"/>
    <w:rsid w:val="004A192D"/>
    <w:rsid w:val="004A1AC2"/>
    <w:rsid w:val="004A45E8"/>
    <w:rsid w:val="004A53D4"/>
    <w:rsid w:val="004A5B9A"/>
    <w:rsid w:val="004A662C"/>
    <w:rsid w:val="004A7301"/>
    <w:rsid w:val="004B3920"/>
    <w:rsid w:val="004B4EEE"/>
    <w:rsid w:val="004B55BF"/>
    <w:rsid w:val="004C02CF"/>
    <w:rsid w:val="004C04F3"/>
    <w:rsid w:val="004C362E"/>
    <w:rsid w:val="004C3694"/>
    <w:rsid w:val="004C44CF"/>
    <w:rsid w:val="004C695F"/>
    <w:rsid w:val="004D05F3"/>
    <w:rsid w:val="004D09CA"/>
    <w:rsid w:val="004D1C9B"/>
    <w:rsid w:val="004D733E"/>
    <w:rsid w:val="004E0220"/>
    <w:rsid w:val="004E2417"/>
    <w:rsid w:val="004E2CE1"/>
    <w:rsid w:val="004E4290"/>
    <w:rsid w:val="004F724D"/>
    <w:rsid w:val="004F7BFE"/>
    <w:rsid w:val="0050051A"/>
    <w:rsid w:val="005015E2"/>
    <w:rsid w:val="00505D97"/>
    <w:rsid w:val="00506061"/>
    <w:rsid w:val="00506BFF"/>
    <w:rsid w:val="00506C7A"/>
    <w:rsid w:val="005112EC"/>
    <w:rsid w:val="00512EAD"/>
    <w:rsid w:val="00516333"/>
    <w:rsid w:val="0051787D"/>
    <w:rsid w:val="005253E0"/>
    <w:rsid w:val="00526649"/>
    <w:rsid w:val="0053166B"/>
    <w:rsid w:val="00531DAD"/>
    <w:rsid w:val="00534099"/>
    <w:rsid w:val="00535AAC"/>
    <w:rsid w:val="0054249B"/>
    <w:rsid w:val="005426DD"/>
    <w:rsid w:val="00542CE2"/>
    <w:rsid w:val="005468C0"/>
    <w:rsid w:val="00551A69"/>
    <w:rsid w:val="005525AA"/>
    <w:rsid w:val="00555F93"/>
    <w:rsid w:val="00557B94"/>
    <w:rsid w:val="00557C11"/>
    <w:rsid w:val="0056162D"/>
    <w:rsid w:val="00561DDA"/>
    <w:rsid w:val="00563A49"/>
    <w:rsid w:val="00566B11"/>
    <w:rsid w:val="00567802"/>
    <w:rsid w:val="00567D1C"/>
    <w:rsid w:val="005817E1"/>
    <w:rsid w:val="00584F5E"/>
    <w:rsid w:val="00585F47"/>
    <w:rsid w:val="00586890"/>
    <w:rsid w:val="00591557"/>
    <w:rsid w:val="00593B6B"/>
    <w:rsid w:val="005943D1"/>
    <w:rsid w:val="005945C5"/>
    <w:rsid w:val="00594768"/>
    <w:rsid w:val="005967FD"/>
    <w:rsid w:val="005A15B3"/>
    <w:rsid w:val="005A1E81"/>
    <w:rsid w:val="005A462C"/>
    <w:rsid w:val="005B0B05"/>
    <w:rsid w:val="005B1579"/>
    <w:rsid w:val="005B1C89"/>
    <w:rsid w:val="005B392E"/>
    <w:rsid w:val="005B6052"/>
    <w:rsid w:val="005B7877"/>
    <w:rsid w:val="005C031A"/>
    <w:rsid w:val="005C1695"/>
    <w:rsid w:val="005C1BAB"/>
    <w:rsid w:val="005C412D"/>
    <w:rsid w:val="005C5566"/>
    <w:rsid w:val="005C5D90"/>
    <w:rsid w:val="005C66F5"/>
    <w:rsid w:val="005D13B7"/>
    <w:rsid w:val="005D345C"/>
    <w:rsid w:val="005D4468"/>
    <w:rsid w:val="005D4FFE"/>
    <w:rsid w:val="005D5178"/>
    <w:rsid w:val="005D6089"/>
    <w:rsid w:val="005D794A"/>
    <w:rsid w:val="005E0F54"/>
    <w:rsid w:val="005E1974"/>
    <w:rsid w:val="005E202D"/>
    <w:rsid w:val="005F0118"/>
    <w:rsid w:val="005F1E04"/>
    <w:rsid w:val="005F7006"/>
    <w:rsid w:val="00602462"/>
    <w:rsid w:val="00605703"/>
    <w:rsid w:val="00606746"/>
    <w:rsid w:val="00607A44"/>
    <w:rsid w:val="00610794"/>
    <w:rsid w:val="0061152C"/>
    <w:rsid w:val="006166CF"/>
    <w:rsid w:val="00616D7D"/>
    <w:rsid w:val="00625445"/>
    <w:rsid w:val="00627012"/>
    <w:rsid w:val="00627591"/>
    <w:rsid w:val="006276A4"/>
    <w:rsid w:val="00631403"/>
    <w:rsid w:val="00631A54"/>
    <w:rsid w:val="00632218"/>
    <w:rsid w:val="00632540"/>
    <w:rsid w:val="00635BEB"/>
    <w:rsid w:val="00636041"/>
    <w:rsid w:val="00642654"/>
    <w:rsid w:val="0064595C"/>
    <w:rsid w:val="006459B8"/>
    <w:rsid w:val="00645DD3"/>
    <w:rsid w:val="00646916"/>
    <w:rsid w:val="0065100A"/>
    <w:rsid w:val="006516BA"/>
    <w:rsid w:val="00651859"/>
    <w:rsid w:val="006551DB"/>
    <w:rsid w:val="00655A06"/>
    <w:rsid w:val="00661BCD"/>
    <w:rsid w:val="00665AAC"/>
    <w:rsid w:val="00666CF7"/>
    <w:rsid w:val="006702EA"/>
    <w:rsid w:val="00670EDB"/>
    <w:rsid w:val="0067677D"/>
    <w:rsid w:val="00683714"/>
    <w:rsid w:val="006854A6"/>
    <w:rsid w:val="00687247"/>
    <w:rsid w:val="00687448"/>
    <w:rsid w:val="0069044B"/>
    <w:rsid w:val="00690C9B"/>
    <w:rsid w:val="00690DAE"/>
    <w:rsid w:val="00692838"/>
    <w:rsid w:val="00693201"/>
    <w:rsid w:val="006954B8"/>
    <w:rsid w:val="00695B1A"/>
    <w:rsid w:val="00696087"/>
    <w:rsid w:val="00697FDE"/>
    <w:rsid w:val="006A0700"/>
    <w:rsid w:val="006A1161"/>
    <w:rsid w:val="006A1270"/>
    <w:rsid w:val="006A32D3"/>
    <w:rsid w:val="006B0C4C"/>
    <w:rsid w:val="006B243D"/>
    <w:rsid w:val="006B31A7"/>
    <w:rsid w:val="006B6E56"/>
    <w:rsid w:val="006B6EA3"/>
    <w:rsid w:val="006B75A5"/>
    <w:rsid w:val="006C0E6E"/>
    <w:rsid w:val="006C576D"/>
    <w:rsid w:val="006C68B6"/>
    <w:rsid w:val="006D09FD"/>
    <w:rsid w:val="006D2BD9"/>
    <w:rsid w:val="006D45C9"/>
    <w:rsid w:val="006D537D"/>
    <w:rsid w:val="006D76E0"/>
    <w:rsid w:val="006D7E8A"/>
    <w:rsid w:val="006E42A1"/>
    <w:rsid w:val="006E5156"/>
    <w:rsid w:val="006E726F"/>
    <w:rsid w:val="006F2125"/>
    <w:rsid w:val="006F4103"/>
    <w:rsid w:val="006F4C8F"/>
    <w:rsid w:val="006F694B"/>
    <w:rsid w:val="006F73FD"/>
    <w:rsid w:val="00700E24"/>
    <w:rsid w:val="00704236"/>
    <w:rsid w:val="00705199"/>
    <w:rsid w:val="007067ED"/>
    <w:rsid w:val="00706BD6"/>
    <w:rsid w:val="00710CE4"/>
    <w:rsid w:val="00713DD7"/>
    <w:rsid w:val="00714255"/>
    <w:rsid w:val="007233BB"/>
    <w:rsid w:val="00727136"/>
    <w:rsid w:val="00731C93"/>
    <w:rsid w:val="00733392"/>
    <w:rsid w:val="0073493C"/>
    <w:rsid w:val="00735371"/>
    <w:rsid w:val="00735FCA"/>
    <w:rsid w:val="00736910"/>
    <w:rsid w:val="00744745"/>
    <w:rsid w:val="00747567"/>
    <w:rsid w:val="00752785"/>
    <w:rsid w:val="007532A0"/>
    <w:rsid w:val="00756BEC"/>
    <w:rsid w:val="00763C37"/>
    <w:rsid w:val="00765084"/>
    <w:rsid w:val="007650BD"/>
    <w:rsid w:val="00774FDE"/>
    <w:rsid w:val="0077565F"/>
    <w:rsid w:val="00776184"/>
    <w:rsid w:val="00776A77"/>
    <w:rsid w:val="00780370"/>
    <w:rsid w:val="007822E0"/>
    <w:rsid w:val="00783085"/>
    <w:rsid w:val="00784C4E"/>
    <w:rsid w:val="0078513B"/>
    <w:rsid w:val="007915EA"/>
    <w:rsid w:val="00792061"/>
    <w:rsid w:val="007938DE"/>
    <w:rsid w:val="007942C4"/>
    <w:rsid w:val="00794EDC"/>
    <w:rsid w:val="00795ADD"/>
    <w:rsid w:val="007A2026"/>
    <w:rsid w:val="007A2AD6"/>
    <w:rsid w:val="007A4749"/>
    <w:rsid w:val="007B15D3"/>
    <w:rsid w:val="007B1697"/>
    <w:rsid w:val="007B18D6"/>
    <w:rsid w:val="007B2B04"/>
    <w:rsid w:val="007B5FFE"/>
    <w:rsid w:val="007C0EE9"/>
    <w:rsid w:val="007C1530"/>
    <w:rsid w:val="007C229E"/>
    <w:rsid w:val="007C2DA7"/>
    <w:rsid w:val="007C39E8"/>
    <w:rsid w:val="007C3B23"/>
    <w:rsid w:val="007C3FA8"/>
    <w:rsid w:val="007D0931"/>
    <w:rsid w:val="007D2191"/>
    <w:rsid w:val="007E17D0"/>
    <w:rsid w:val="007E2D09"/>
    <w:rsid w:val="007E3744"/>
    <w:rsid w:val="007E48D2"/>
    <w:rsid w:val="007F1541"/>
    <w:rsid w:val="007F4919"/>
    <w:rsid w:val="007F6657"/>
    <w:rsid w:val="007F72B2"/>
    <w:rsid w:val="00802F29"/>
    <w:rsid w:val="00805658"/>
    <w:rsid w:val="008061A2"/>
    <w:rsid w:val="008117AD"/>
    <w:rsid w:val="00811C9D"/>
    <w:rsid w:val="00811E48"/>
    <w:rsid w:val="00812349"/>
    <w:rsid w:val="00813841"/>
    <w:rsid w:val="0081539B"/>
    <w:rsid w:val="00821E87"/>
    <w:rsid w:val="00827179"/>
    <w:rsid w:val="00827B7D"/>
    <w:rsid w:val="00831CBE"/>
    <w:rsid w:val="00836936"/>
    <w:rsid w:val="00837747"/>
    <w:rsid w:val="00841251"/>
    <w:rsid w:val="00841521"/>
    <w:rsid w:val="00842BDB"/>
    <w:rsid w:val="00846E6E"/>
    <w:rsid w:val="0084712B"/>
    <w:rsid w:val="00847817"/>
    <w:rsid w:val="00852674"/>
    <w:rsid w:val="008555E0"/>
    <w:rsid w:val="00857D17"/>
    <w:rsid w:val="008624DB"/>
    <w:rsid w:val="0086488B"/>
    <w:rsid w:val="00872046"/>
    <w:rsid w:val="00873274"/>
    <w:rsid w:val="00876B03"/>
    <w:rsid w:val="0087774D"/>
    <w:rsid w:val="008831E8"/>
    <w:rsid w:val="008849DC"/>
    <w:rsid w:val="008861D1"/>
    <w:rsid w:val="008869B0"/>
    <w:rsid w:val="00896BC7"/>
    <w:rsid w:val="008A257B"/>
    <w:rsid w:val="008A5307"/>
    <w:rsid w:val="008A58B8"/>
    <w:rsid w:val="008A7760"/>
    <w:rsid w:val="008B02E6"/>
    <w:rsid w:val="008B611D"/>
    <w:rsid w:val="008B6DFE"/>
    <w:rsid w:val="008C0B11"/>
    <w:rsid w:val="008C2D11"/>
    <w:rsid w:val="008C60DB"/>
    <w:rsid w:val="008D1233"/>
    <w:rsid w:val="008D2C21"/>
    <w:rsid w:val="008D4126"/>
    <w:rsid w:val="008D7A68"/>
    <w:rsid w:val="008E2E99"/>
    <w:rsid w:val="008E3591"/>
    <w:rsid w:val="008E6121"/>
    <w:rsid w:val="008E6F40"/>
    <w:rsid w:val="008F0012"/>
    <w:rsid w:val="008F07EB"/>
    <w:rsid w:val="008F2458"/>
    <w:rsid w:val="008F2B7D"/>
    <w:rsid w:val="008F3D3F"/>
    <w:rsid w:val="008F56AC"/>
    <w:rsid w:val="00903531"/>
    <w:rsid w:val="00903FB4"/>
    <w:rsid w:val="00910BEE"/>
    <w:rsid w:val="00912D9F"/>
    <w:rsid w:val="009133C2"/>
    <w:rsid w:val="009137A7"/>
    <w:rsid w:val="00913ED9"/>
    <w:rsid w:val="00917741"/>
    <w:rsid w:val="0091794A"/>
    <w:rsid w:val="009220B6"/>
    <w:rsid w:val="0092283A"/>
    <w:rsid w:val="00927846"/>
    <w:rsid w:val="00927D54"/>
    <w:rsid w:val="00931860"/>
    <w:rsid w:val="009338D4"/>
    <w:rsid w:val="009338EF"/>
    <w:rsid w:val="00933E07"/>
    <w:rsid w:val="00934249"/>
    <w:rsid w:val="0093468D"/>
    <w:rsid w:val="00936455"/>
    <w:rsid w:val="00937628"/>
    <w:rsid w:val="00940F52"/>
    <w:rsid w:val="009444EE"/>
    <w:rsid w:val="00944A8F"/>
    <w:rsid w:val="00944AF4"/>
    <w:rsid w:val="00947231"/>
    <w:rsid w:val="0095204E"/>
    <w:rsid w:val="0095265A"/>
    <w:rsid w:val="00952BD3"/>
    <w:rsid w:val="00953E50"/>
    <w:rsid w:val="0096226F"/>
    <w:rsid w:val="00965DE6"/>
    <w:rsid w:val="00965F8C"/>
    <w:rsid w:val="00966C5A"/>
    <w:rsid w:val="00967C4F"/>
    <w:rsid w:val="0097085B"/>
    <w:rsid w:val="009721A2"/>
    <w:rsid w:val="0097586F"/>
    <w:rsid w:val="0098483A"/>
    <w:rsid w:val="009861CD"/>
    <w:rsid w:val="009876FC"/>
    <w:rsid w:val="00990D7B"/>
    <w:rsid w:val="00993A1A"/>
    <w:rsid w:val="00994097"/>
    <w:rsid w:val="00996F0D"/>
    <w:rsid w:val="009A02C8"/>
    <w:rsid w:val="009A0949"/>
    <w:rsid w:val="009A11FD"/>
    <w:rsid w:val="009A7981"/>
    <w:rsid w:val="009B4290"/>
    <w:rsid w:val="009B433E"/>
    <w:rsid w:val="009B640A"/>
    <w:rsid w:val="009B6454"/>
    <w:rsid w:val="009C6886"/>
    <w:rsid w:val="009C723C"/>
    <w:rsid w:val="009D0503"/>
    <w:rsid w:val="009D1536"/>
    <w:rsid w:val="009D17E9"/>
    <w:rsid w:val="009D2E3E"/>
    <w:rsid w:val="009D5976"/>
    <w:rsid w:val="009E01D1"/>
    <w:rsid w:val="009E0CB9"/>
    <w:rsid w:val="009E11B6"/>
    <w:rsid w:val="009E3767"/>
    <w:rsid w:val="009E3B58"/>
    <w:rsid w:val="009E5C94"/>
    <w:rsid w:val="009E67EE"/>
    <w:rsid w:val="009F1DBE"/>
    <w:rsid w:val="009F4117"/>
    <w:rsid w:val="009F4411"/>
    <w:rsid w:val="009F6120"/>
    <w:rsid w:val="009F6C3D"/>
    <w:rsid w:val="009F7616"/>
    <w:rsid w:val="00A00F86"/>
    <w:rsid w:val="00A010F5"/>
    <w:rsid w:val="00A01164"/>
    <w:rsid w:val="00A0535E"/>
    <w:rsid w:val="00A0573E"/>
    <w:rsid w:val="00A058C9"/>
    <w:rsid w:val="00A07459"/>
    <w:rsid w:val="00A079DC"/>
    <w:rsid w:val="00A1186E"/>
    <w:rsid w:val="00A16B60"/>
    <w:rsid w:val="00A21467"/>
    <w:rsid w:val="00A23609"/>
    <w:rsid w:val="00A23D7D"/>
    <w:rsid w:val="00A24C8E"/>
    <w:rsid w:val="00A267D6"/>
    <w:rsid w:val="00A3196D"/>
    <w:rsid w:val="00A3254A"/>
    <w:rsid w:val="00A32B1C"/>
    <w:rsid w:val="00A33154"/>
    <w:rsid w:val="00A335C2"/>
    <w:rsid w:val="00A3470F"/>
    <w:rsid w:val="00A3535E"/>
    <w:rsid w:val="00A36357"/>
    <w:rsid w:val="00A37542"/>
    <w:rsid w:val="00A406B7"/>
    <w:rsid w:val="00A40715"/>
    <w:rsid w:val="00A40E04"/>
    <w:rsid w:val="00A4293F"/>
    <w:rsid w:val="00A44EA5"/>
    <w:rsid w:val="00A458E6"/>
    <w:rsid w:val="00A46380"/>
    <w:rsid w:val="00A46C9C"/>
    <w:rsid w:val="00A47B66"/>
    <w:rsid w:val="00A516C5"/>
    <w:rsid w:val="00A6189D"/>
    <w:rsid w:val="00A61A1F"/>
    <w:rsid w:val="00A62413"/>
    <w:rsid w:val="00A632A2"/>
    <w:rsid w:val="00A67B84"/>
    <w:rsid w:val="00A70590"/>
    <w:rsid w:val="00A716AF"/>
    <w:rsid w:val="00A74308"/>
    <w:rsid w:val="00A74736"/>
    <w:rsid w:val="00A74B07"/>
    <w:rsid w:val="00A74E6F"/>
    <w:rsid w:val="00A77B0E"/>
    <w:rsid w:val="00A84A60"/>
    <w:rsid w:val="00A864A0"/>
    <w:rsid w:val="00A90018"/>
    <w:rsid w:val="00A90C36"/>
    <w:rsid w:val="00A90F09"/>
    <w:rsid w:val="00AA01C9"/>
    <w:rsid w:val="00AA171A"/>
    <w:rsid w:val="00AA2DEC"/>
    <w:rsid w:val="00AA3537"/>
    <w:rsid w:val="00AA610F"/>
    <w:rsid w:val="00AA6615"/>
    <w:rsid w:val="00AB0784"/>
    <w:rsid w:val="00AB181E"/>
    <w:rsid w:val="00AB39A3"/>
    <w:rsid w:val="00AB4B1E"/>
    <w:rsid w:val="00AB4C76"/>
    <w:rsid w:val="00AB601B"/>
    <w:rsid w:val="00AC2194"/>
    <w:rsid w:val="00AC303C"/>
    <w:rsid w:val="00AC627A"/>
    <w:rsid w:val="00AD1251"/>
    <w:rsid w:val="00AD193C"/>
    <w:rsid w:val="00AD344A"/>
    <w:rsid w:val="00AD4F73"/>
    <w:rsid w:val="00AD5564"/>
    <w:rsid w:val="00AD5997"/>
    <w:rsid w:val="00AE2342"/>
    <w:rsid w:val="00AE7089"/>
    <w:rsid w:val="00AF1A89"/>
    <w:rsid w:val="00AF6437"/>
    <w:rsid w:val="00AF75A6"/>
    <w:rsid w:val="00AF7E92"/>
    <w:rsid w:val="00B01512"/>
    <w:rsid w:val="00B06E83"/>
    <w:rsid w:val="00B109AC"/>
    <w:rsid w:val="00B10A1D"/>
    <w:rsid w:val="00B147AF"/>
    <w:rsid w:val="00B17C2B"/>
    <w:rsid w:val="00B2045C"/>
    <w:rsid w:val="00B20C67"/>
    <w:rsid w:val="00B20EEC"/>
    <w:rsid w:val="00B21E7F"/>
    <w:rsid w:val="00B22143"/>
    <w:rsid w:val="00B22FA3"/>
    <w:rsid w:val="00B241D4"/>
    <w:rsid w:val="00B2702B"/>
    <w:rsid w:val="00B2785C"/>
    <w:rsid w:val="00B34B15"/>
    <w:rsid w:val="00B36281"/>
    <w:rsid w:val="00B36DF2"/>
    <w:rsid w:val="00B42922"/>
    <w:rsid w:val="00B45402"/>
    <w:rsid w:val="00B47146"/>
    <w:rsid w:val="00B51AFD"/>
    <w:rsid w:val="00B573DE"/>
    <w:rsid w:val="00B606A2"/>
    <w:rsid w:val="00B63394"/>
    <w:rsid w:val="00B64269"/>
    <w:rsid w:val="00B646E1"/>
    <w:rsid w:val="00B655FA"/>
    <w:rsid w:val="00B657D2"/>
    <w:rsid w:val="00B6788B"/>
    <w:rsid w:val="00B67DB2"/>
    <w:rsid w:val="00B70300"/>
    <w:rsid w:val="00B72C43"/>
    <w:rsid w:val="00B72C81"/>
    <w:rsid w:val="00B72EE3"/>
    <w:rsid w:val="00B74E9E"/>
    <w:rsid w:val="00B763D4"/>
    <w:rsid w:val="00B76990"/>
    <w:rsid w:val="00B77981"/>
    <w:rsid w:val="00B77E3D"/>
    <w:rsid w:val="00B81712"/>
    <w:rsid w:val="00B82796"/>
    <w:rsid w:val="00B82C20"/>
    <w:rsid w:val="00B85A2F"/>
    <w:rsid w:val="00B86054"/>
    <w:rsid w:val="00B91B86"/>
    <w:rsid w:val="00B920F9"/>
    <w:rsid w:val="00B94119"/>
    <w:rsid w:val="00B94212"/>
    <w:rsid w:val="00BA1333"/>
    <w:rsid w:val="00BA1B4E"/>
    <w:rsid w:val="00BA5D82"/>
    <w:rsid w:val="00BA5EF7"/>
    <w:rsid w:val="00BA7808"/>
    <w:rsid w:val="00BB7D73"/>
    <w:rsid w:val="00BB7DE6"/>
    <w:rsid w:val="00BC1099"/>
    <w:rsid w:val="00BC2765"/>
    <w:rsid w:val="00BC3C65"/>
    <w:rsid w:val="00BC62C2"/>
    <w:rsid w:val="00BD19F0"/>
    <w:rsid w:val="00BD1D06"/>
    <w:rsid w:val="00BD6508"/>
    <w:rsid w:val="00BE021B"/>
    <w:rsid w:val="00BE0402"/>
    <w:rsid w:val="00BE0C1C"/>
    <w:rsid w:val="00BE6430"/>
    <w:rsid w:val="00BE7F92"/>
    <w:rsid w:val="00BF02FC"/>
    <w:rsid w:val="00BF2B2E"/>
    <w:rsid w:val="00BF37C8"/>
    <w:rsid w:val="00BF50C0"/>
    <w:rsid w:val="00BF55E4"/>
    <w:rsid w:val="00C02602"/>
    <w:rsid w:val="00C1331C"/>
    <w:rsid w:val="00C1597C"/>
    <w:rsid w:val="00C1767D"/>
    <w:rsid w:val="00C2024B"/>
    <w:rsid w:val="00C213ED"/>
    <w:rsid w:val="00C23F74"/>
    <w:rsid w:val="00C241CE"/>
    <w:rsid w:val="00C2518D"/>
    <w:rsid w:val="00C25582"/>
    <w:rsid w:val="00C26157"/>
    <w:rsid w:val="00C2721B"/>
    <w:rsid w:val="00C27487"/>
    <w:rsid w:val="00C27637"/>
    <w:rsid w:val="00C328BF"/>
    <w:rsid w:val="00C3389D"/>
    <w:rsid w:val="00C35165"/>
    <w:rsid w:val="00C365D1"/>
    <w:rsid w:val="00C36927"/>
    <w:rsid w:val="00C40AB3"/>
    <w:rsid w:val="00C4454C"/>
    <w:rsid w:val="00C451FF"/>
    <w:rsid w:val="00C55F37"/>
    <w:rsid w:val="00C63767"/>
    <w:rsid w:val="00C64977"/>
    <w:rsid w:val="00C66334"/>
    <w:rsid w:val="00C707B5"/>
    <w:rsid w:val="00C7454B"/>
    <w:rsid w:val="00C74C8D"/>
    <w:rsid w:val="00C761B7"/>
    <w:rsid w:val="00C803FE"/>
    <w:rsid w:val="00C85C15"/>
    <w:rsid w:val="00C90862"/>
    <w:rsid w:val="00C92364"/>
    <w:rsid w:val="00C93305"/>
    <w:rsid w:val="00C94F42"/>
    <w:rsid w:val="00CA0F2E"/>
    <w:rsid w:val="00CA1EA7"/>
    <w:rsid w:val="00CA1FB2"/>
    <w:rsid w:val="00CA2158"/>
    <w:rsid w:val="00CA3CE2"/>
    <w:rsid w:val="00CA3FDD"/>
    <w:rsid w:val="00CA434C"/>
    <w:rsid w:val="00CA5E1E"/>
    <w:rsid w:val="00CA6CBA"/>
    <w:rsid w:val="00CB1F6C"/>
    <w:rsid w:val="00CB4D46"/>
    <w:rsid w:val="00CB679D"/>
    <w:rsid w:val="00CC01C8"/>
    <w:rsid w:val="00CC11ED"/>
    <w:rsid w:val="00CC4F49"/>
    <w:rsid w:val="00CD2841"/>
    <w:rsid w:val="00CD32F8"/>
    <w:rsid w:val="00CD6374"/>
    <w:rsid w:val="00CE10E0"/>
    <w:rsid w:val="00CF070A"/>
    <w:rsid w:val="00CF74D1"/>
    <w:rsid w:val="00D00069"/>
    <w:rsid w:val="00D029A1"/>
    <w:rsid w:val="00D035BC"/>
    <w:rsid w:val="00D050FB"/>
    <w:rsid w:val="00D05C92"/>
    <w:rsid w:val="00D077A7"/>
    <w:rsid w:val="00D07CD1"/>
    <w:rsid w:val="00D10961"/>
    <w:rsid w:val="00D11655"/>
    <w:rsid w:val="00D120F6"/>
    <w:rsid w:val="00D14141"/>
    <w:rsid w:val="00D14C90"/>
    <w:rsid w:val="00D312DD"/>
    <w:rsid w:val="00D37CCC"/>
    <w:rsid w:val="00D41673"/>
    <w:rsid w:val="00D42B31"/>
    <w:rsid w:val="00D43634"/>
    <w:rsid w:val="00D47DE7"/>
    <w:rsid w:val="00D50025"/>
    <w:rsid w:val="00D51215"/>
    <w:rsid w:val="00D5238C"/>
    <w:rsid w:val="00D53603"/>
    <w:rsid w:val="00D54B7D"/>
    <w:rsid w:val="00D572E0"/>
    <w:rsid w:val="00D57EB2"/>
    <w:rsid w:val="00D57FC4"/>
    <w:rsid w:val="00D6434B"/>
    <w:rsid w:val="00D657E9"/>
    <w:rsid w:val="00D8167C"/>
    <w:rsid w:val="00D81F4B"/>
    <w:rsid w:val="00D854E8"/>
    <w:rsid w:val="00D86410"/>
    <w:rsid w:val="00D87AEA"/>
    <w:rsid w:val="00D90FDA"/>
    <w:rsid w:val="00D910D8"/>
    <w:rsid w:val="00D93B65"/>
    <w:rsid w:val="00DA1A8B"/>
    <w:rsid w:val="00DA6DBE"/>
    <w:rsid w:val="00DB1823"/>
    <w:rsid w:val="00DB1D42"/>
    <w:rsid w:val="00DB50C0"/>
    <w:rsid w:val="00DC1A91"/>
    <w:rsid w:val="00DC2267"/>
    <w:rsid w:val="00DC2C6D"/>
    <w:rsid w:val="00DC484C"/>
    <w:rsid w:val="00DC485B"/>
    <w:rsid w:val="00DC5DE7"/>
    <w:rsid w:val="00DD3C47"/>
    <w:rsid w:val="00DD7352"/>
    <w:rsid w:val="00DE427A"/>
    <w:rsid w:val="00DE5260"/>
    <w:rsid w:val="00DE6074"/>
    <w:rsid w:val="00DE695A"/>
    <w:rsid w:val="00DE6D39"/>
    <w:rsid w:val="00DF3315"/>
    <w:rsid w:val="00DF6280"/>
    <w:rsid w:val="00DF707F"/>
    <w:rsid w:val="00E00AB9"/>
    <w:rsid w:val="00E02987"/>
    <w:rsid w:val="00E11F36"/>
    <w:rsid w:val="00E12570"/>
    <w:rsid w:val="00E127D1"/>
    <w:rsid w:val="00E15A25"/>
    <w:rsid w:val="00E15A3B"/>
    <w:rsid w:val="00E17873"/>
    <w:rsid w:val="00E22E37"/>
    <w:rsid w:val="00E25C09"/>
    <w:rsid w:val="00E277B4"/>
    <w:rsid w:val="00E30C32"/>
    <w:rsid w:val="00E34EC0"/>
    <w:rsid w:val="00E35089"/>
    <w:rsid w:val="00E36DA4"/>
    <w:rsid w:val="00E36F4C"/>
    <w:rsid w:val="00E407C4"/>
    <w:rsid w:val="00E408C8"/>
    <w:rsid w:val="00E4210A"/>
    <w:rsid w:val="00E438F7"/>
    <w:rsid w:val="00E450E6"/>
    <w:rsid w:val="00E4714B"/>
    <w:rsid w:val="00E514FE"/>
    <w:rsid w:val="00E53D60"/>
    <w:rsid w:val="00E53ECC"/>
    <w:rsid w:val="00E637FA"/>
    <w:rsid w:val="00E67C1A"/>
    <w:rsid w:val="00E7168A"/>
    <w:rsid w:val="00E75B06"/>
    <w:rsid w:val="00E83277"/>
    <w:rsid w:val="00E8431F"/>
    <w:rsid w:val="00E85E5B"/>
    <w:rsid w:val="00E90872"/>
    <w:rsid w:val="00E930F2"/>
    <w:rsid w:val="00E93811"/>
    <w:rsid w:val="00E975D3"/>
    <w:rsid w:val="00EA320E"/>
    <w:rsid w:val="00EA7B48"/>
    <w:rsid w:val="00EB6C8C"/>
    <w:rsid w:val="00EC0447"/>
    <w:rsid w:val="00EC0732"/>
    <w:rsid w:val="00EC3BBF"/>
    <w:rsid w:val="00EC5750"/>
    <w:rsid w:val="00EC7327"/>
    <w:rsid w:val="00EC7CE1"/>
    <w:rsid w:val="00EC7E47"/>
    <w:rsid w:val="00ED0046"/>
    <w:rsid w:val="00ED096D"/>
    <w:rsid w:val="00ED1072"/>
    <w:rsid w:val="00ED3C8F"/>
    <w:rsid w:val="00ED4A61"/>
    <w:rsid w:val="00ED4D21"/>
    <w:rsid w:val="00ED50AD"/>
    <w:rsid w:val="00EE0F4D"/>
    <w:rsid w:val="00EE104D"/>
    <w:rsid w:val="00EE1D8F"/>
    <w:rsid w:val="00EE38E0"/>
    <w:rsid w:val="00EE62E9"/>
    <w:rsid w:val="00EE67A3"/>
    <w:rsid w:val="00EF07D2"/>
    <w:rsid w:val="00EF2383"/>
    <w:rsid w:val="00EF3C56"/>
    <w:rsid w:val="00EF42F8"/>
    <w:rsid w:val="00EF497C"/>
    <w:rsid w:val="00EF5424"/>
    <w:rsid w:val="00EF5CFA"/>
    <w:rsid w:val="00F02DEE"/>
    <w:rsid w:val="00F0361B"/>
    <w:rsid w:val="00F05A7C"/>
    <w:rsid w:val="00F06B94"/>
    <w:rsid w:val="00F06F66"/>
    <w:rsid w:val="00F07E67"/>
    <w:rsid w:val="00F10F52"/>
    <w:rsid w:val="00F11A7D"/>
    <w:rsid w:val="00F2299E"/>
    <w:rsid w:val="00F22BF8"/>
    <w:rsid w:val="00F239C8"/>
    <w:rsid w:val="00F23C75"/>
    <w:rsid w:val="00F2455B"/>
    <w:rsid w:val="00F270AE"/>
    <w:rsid w:val="00F27CAC"/>
    <w:rsid w:val="00F27D01"/>
    <w:rsid w:val="00F30431"/>
    <w:rsid w:val="00F34B34"/>
    <w:rsid w:val="00F35D36"/>
    <w:rsid w:val="00F36D1B"/>
    <w:rsid w:val="00F420F6"/>
    <w:rsid w:val="00F51D70"/>
    <w:rsid w:val="00F525F5"/>
    <w:rsid w:val="00F569A3"/>
    <w:rsid w:val="00F57663"/>
    <w:rsid w:val="00F639FE"/>
    <w:rsid w:val="00F653BC"/>
    <w:rsid w:val="00F65E20"/>
    <w:rsid w:val="00F672B3"/>
    <w:rsid w:val="00F67F81"/>
    <w:rsid w:val="00F706F2"/>
    <w:rsid w:val="00F716A5"/>
    <w:rsid w:val="00F743DE"/>
    <w:rsid w:val="00F8034A"/>
    <w:rsid w:val="00F85D5D"/>
    <w:rsid w:val="00F85DD9"/>
    <w:rsid w:val="00FA0385"/>
    <w:rsid w:val="00FA0FBE"/>
    <w:rsid w:val="00FA699C"/>
    <w:rsid w:val="00FB0785"/>
    <w:rsid w:val="00FB1276"/>
    <w:rsid w:val="00FB2637"/>
    <w:rsid w:val="00FB60C6"/>
    <w:rsid w:val="00FB7AC6"/>
    <w:rsid w:val="00FC01BB"/>
    <w:rsid w:val="00FC1A8B"/>
    <w:rsid w:val="00FC2AB2"/>
    <w:rsid w:val="00FC4460"/>
    <w:rsid w:val="00FC58CB"/>
    <w:rsid w:val="00FC6951"/>
    <w:rsid w:val="00FD2599"/>
    <w:rsid w:val="00FD3745"/>
    <w:rsid w:val="00FD3912"/>
    <w:rsid w:val="00FD77DD"/>
    <w:rsid w:val="00FE2F54"/>
    <w:rsid w:val="00FE32BE"/>
    <w:rsid w:val="00FE44C8"/>
    <w:rsid w:val="00FE588A"/>
    <w:rsid w:val="00FF4115"/>
    <w:rsid w:val="00FF461D"/>
    <w:rsid w:val="00FF7D1A"/>
    <w:rsid w:val="00FF7D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4091F"/>
  <w15:docId w15:val="{110D2061-806C-4735-94EE-056CADDE2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qFormat/>
    <w:rsid w:val="00B20EEC"/>
    <w:pPr>
      <w:spacing w:after="60" w:line="240" w:lineRule="auto"/>
    </w:pPr>
    <w:rPr>
      <w:rFonts w:ascii="Times New Roman" w:hAnsi="Times New Roman"/>
      <w:sz w:val="24"/>
    </w:rPr>
  </w:style>
  <w:style w:type="paragraph" w:styleId="10">
    <w:name w:val="heading 1"/>
    <w:basedOn w:val="a4"/>
    <w:next w:val="a4"/>
    <w:link w:val="11"/>
    <w:qFormat/>
    <w:rsid w:val="00B72C43"/>
    <w:pPr>
      <w:keepNext/>
      <w:spacing w:before="240"/>
      <w:outlineLvl w:val="0"/>
    </w:pPr>
    <w:rPr>
      <w:rFonts w:ascii="Arial" w:hAnsi="Arial"/>
      <w:b/>
      <w:sz w:val="32"/>
    </w:rPr>
  </w:style>
  <w:style w:type="paragraph" w:styleId="2">
    <w:name w:val="heading 2"/>
    <w:basedOn w:val="a4"/>
    <w:next w:val="a4"/>
    <w:link w:val="20"/>
    <w:qFormat/>
    <w:rsid w:val="00B72C43"/>
    <w:pPr>
      <w:keepNext/>
      <w:suppressAutoHyphens/>
      <w:spacing w:before="360" w:after="120"/>
      <w:outlineLvl w:val="1"/>
    </w:pPr>
    <w:rPr>
      <w:b/>
      <w:sz w:val="32"/>
    </w:rPr>
  </w:style>
  <w:style w:type="paragraph" w:styleId="3">
    <w:name w:val="heading 3"/>
    <w:basedOn w:val="a4"/>
    <w:next w:val="a4"/>
    <w:link w:val="30"/>
    <w:qFormat/>
    <w:rsid w:val="00B72C43"/>
    <w:pPr>
      <w:keepNext/>
      <w:spacing w:before="240"/>
      <w:outlineLvl w:val="2"/>
    </w:pPr>
    <w:rPr>
      <w:rFonts w:ascii="Arial" w:hAnsi="Arial"/>
      <w:b/>
    </w:rPr>
  </w:style>
  <w:style w:type="paragraph" w:styleId="4">
    <w:name w:val="heading 4"/>
    <w:basedOn w:val="a4"/>
    <w:next w:val="a4"/>
    <w:link w:val="40"/>
    <w:qFormat/>
    <w:rsid w:val="00B72C43"/>
    <w:pPr>
      <w:keepNext/>
      <w:numPr>
        <w:ilvl w:val="3"/>
        <w:numId w:val="1"/>
      </w:numPr>
      <w:spacing w:before="240"/>
      <w:outlineLvl w:val="3"/>
    </w:pPr>
    <w:rPr>
      <w:rFonts w:ascii="Arial" w:hAnsi="Arial"/>
    </w:rPr>
  </w:style>
  <w:style w:type="paragraph" w:styleId="5">
    <w:name w:val="heading 5"/>
    <w:basedOn w:val="a4"/>
    <w:next w:val="a4"/>
    <w:link w:val="50"/>
    <w:qFormat/>
    <w:rsid w:val="00B72C43"/>
    <w:pPr>
      <w:numPr>
        <w:ilvl w:val="4"/>
        <w:numId w:val="1"/>
      </w:numPr>
      <w:spacing w:before="240"/>
      <w:outlineLvl w:val="4"/>
    </w:pPr>
    <w:rPr>
      <w:sz w:val="22"/>
    </w:rPr>
  </w:style>
  <w:style w:type="paragraph" w:styleId="6">
    <w:name w:val="heading 6"/>
    <w:basedOn w:val="a4"/>
    <w:next w:val="a4"/>
    <w:link w:val="60"/>
    <w:qFormat/>
    <w:rsid w:val="00B72C43"/>
    <w:pPr>
      <w:numPr>
        <w:ilvl w:val="5"/>
        <w:numId w:val="1"/>
      </w:numPr>
      <w:spacing w:before="240"/>
      <w:outlineLvl w:val="5"/>
    </w:pPr>
    <w:rPr>
      <w:i/>
      <w:sz w:val="22"/>
    </w:rPr>
  </w:style>
  <w:style w:type="paragraph" w:styleId="7">
    <w:name w:val="heading 7"/>
    <w:basedOn w:val="a4"/>
    <w:next w:val="a4"/>
    <w:link w:val="70"/>
    <w:qFormat/>
    <w:rsid w:val="00B72C43"/>
    <w:pPr>
      <w:numPr>
        <w:ilvl w:val="6"/>
        <w:numId w:val="1"/>
      </w:numPr>
      <w:spacing w:before="240"/>
      <w:outlineLvl w:val="6"/>
    </w:pPr>
    <w:rPr>
      <w:rFonts w:ascii="Arial" w:hAnsi="Arial"/>
      <w:sz w:val="20"/>
    </w:rPr>
  </w:style>
  <w:style w:type="paragraph" w:styleId="80">
    <w:name w:val="heading 8"/>
    <w:basedOn w:val="a4"/>
    <w:next w:val="a4"/>
    <w:link w:val="81"/>
    <w:qFormat/>
    <w:rsid w:val="00B72C43"/>
    <w:pPr>
      <w:numPr>
        <w:ilvl w:val="7"/>
        <w:numId w:val="1"/>
      </w:numPr>
      <w:spacing w:before="240"/>
      <w:outlineLvl w:val="7"/>
    </w:pPr>
    <w:rPr>
      <w:rFonts w:ascii="Arial" w:hAnsi="Arial"/>
      <w:i/>
      <w:sz w:val="20"/>
    </w:rPr>
  </w:style>
  <w:style w:type="paragraph" w:styleId="90">
    <w:name w:val="heading 9"/>
    <w:basedOn w:val="a4"/>
    <w:next w:val="a4"/>
    <w:link w:val="91"/>
    <w:qFormat/>
    <w:rsid w:val="00B72C43"/>
    <w:pPr>
      <w:numPr>
        <w:ilvl w:val="8"/>
        <w:numId w:val="1"/>
      </w:numPr>
      <w:spacing w:before="240"/>
      <w:outlineLvl w:val="8"/>
    </w:pPr>
    <w:rPr>
      <w:rFonts w:ascii="Arial" w:hAnsi="Arial"/>
      <w:b/>
      <w:i/>
      <w:sz w:val="1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Body Text"/>
    <w:basedOn w:val="a4"/>
    <w:link w:val="a9"/>
    <w:rsid w:val="00B72C43"/>
    <w:pPr>
      <w:spacing w:after="120"/>
    </w:pPr>
  </w:style>
  <w:style w:type="paragraph" w:styleId="aa">
    <w:name w:val="Body Text Indent"/>
    <w:basedOn w:val="a4"/>
    <w:link w:val="ab"/>
    <w:rsid w:val="00B72C43"/>
    <w:pPr>
      <w:spacing w:after="120"/>
      <w:ind w:left="283"/>
    </w:pPr>
  </w:style>
  <w:style w:type="paragraph" w:customStyle="1" w:styleId="ac">
    <w:name w:val="Словарная статья"/>
    <w:basedOn w:val="a4"/>
    <w:next w:val="a4"/>
    <w:rsid w:val="00B72C43"/>
    <w:pPr>
      <w:spacing w:after="0"/>
      <w:ind w:right="118"/>
    </w:pPr>
    <w:rPr>
      <w:rFonts w:ascii="Arial" w:hAnsi="Arial"/>
      <w:sz w:val="20"/>
    </w:rPr>
  </w:style>
  <w:style w:type="paragraph" w:styleId="ad">
    <w:name w:val="List Paragraph"/>
    <w:aliases w:val="ТЗ список,Абзац списка литеральный,Булет1,1Булет,it_List1,Список дефисный,Абзац основного текста,Bullet List,FooterText,numbered,Paragraphe de liste1,lp1,Нумерованый список,SL_Абзац списка,А,Table-Normal,RSHB_Table-Normal"/>
    <w:basedOn w:val="a4"/>
    <w:link w:val="ae"/>
    <w:uiPriority w:val="34"/>
    <w:qFormat/>
    <w:rsid w:val="00B72C43"/>
    <w:pPr>
      <w:spacing w:after="200" w:line="276" w:lineRule="auto"/>
      <w:ind w:left="720"/>
      <w:contextualSpacing/>
    </w:pPr>
    <w:rPr>
      <w:rFonts w:ascii="Calibri" w:hAnsi="Calibri"/>
      <w:sz w:val="22"/>
    </w:rPr>
  </w:style>
  <w:style w:type="paragraph" w:styleId="af">
    <w:name w:val="No Spacing"/>
    <w:aliases w:val="Бес интервала"/>
    <w:link w:val="af0"/>
    <w:uiPriority w:val="1"/>
    <w:qFormat/>
    <w:rsid w:val="00B72C43"/>
    <w:pPr>
      <w:spacing w:after="0" w:line="240" w:lineRule="auto"/>
    </w:pPr>
    <w:rPr>
      <w:rFonts w:ascii="Times New Roman" w:hAnsi="Times New Roman"/>
      <w:sz w:val="24"/>
    </w:rPr>
  </w:style>
  <w:style w:type="paragraph" w:styleId="af1">
    <w:name w:val="footer"/>
    <w:basedOn w:val="a4"/>
    <w:link w:val="af2"/>
    <w:uiPriority w:val="99"/>
    <w:rsid w:val="00B72C43"/>
    <w:pPr>
      <w:tabs>
        <w:tab w:val="center" w:pos="4153"/>
        <w:tab w:val="right" w:pos="8306"/>
      </w:tabs>
    </w:pPr>
    <w:rPr>
      <w:noProof/>
    </w:rPr>
  </w:style>
  <w:style w:type="paragraph" w:styleId="af3">
    <w:name w:val="Title"/>
    <w:basedOn w:val="a4"/>
    <w:link w:val="af4"/>
    <w:qFormat/>
    <w:rsid w:val="00B72C43"/>
    <w:pPr>
      <w:spacing w:before="240"/>
      <w:jc w:val="center"/>
      <w:outlineLvl w:val="0"/>
    </w:pPr>
    <w:rPr>
      <w:rFonts w:ascii="Arial" w:hAnsi="Arial"/>
      <w:b/>
      <w:sz w:val="32"/>
    </w:rPr>
  </w:style>
  <w:style w:type="paragraph" w:styleId="31">
    <w:name w:val="Body Text Indent 3"/>
    <w:basedOn w:val="a4"/>
    <w:link w:val="32"/>
    <w:rsid w:val="00B72C43"/>
    <w:pPr>
      <w:spacing w:after="120"/>
      <w:ind w:left="283"/>
    </w:pPr>
    <w:rPr>
      <w:sz w:val="16"/>
    </w:rPr>
  </w:style>
  <w:style w:type="paragraph" w:styleId="21">
    <w:name w:val="Body Text Indent 2"/>
    <w:basedOn w:val="a4"/>
    <w:link w:val="22"/>
    <w:rsid w:val="00B72C43"/>
    <w:pPr>
      <w:spacing w:after="120" w:line="480" w:lineRule="auto"/>
      <w:ind w:left="283"/>
    </w:pPr>
  </w:style>
  <w:style w:type="paragraph" w:styleId="af5">
    <w:name w:val="Normal (Web)"/>
    <w:basedOn w:val="a4"/>
    <w:uiPriority w:val="99"/>
    <w:rsid w:val="00B72C43"/>
    <w:pPr>
      <w:spacing w:before="100" w:after="100"/>
    </w:pPr>
  </w:style>
  <w:style w:type="paragraph" w:customStyle="1" w:styleId="af6">
    <w:name w:val="Таблица шапка"/>
    <w:basedOn w:val="a4"/>
    <w:rsid w:val="00B72C43"/>
    <w:pPr>
      <w:keepNext/>
      <w:spacing w:before="40" w:after="40"/>
      <w:ind w:left="57" w:right="57"/>
    </w:pPr>
    <w:rPr>
      <w:sz w:val="18"/>
    </w:rPr>
  </w:style>
  <w:style w:type="paragraph" w:customStyle="1" w:styleId="af7">
    <w:name w:val="Таблица текст"/>
    <w:basedOn w:val="a4"/>
    <w:rsid w:val="00B72C43"/>
    <w:pPr>
      <w:spacing w:before="40" w:after="40"/>
      <w:ind w:left="57" w:right="57"/>
    </w:pPr>
    <w:rPr>
      <w:sz w:val="22"/>
    </w:rPr>
  </w:style>
  <w:style w:type="paragraph" w:customStyle="1" w:styleId="-">
    <w:name w:val="Контракт-раздел"/>
    <w:basedOn w:val="a4"/>
    <w:next w:val="-0"/>
    <w:rsid w:val="00B72C43"/>
    <w:pPr>
      <w:keepNext/>
      <w:numPr>
        <w:numId w:val="2"/>
      </w:numPr>
      <w:tabs>
        <w:tab w:val="left" w:pos="540"/>
      </w:tabs>
      <w:suppressAutoHyphens/>
      <w:spacing w:before="360" w:after="120"/>
      <w:jc w:val="center"/>
      <w:outlineLvl w:val="3"/>
    </w:pPr>
    <w:rPr>
      <w:b/>
      <w:caps/>
    </w:rPr>
  </w:style>
  <w:style w:type="paragraph" w:customStyle="1" w:styleId="-0">
    <w:name w:val="Контракт-пункт"/>
    <w:basedOn w:val="a4"/>
    <w:rsid w:val="00B72C43"/>
    <w:pPr>
      <w:numPr>
        <w:ilvl w:val="1"/>
        <w:numId w:val="2"/>
      </w:numPr>
      <w:spacing w:after="0"/>
    </w:pPr>
  </w:style>
  <w:style w:type="paragraph" w:customStyle="1" w:styleId="-1">
    <w:name w:val="Контракт-подпункт"/>
    <w:basedOn w:val="a4"/>
    <w:rsid w:val="00B72C43"/>
    <w:pPr>
      <w:numPr>
        <w:ilvl w:val="2"/>
        <w:numId w:val="2"/>
      </w:numPr>
      <w:spacing w:after="0"/>
    </w:pPr>
  </w:style>
  <w:style w:type="paragraph" w:customStyle="1" w:styleId="-2">
    <w:name w:val="Контракт-подподпункт"/>
    <w:basedOn w:val="a4"/>
    <w:rsid w:val="00B72C43"/>
    <w:pPr>
      <w:numPr>
        <w:ilvl w:val="3"/>
        <w:numId w:val="2"/>
      </w:numPr>
      <w:spacing w:after="0"/>
    </w:pPr>
  </w:style>
  <w:style w:type="paragraph" w:customStyle="1" w:styleId="CharChar">
    <w:name w:val="Char Знак Знак Char Знак Знак Знак Знак Знак Знак Знак Знак Знак Знак Знак Знак Знак Знак Знак Знак"/>
    <w:basedOn w:val="a4"/>
    <w:rsid w:val="00B72C43"/>
    <w:pPr>
      <w:spacing w:after="0"/>
    </w:pPr>
    <w:rPr>
      <w:rFonts w:ascii="Verdana" w:hAnsi="Verdana"/>
      <w:sz w:val="20"/>
    </w:rPr>
  </w:style>
  <w:style w:type="paragraph" w:customStyle="1" w:styleId="a3">
    <w:name w:val="маркированный"/>
    <w:basedOn w:val="a4"/>
    <w:uiPriority w:val="99"/>
    <w:semiHidden/>
    <w:rsid w:val="00B72C43"/>
    <w:pPr>
      <w:numPr>
        <w:ilvl w:val="5"/>
        <w:numId w:val="5"/>
      </w:numPr>
      <w:spacing w:after="0"/>
    </w:pPr>
  </w:style>
  <w:style w:type="paragraph" w:customStyle="1" w:styleId="a2">
    <w:name w:val="Пункт"/>
    <w:basedOn w:val="a4"/>
    <w:uiPriority w:val="99"/>
    <w:rsid w:val="00B72C43"/>
    <w:pPr>
      <w:numPr>
        <w:ilvl w:val="2"/>
        <w:numId w:val="5"/>
      </w:numPr>
      <w:spacing w:after="0"/>
    </w:pPr>
  </w:style>
  <w:style w:type="paragraph" w:customStyle="1" w:styleId="af8">
    <w:name w:val="Подподпункт"/>
    <w:basedOn w:val="a4"/>
    <w:rsid w:val="00B72C43"/>
    <w:pPr>
      <w:tabs>
        <w:tab w:val="left" w:pos="3600"/>
      </w:tabs>
      <w:spacing w:after="0"/>
      <w:ind w:left="3600" w:hanging="360"/>
    </w:pPr>
  </w:style>
  <w:style w:type="paragraph" w:styleId="af9">
    <w:name w:val="Document Map"/>
    <w:basedOn w:val="a4"/>
    <w:link w:val="afa"/>
    <w:rsid w:val="00B72C43"/>
    <w:rPr>
      <w:rFonts w:ascii="Tahoma" w:hAnsi="Tahoma"/>
      <w:sz w:val="16"/>
    </w:rPr>
  </w:style>
  <w:style w:type="paragraph" w:styleId="afb">
    <w:name w:val="Balloon Text"/>
    <w:basedOn w:val="a4"/>
    <w:link w:val="afc"/>
    <w:rsid w:val="00B72C43"/>
    <w:pPr>
      <w:spacing w:after="0"/>
    </w:pPr>
    <w:rPr>
      <w:rFonts w:ascii="Tahoma" w:hAnsi="Tahoma"/>
      <w:sz w:val="16"/>
    </w:rPr>
  </w:style>
  <w:style w:type="paragraph" w:customStyle="1" w:styleId="text-1">
    <w:name w:val="text-1"/>
    <w:basedOn w:val="a4"/>
    <w:rsid w:val="00B72C43"/>
    <w:pPr>
      <w:spacing w:before="100" w:beforeAutospacing="1" w:after="100" w:afterAutospacing="1"/>
    </w:pPr>
  </w:style>
  <w:style w:type="paragraph" w:customStyle="1" w:styleId="01zagolovok">
    <w:name w:val="01_zagolovok"/>
    <w:basedOn w:val="a4"/>
    <w:rsid w:val="00B72C43"/>
    <w:pPr>
      <w:keepNext/>
      <w:pageBreakBefore/>
      <w:spacing w:before="360" w:after="120"/>
      <w:outlineLvl w:val="0"/>
    </w:pPr>
    <w:rPr>
      <w:rFonts w:ascii="GaramondC" w:hAnsi="GaramondC"/>
      <w:b/>
      <w:color w:val="000000"/>
      <w:sz w:val="40"/>
    </w:rPr>
  </w:style>
  <w:style w:type="paragraph" w:styleId="12">
    <w:name w:val="toc 1"/>
    <w:basedOn w:val="a4"/>
    <w:next w:val="a4"/>
    <w:rsid w:val="00B72C43"/>
    <w:pPr>
      <w:tabs>
        <w:tab w:val="right" w:leader="dot" w:pos="9540"/>
      </w:tabs>
      <w:spacing w:after="120"/>
      <w:ind w:right="277"/>
    </w:pPr>
    <w:rPr>
      <w:b/>
      <w:noProof/>
    </w:rPr>
  </w:style>
  <w:style w:type="paragraph" w:styleId="23">
    <w:name w:val="toc 2"/>
    <w:basedOn w:val="a4"/>
    <w:next w:val="a4"/>
    <w:rsid w:val="00B72C43"/>
    <w:pPr>
      <w:tabs>
        <w:tab w:val="right" w:leader="dot" w:pos="9540"/>
        <w:tab w:val="right" w:leader="dot" w:pos="10440"/>
      </w:tabs>
      <w:spacing w:after="120"/>
      <w:ind w:right="277"/>
    </w:pPr>
    <w:rPr>
      <w:b/>
      <w:noProof/>
    </w:rPr>
  </w:style>
  <w:style w:type="paragraph" w:styleId="33">
    <w:name w:val="toc 3"/>
    <w:basedOn w:val="a4"/>
    <w:next w:val="a4"/>
    <w:rsid w:val="00B72C43"/>
    <w:pPr>
      <w:tabs>
        <w:tab w:val="left" w:pos="180"/>
        <w:tab w:val="right" w:leader="dot" w:pos="9540"/>
      </w:tabs>
      <w:spacing w:after="120"/>
      <w:ind w:right="277"/>
    </w:pPr>
    <w:rPr>
      <w:noProof/>
    </w:rPr>
  </w:style>
  <w:style w:type="paragraph" w:styleId="afd">
    <w:name w:val="header"/>
    <w:basedOn w:val="a4"/>
    <w:link w:val="afe"/>
    <w:rsid w:val="00B72C43"/>
    <w:pPr>
      <w:tabs>
        <w:tab w:val="center" w:pos="4677"/>
        <w:tab w:val="right" w:pos="9355"/>
      </w:tabs>
    </w:pPr>
  </w:style>
  <w:style w:type="paragraph" w:customStyle="1" w:styleId="03closeznak">
    <w:name w:val="03closeznak"/>
    <w:basedOn w:val="a4"/>
    <w:rsid w:val="00B72C43"/>
    <w:pPr>
      <w:spacing w:after="0" w:line="240" w:lineRule="atLeast"/>
      <w:jc w:val="right"/>
    </w:pPr>
    <w:rPr>
      <w:rFonts w:ascii="GaramondC" w:hAnsi="GaramondC"/>
      <w:color w:val="000000"/>
      <w:sz w:val="20"/>
    </w:rPr>
  </w:style>
  <w:style w:type="paragraph" w:customStyle="1" w:styleId="aff">
    <w:name w:val="Колонтитул"/>
    <w:basedOn w:val="a4"/>
    <w:rsid w:val="00B72C43"/>
    <w:pPr>
      <w:spacing w:before="240" w:after="240"/>
      <w:ind w:firstLine="709"/>
      <w:jc w:val="center"/>
    </w:pPr>
    <w:rPr>
      <w:b/>
      <w:sz w:val="32"/>
    </w:rPr>
  </w:style>
  <w:style w:type="paragraph" w:styleId="aff0">
    <w:name w:val="Subtitle"/>
    <w:basedOn w:val="a4"/>
    <w:link w:val="aff1"/>
    <w:qFormat/>
    <w:rsid w:val="00B72C43"/>
    <w:pPr>
      <w:spacing w:before="60"/>
      <w:ind w:firstLine="709"/>
      <w:jc w:val="right"/>
      <w:outlineLvl w:val="1"/>
    </w:pPr>
  </w:style>
  <w:style w:type="paragraph" w:customStyle="1" w:styleId="41">
    <w:name w:val="Стиль4"/>
    <w:rsid w:val="00B72C43"/>
    <w:pPr>
      <w:spacing w:after="0" w:line="240" w:lineRule="auto"/>
      <w:jc w:val="center"/>
    </w:pPr>
    <w:rPr>
      <w:rFonts w:ascii="Times New Roman" w:hAnsi="Times New Roman"/>
      <w:b/>
      <w:sz w:val="28"/>
    </w:rPr>
  </w:style>
  <w:style w:type="paragraph" w:customStyle="1" w:styleId="51">
    <w:name w:val="Стиль5"/>
    <w:rsid w:val="00B72C43"/>
    <w:pPr>
      <w:spacing w:after="0" w:line="240" w:lineRule="auto"/>
      <w:jc w:val="right"/>
    </w:pPr>
    <w:rPr>
      <w:rFonts w:ascii="Times New Roman" w:hAnsi="Times New Roman"/>
      <w:sz w:val="24"/>
    </w:rPr>
  </w:style>
  <w:style w:type="paragraph" w:styleId="aff2">
    <w:name w:val="Note Heading"/>
    <w:basedOn w:val="a4"/>
    <w:next w:val="a4"/>
    <w:link w:val="aff3"/>
    <w:rsid w:val="00B72C43"/>
    <w:pPr>
      <w:spacing w:before="60" w:after="0"/>
      <w:ind w:firstLine="709"/>
      <w:jc w:val="center"/>
    </w:pPr>
    <w:rPr>
      <w:sz w:val="20"/>
    </w:rPr>
  </w:style>
  <w:style w:type="paragraph" w:customStyle="1" w:styleId="aff4">
    <w:name w:val="ссылка"/>
    <w:basedOn w:val="aff2"/>
    <w:rsid w:val="00B72C43"/>
    <w:rPr>
      <w:b/>
      <w:sz w:val="16"/>
    </w:rPr>
  </w:style>
  <w:style w:type="paragraph" w:customStyle="1" w:styleId="61">
    <w:name w:val="Стиль6"/>
    <w:rsid w:val="00B72C43"/>
    <w:pPr>
      <w:spacing w:after="0" w:line="240" w:lineRule="auto"/>
      <w:jc w:val="center"/>
    </w:pPr>
    <w:rPr>
      <w:rFonts w:ascii="Times New Roman" w:hAnsi="Times New Roman"/>
      <w:sz w:val="24"/>
    </w:rPr>
  </w:style>
  <w:style w:type="paragraph" w:customStyle="1" w:styleId="aff5">
    <w:name w:val="примечание"/>
    <w:basedOn w:val="a4"/>
    <w:rsid w:val="00B72C43"/>
    <w:pPr>
      <w:spacing w:before="60"/>
      <w:ind w:firstLine="709"/>
    </w:pPr>
    <w:rPr>
      <w:i/>
    </w:rPr>
  </w:style>
  <w:style w:type="paragraph" w:customStyle="1" w:styleId="26">
    <w:name w:val="Стиль Заголовок 2 + не малые прописные Перед:  6 пт"/>
    <w:basedOn w:val="2"/>
    <w:rsid w:val="00B72C43"/>
    <w:pPr>
      <w:spacing w:before="120"/>
      <w:jc w:val="center"/>
    </w:pPr>
    <w:rPr>
      <w:rFonts w:ascii="Arial" w:hAnsi="Arial"/>
      <w:i/>
      <w:color w:val="FF0000"/>
      <w:sz w:val="20"/>
    </w:rPr>
  </w:style>
  <w:style w:type="paragraph" w:styleId="HTML">
    <w:name w:val="HTML Preformatted"/>
    <w:basedOn w:val="a4"/>
    <w:link w:val="HTML0"/>
    <w:rsid w:val="00B72C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hAnsi="Arial Unicode MS"/>
      <w:color w:val="000000"/>
      <w:sz w:val="20"/>
    </w:rPr>
  </w:style>
  <w:style w:type="paragraph" w:customStyle="1" w:styleId="head21">
    <w:name w:val="head21"/>
    <w:basedOn w:val="a4"/>
    <w:rsid w:val="00B72C43"/>
    <w:pPr>
      <w:spacing w:after="0"/>
      <w:jc w:val="center"/>
    </w:pPr>
    <w:rPr>
      <w:b/>
    </w:rPr>
  </w:style>
  <w:style w:type="paragraph" w:styleId="aff6">
    <w:name w:val="Plain Text"/>
    <w:basedOn w:val="a4"/>
    <w:link w:val="aff7"/>
    <w:rsid w:val="00B72C43"/>
    <w:pPr>
      <w:spacing w:after="0"/>
    </w:pPr>
    <w:rPr>
      <w:rFonts w:ascii="Courier New" w:hAnsi="Courier New"/>
      <w:sz w:val="20"/>
    </w:rPr>
  </w:style>
  <w:style w:type="paragraph" w:customStyle="1" w:styleId="Heading">
    <w:name w:val="Heading"/>
    <w:rsid w:val="00B72C43"/>
    <w:pPr>
      <w:spacing w:after="0" w:line="240" w:lineRule="auto"/>
      <w:jc w:val="both"/>
    </w:pPr>
    <w:rPr>
      <w:rFonts w:ascii="Arial" w:hAnsi="Arial"/>
      <w:b/>
    </w:rPr>
  </w:style>
  <w:style w:type="paragraph" w:customStyle="1" w:styleId="13">
    <w:name w:val="Знак1"/>
    <w:basedOn w:val="a4"/>
    <w:rsid w:val="00B72C43"/>
    <w:pPr>
      <w:widowControl w:val="0"/>
      <w:spacing w:after="160" w:line="240" w:lineRule="exact"/>
      <w:jc w:val="right"/>
    </w:pPr>
    <w:rPr>
      <w:sz w:val="20"/>
    </w:rPr>
  </w:style>
  <w:style w:type="paragraph" w:customStyle="1" w:styleId="ConsPlusNormal">
    <w:name w:val="ConsPlusNormal"/>
    <w:link w:val="ConsPlusNormal0"/>
    <w:rsid w:val="00B72C43"/>
    <w:pPr>
      <w:widowControl w:val="0"/>
      <w:spacing w:after="0" w:line="240" w:lineRule="auto"/>
      <w:ind w:firstLine="720"/>
      <w:jc w:val="both"/>
    </w:pPr>
    <w:rPr>
      <w:rFonts w:ascii="Arial" w:hAnsi="Arial"/>
      <w:sz w:val="20"/>
    </w:rPr>
  </w:style>
  <w:style w:type="paragraph" w:styleId="aff8">
    <w:name w:val="footnote text"/>
    <w:basedOn w:val="a4"/>
    <w:link w:val="aff9"/>
    <w:rsid w:val="00B72C43"/>
    <w:pPr>
      <w:widowControl w:val="0"/>
      <w:spacing w:after="0"/>
    </w:pPr>
    <w:rPr>
      <w:sz w:val="20"/>
    </w:rPr>
  </w:style>
  <w:style w:type="paragraph" w:customStyle="1" w:styleId="14">
    <w:name w:val="Обычный1"/>
    <w:rsid w:val="00B72C43"/>
    <w:pPr>
      <w:spacing w:after="0" w:line="240" w:lineRule="auto"/>
      <w:jc w:val="both"/>
    </w:pPr>
    <w:rPr>
      <w:rFonts w:ascii="Times New Roman" w:hAnsi="Times New Roman"/>
      <w:sz w:val="24"/>
    </w:rPr>
  </w:style>
  <w:style w:type="paragraph" w:customStyle="1" w:styleId="ConsPlusNonformat">
    <w:name w:val="ConsPlusNonformat"/>
    <w:rsid w:val="00B72C43"/>
    <w:pPr>
      <w:widowControl w:val="0"/>
      <w:spacing w:after="0" w:line="240" w:lineRule="auto"/>
      <w:jc w:val="both"/>
    </w:pPr>
    <w:rPr>
      <w:rFonts w:ascii="Courier New" w:hAnsi="Courier New"/>
      <w:sz w:val="20"/>
    </w:rPr>
  </w:style>
  <w:style w:type="paragraph" w:customStyle="1" w:styleId="34">
    <w:name w:val="Стиль3 Знак Знак"/>
    <w:basedOn w:val="21"/>
    <w:rsid w:val="00B72C43"/>
    <w:pPr>
      <w:widowControl w:val="0"/>
      <w:spacing w:before="120" w:after="0" w:line="240" w:lineRule="auto"/>
      <w:ind w:left="0"/>
    </w:pPr>
  </w:style>
  <w:style w:type="paragraph" w:customStyle="1" w:styleId="15">
    <w:name w:val="Заголовок1"/>
    <w:basedOn w:val="a4"/>
    <w:rsid w:val="00B72C43"/>
    <w:pPr>
      <w:widowControl w:val="0"/>
      <w:shd w:val="clear" w:color="auto" w:fill="FFFFFF"/>
      <w:tabs>
        <w:tab w:val="left" w:pos="0"/>
        <w:tab w:val="left" w:pos="720"/>
      </w:tabs>
      <w:spacing w:before="240" w:after="240" w:line="320" w:lineRule="exact"/>
      <w:ind w:left="720" w:hanging="11"/>
      <w:jc w:val="center"/>
    </w:pPr>
    <w:rPr>
      <w:b/>
      <w:color w:val="000000"/>
    </w:rPr>
  </w:style>
  <w:style w:type="paragraph" w:styleId="a0">
    <w:name w:val="List Number"/>
    <w:basedOn w:val="a1"/>
    <w:rsid w:val="00B72C43"/>
    <w:pPr>
      <w:keepNext/>
      <w:tabs>
        <w:tab w:val="left" w:pos="3345"/>
      </w:tabs>
      <w:suppressAutoHyphens/>
      <w:spacing w:before="60" w:after="60" w:line="240" w:lineRule="atLeast"/>
      <w:jc w:val="both"/>
    </w:pPr>
  </w:style>
  <w:style w:type="paragraph" w:styleId="a1">
    <w:name w:val="List"/>
    <w:basedOn w:val="a4"/>
    <w:rsid w:val="00B72C43"/>
    <w:pPr>
      <w:numPr>
        <w:ilvl w:val="1"/>
        <w:numId w:val="4"/>
      </w:numPr>
      <w:spacing w:after="0"/>
      <w:ind w:left="283" w:hanging="283"/>
    </w:pPr>
  </w:style>
  <w:style w:type="paragraph" w:customStyle="1" w:styleId="24">
    <w:name w:val="нумерованный список 2  в таблице"/>
    <w:basedOn w:val="a4"/>
    <w:rsid w:val="00B72C43"/>
    <w:pPr>
      <w:keepNext/>
      <w:tabs>
        <w:tab w:val="left" w:pos="576"/>
      </w:tabs>
      <w:spacing w:after="0"/>
      <w:ind w:left="576" w:hanging="576"/>
    </w:pPr>
  </w:style>
  <w:style w:type="paragraph" w:customStyle="1" w:styleId="affa">
    <w:name w:val="Тендерные данные"/>
    <w:basedOn w:val="a4"/>
    <w:semiHidden/>
    <w:rsid w:val="00B72C43"/>
    <w:pPr>
      <w:tabs>
        <w:tab w:val="left" w:pos="1985"/>
      </w:tabs>
      <w:spacing w:before="120"/>
    </w:pPr>
    <w:rPr>
      <w:b/>
    </w:rPr>
  </w:style>
  <w:style w:type="paragraph" w:customStyle="1" w:styleId="25">
    <w:name w:val="заголовок 2"/>
    <w:basedOn w:val="a4"/>
    <w:next w:val="a4"/>
    <w:rsid w:val="00B72C43"/>
    <w:pPr>
      <w:keepNext/>
      <w:spacing w:after="0"/>
      <w:jc w:val="center"/>
    </w:pPr>
    <w:rPr>
      <w:b/>
    </w:rPr>
  </w:style>
  <w:style w:type="paragraph" w:customStyle="1" w:styleId="35">
    <w:name w:val="Стиль3"/>
    <w:basedOn w:val="21"/>
    <w:rsid w:val="00B72C43"/>
    <w:pPr>
      <w:widowControl w:val="0"/>
      <w:tabs>
        <w:tab w:val="left" w:pos="1440"/>
      </w:tabs>
      <w:spacing w:after="0" w:line="240" w:lineRule="auto"/>
      <w:ind w:left="1224" w:hanging="504"/>
    </w:pPr>
  </w:style>
  <w:style w:type="paragraph" w:styleId="affb">
    <w:name w:val="Block Text"/>
    <w:basedOn w:val="a4"/>
    <w:rsid w:val="00B72C43"/>
    <w:pPr>
      <w:shd w:val="clear" w:color="auto" w:fill="FFFFFF"/>
      <w:tabs>
        <w:tab w:val="left" w:pos="540"/>
      </w:tabs>
      <w:spacing w:before="192" w:line="226" w:lineRule="exact"/>
      <w:ind w:left="540" w:right="883"/>
    </w:pPr>
    <w:rPr>
      <w:color w:val="000000"/>
    </w:rPr>
  </w:style>
  <w:style w:type="paragraph" w:customStyle="1" w:styleId="16">
    <w:name w:val="Знак Знак Знак1 Знак Знак Знак Знак"/>
    <w:basedOn w:val="a4"/>
    <w:rsid w:val="00B72C43"/>
    <w:pPr>
      <w:widowControl w:val="0"/>
      <w:spacing w:after="160" w:line="240" w:lineRule="exact"/>
      <w:jc w:val="right"/>
    </w:pPr>
    <w:rPr>
      <w:sz w:val="20"/>
    </w:rPr>
  </w:style>
  <w:style w:type="paragraph" w:styleId="27">
    <w:name w:val="Body Text 2"/>
    <w:basedOn w:val="a4"/>
    <w:link w:val="28"/>
    <w:rsid w:val="00B72C43"/>
    <w:pPr>
      <w:spacing w:after="120" w:line="480" w:lineRule="auto"/>
    </w:pPr>
  </w:style>
  <w:style w:type="paragraph" w:customStyle="1" w:styleId="PlainText1">
    <w:name w:val="Plain Text1"/>
    <w:basedOn w:val="a4"/>
    <w:rsid w:val="00B72C43"/>
    <w:pPr>
      <w:spacing w:after="0"/>
    </w:pPr>
    <w:rPr>
      <w:rFonts w:ascii="Courier New" w:hAnsi="Courier New"/>
      <w:sz w:val="20"/>
    </w:rPr>
  </w:style>
  <w:style w:type="paragraph" w:customStyle="1" w:styleId="p3">
    <w:name w:val="p3"/>
    <w:basedOn w:val="a4"/>
    <w:rsid w:val="00B72C43"/>
    <w:pPr>
      <w:spacing w:before="45" w:after="45"/>
      <w:ind w:left="45" w:right="45" w:firstLine="140"/>
    </w:pPr>
    <w:rPr>
      <w:rFonts w:ascii="Verdana" w:hAnsi="Verdana"/>
      <w:color w:val="000000"/>
      <w:sz w:val="17"/>
    </w:rPr>
  </w:style>
  <w:style w:type="paragraph" w:customStyle="1" w:styleId="17">
    <w:name w:val="Название1"/>
    <w:basedOn w:val="a4"/>
    <w:rsid w:val="00B72C43"/>
    <w:pPr>
      <w:spacing w:after="0"/>
      <w:jc w:val="center"/>
    </w:pPr>
    <w:rPr>
      <w:b/>
      <w:caps/>
    </w:rPr>
  </w:style>
  <w:style w:type="paragraph" w:customStyle="1" w:styleId="affc">
    <w:name w:val="Îñíîâí"/>
    <w:rsid w:val="00B72C43"/>
    <w:pPr>
      <w:widowControl w:val="0"/>
      <w:spacing w:after="0" w:line="240" w:lineRule="auto"/>
      <w:jc w:val="both"/>
    </w:pPr>
    <w:rPr>
      <w:rFonts w:ascii="Arial" w:hAnsi="Arial"/>
    </w:rPr>
  </w:style>
  <w:style w:type="paragraph" w:customStyle="1" w:styleId="29">
    <w:name w:val="Обычный2"/>
    <w:rsid w:val="00B72C43"/>
    <w:pPr>
      <w:spacing w:after="0" w:line="240" w:lineRule="auto"/>
      <w:jc w:val="both"/>
    </w:pPr>
    <w:rPr>
      <w:rFonts w:ascii="Times New Roman" w:hAnsi="Times New Roman"/>
      <w:sz w:val="20"/>
    </w:rPr>
  </w:style>
  <w:style w:type="paragraph" w:customStyle="1" w:styleId="2a">
    <w:name w:val="Указатель2"/>
    <w:basedOn w:val="a4"/>
    <w:rsid w:val="00B72C43"/>
    <w:pPr>
      <w:suppressLineNumbers/>
      <w:suppressAutoHyphens/>
      <w:spacing w:after="0"/>
    </w:pPr>
    <w:rPr>
      <w:rFonts w:ascii="Arial" w:hAnsi="Arial"/>
    </w:rPr>
  </w:style>
  <w:style w:type="paragraph" w:customStyle="1" w:styleId="120">
    <w:name w:val="Свой собственный 12"/>
    <w:basedOn w:val="a4"/>
    <w:rsid w:val="00B72C43"/>
    <w:pPr>
      <w:spacing w:after="0"/>
      <w:ind w:firstLine="720"/>
    </w:pPr>
  </w:style>
  <w:style w:type="paragraph" w:styleId="36">
    <w:name w:val="Body Text 3"/>
    <w:basedOn w:val="a4"/>
    <w:link w:val="37"/>
    <w:rsid w:val="00B72C43"/>
    <w:pPr>
      <w:spacing w:after="120"/>
    </w:pPr>
    <w:rPr>
      <w:sz w:val="16"/>
    </w:rPr>
  </w:style>
  <w:style w:type="paragraph" w:customStyle="1" w:styleId="affd">
    <w:name w:val="Заголовок таблицы"/>
    <w:basedOn w:val="a4"/>
    <w:rsid w:val="00B72C43"/>
    <w:pPr>
      <w:suppressLineNumbers/>
      <w:suppressAutoHyphens/>
      <w:spacing w:after="0"/>
      <w:jc w:val="center"/>
    </w:pPr>
    <w:rPr>
      <w:rFonts w:ascii="Arial" w:hAnsi="Arial"/>
      <w:b/>
    </w:rPr>
  </w:style>
  <w:style w:type="paragraph" w:customStyle="1" w:styleId="18">
    <w:name w:val="Абзац списка1"/>
    <w:basedOn w:val="a4"/>
    <w:qFormat/>
    <w:rsid w:val="00B72C43"/>
    <w:pPr>
      <w:spacing w:after="200" w:line="276" w:lineRule="auto"/>
      <w:ind w:left="720"/>
      <w:contextualSpacing/>
    </w:pPr>
    <w:rPr>
      <w:rFonts w:ascii="Calibri" w:hAnsi="Calibri"/>
      <w:sz w:val="22"/>
    </w:rPr>
  </w:style>
  <w:style w:type="paragraph" w:customStyle="1" w:styleId="2b">
    <w:name w:val="Основной текст2"/>
    <w:basedOn w:val="a4"/>
    <w:link w:val="affe"/>
    <w:rsid w:val="00B72C43"/>
    <w:pPr>
      <w:shd w:val="clear" w:color="auto" w:fill="FFFFFF"/>
      <w:spacing w:after="0" w:line="278" w:lineRule="exact"/>
    </w:pPr>
    <w:rPr>
      <w:sz w:val="23"/>
    </w:rPr>
  </w:style>
  <w:style w:type="paragraph" w:customStyle="1" w:styleId="42">
    <w:name w:val="Основной текст (4)"/>
    <w:basedOn w:val="a4"/>
    <w:link w:val="43"/>
    <w:rsid w:val="00B72C43"/>
    <w:pPr>
      <w:shd w:val="clear" w:color="auto" w:fill="FFFFFF"/>
      <w:spacing w:after="0"/>
      <w:jc w:val="center"/>
    </w:pPr>
    <w:rPr>
      <w:sz w:val="23"/>
    </w:rPr>
  </w:style>
  <w:style w:type="paragraph" w:customStyle="1" w:styleId="62">
    <w:name w:val="Основной текст (6)"/>
    <w:basedOn w:val="a4"/>
    <w:link w:val="63"/>
    <w:rsid w:val="00B72C43"/>
    <w:pPr>
      <w:shd w:val="clear" w:color="auto" w:fill="FFFFFF"/>
      <w:spacing w:before="1440" w:after="0" w:line="226" w:lineRule="exact"/>
    </w:pPr>
    <w:rPr>
      <w:sz w:val="19"/>
    </w:rPr>
  </w:style>
  <w:style w:type="paragraph" w:customStyle="1" w:styleId="afff">
    <w:name w:val="Подпись к картинке"/>
    <w:basedOn w:val="a4"/>
    <w:link w:val="afff0"/>
    <w:rsid w:val="00B72C43"/>
    <w:pPr>
      <w:shd w:val="clear" w:color="auto" w:fill="FFFFFF"/>
      <w:spacing w:after="0" w:line="240" w:lineRule="atLeast"/>
    </w:pPr>
    <w:rPr>
      <w:b/>
      <w:sz w:val="26"/>
    </w:rPr>
  </w:style>
  <w:style w:type="paragraph" w:customStyle="1" w:styleId="19">
    <w:name w:val="Подпись к таблице1"/>
    <w:basedOn w:val="a4"/>
    <w:link w:val="afff1"/>
    <w:rsid w:val="00B72C43"/>
    <w:pPr>
      <w:shd w:val="clear" w:color="auto" w:fill="FFFFFF"/>
      <w:spacing w:after="0" w:line="240" w:lineRule="atLeast"/>
    </w:pPr>
    <w:rPr>
      <w:sz w:val="22"/>
    </w:rPr>
  </w:style>
  <w:style w:type="paragraph" w:customStyle="1" w:styleId="71">
    <w:name w:val="Основной текст (7)1"/>
    <w:basedOn w:val="a4"/>
    <w:link w:val="72"/>
    <w:rsid w:val="00B72C43"/>
    <w:pPr>
      <w:shd w:val="clear" w:color="auto" w:fill="FFFFFF"/>
      <w:spacing w:after="0" w:line="240" w:lineRule="atLeast"/>
      <w:jc w:val="center"/>
    </w:pPr>
    <w:rPr>
      <w:sz w:val="22"/>
    </w:rPr>
  </w:style>
  <w:style w:type="paragraph" w:customStyle="1" w:styleId="Default">
    <w:name w:val="Default"/>
    <w:uiPriority w:val="99"/>
    <w:rsid w:val="00B72C43"/>
    <w:pPr>
      <w:spacing w:after="0" w:line="240" w:lineRule="auto"/>
    </w:pPr>
    <w:rPr>
      <w:rFonts w:ascii="Times New Roman" w:hAnsi="Times New Roman"/>
      <w:color w:val="000000"/>
      <w:sz w:val="24"/>
    </w:rPr>
  </w:style>
  <w:style w:type="paragraph" w:customStyle="1" w:styleId="ConsNormal">
    <w:name w:val="ConsNormal"/>
    <w:rsid w:val="00B72C43"/>
    <w:pPr>
      <w:widowControl w:val="0"/>
      <w:spacing w:after="0" w:line="240" w:lineRule="auto"/>
      <w:ind w:right="19772" w:firstLine="720"/>
    </w:pPr>
    <w:rPr>
      <w:rFonts w:ascii="Arial" w:hAnsi="Arial"/>
      <w:sz w:val="24"/>
    </w:rPr>
  </w:style>
  <w:style w:type="paragraph" w:customStyle="1" w:styleId="xl63">
    <w:name w:val="xl63"/>
    <w:basedOn w:val="a4"/>
    <w:rsid w:val="00B72C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a4"/>
    <w:rsid w:val="00B72C43"/>
    <w:pPr>
      <w:pBdr>
        <w:top w:val="single" w:sz="4" w:space="0" w:color="auto"/>
        <w:left w:val="single" w:sz="4" w:space="0" w:color="auto"/>
        <w:bottom w:val="single" w:sz="4" w:space="0" w:color="auto"/>
      </w:pBdr>
      <w:spacing w:before="100" w:beforeAutospacing="1" w:after="100" w:afterAutospacing="1"/>
    </w:pPr>
  </w:style>
  <w:style w:type="paragraph" w:customStyle="1" w:styleId="xl65">
    <w:name w:val="xl65"/>
    <w:basedOn w:val="a4"/>
    <w:rsid w:val="00B72C43"/>
    <w:pPr>
      <w:pBdr>
        <w:top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4"/>
    <w:rsid w:val="00B72C4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67">
    <w:name w:val="xl67"/>
    <w:basedOn w:val="a4"/>
    <w:rsid w:val="00B72C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8">
    <w:name w:val="xl68"/>
    <w:basedOn w:val="a4"/>
    <w:rsid w:val="00B72C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9">
    <w:name w:val="xl69"/>
    <w:basedOn w:val="a4"/>
    <w:rsid w:val="00B72C43"/>
    <w:pPr>
      <w:spacing w:before="100" w:beforeAutospacing="1" w:after="100" w:afterAutospacing="1"/>
      <w:jc w:val="center"/>
    </w:pPr>
  </w:style>
  <w:style w:type="paragraph" w:customStyle="1" w:styleId="xl70">
    <w:name w:val="xl70"/>
    <w:basedOn w:val="a4"/>
    <w:rsid w:val="00B72C43"/>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1">
    <w:name w:val="xl71"/>
    <w:basedOn w:val="a4"/>
    <w:rsid w:val="00B72C43"/>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2">
    <w:name w:val="xl72"/>
    <w:basedOn w:val="a4"/>
    <w:rsid w:val="00B72C43"/>
    <w:pPr>
      <w:spacing w:before="100" w:beforeAutospacing="1" w:after="100" w:afterAutospacing="1"/>
      <w:jc w:val="center"/>
    </w:pPr>
  </w:style>
  <w:style w:type="paragraph" w:customStyle="1" w:styleId="xl73">
    <w:name w:val="xl73"/>
    <w:basedOn w:val="a4"/>
    <w:rsid w:val="00B72C43"/>
    <w:pPr>
      <w:spacing w:before="100" w:beforeAutospacing="1" w:after="100" w:afterAutospacing="1"/>
    </w:pPr>
  </w:style>
  <w:style w:type="paragraph" w:customStyle="1" w:styleId="Standard">
    <w:name w:val="Standard"/>
    <w:rsid w:val="00B72C43"/>
    <w:pPr>
      <w:suppressAutoHyphens/>
    </w:pPr>
  </w:style>
  <w:style w:type="paragraph" w:customStyle="1" w:styleId="2c">
    <w:name w:val="Абзац списка2"/>
    <w:basedOn w:val="a4"/>
    <w:rsid w:val="00B72C43"/>
    <w:pPr>
      <w:spacing w:after="200" w:line="276" w:lineRule="auto"/>
      <w:ind w:left="720"/>
    </w:pPr>
    <w:rPr>
      <w:rFonts w:ascii="Calibri" w:hAnsi="Calibri"/>
      <w:sz w:val="22"/>
    </w:rPr>
  </w:style>
  <w:style w:type="paragraph" w:customStyle="1" w:styleId="Text">
    <w:name w:val="Text"/>
    <w:basedOn w:val="a4"/>
    <w:rsid w:val="00B72C43"/>
    <w:pPr>
      <w:spacing w:after="240"/>
    </w:pPr>
  </w:style>
  <w:style w:type="paragraph" w:customStyle="1" w:styleId="-3">
    <w:name w:val="список -"/>
    <w:link w:val="-4"/>
    <w:rsid w:val="00B72C43"/>
    <w:pPr>
      <w:numPr>
        <w:numId w:val="6"/>
      </w:numPr>
      <w:tabs>
        <w:tab w:val="left" w:pos="851"/>
        <w:tab w:val="left" w:pos="993"/>
      </w:tabs>
      <w:spacing w:after="0" w:line="240" w:lineRule="auto"/>
      <w:ind w:left="0" w:firstLine="567"/>
    </w:pPr>
    <w:rPr>
      <w:rFonts w:ascii="Cambria" w:hAnsi="Cambria"/>
      <w:sz w:val="24"/>
    </w:rPr>
  </w:style>
  <w:style w:type="paragraph" w:customStyle="1" w:styleId="73">
    <w:name w:val="Абзац списка7"/>
    <w:basedOn w:val="a4"/>
    <w:rsid w:val="00B72C43"/>
    <w:pPr>
      <w:spacing w:after="200" w:line="276" w:lineRule="auto"/>
      <w:ind w:left="720"/>
    </w:pPr>
    <w:rPr>
      <w:rFonts w:ascii="Calibri" w:hAnsi="Calibri"/>
      <w:sz w:val="22"/>
    </w:rPr>
  </w:style>
  <w:style w:type="paragraph" w:customStyle="1" w:styleId="64">
    <w:name w:val="Основной текст6"/>
    <w:basedOn w:val="a4"/>
    <w:rsid w:val="00B72C43"/>
    <w:pPr>
      <w:shd w:val="clear" w:color="auto" w:fill="FFFFFF"/>
      <w:spacing w:after="180" w:line="227" w:lineRule="exact"/>
      <w:ind w:hanging="460"/>
    </w:pPr>
    <w:rPr>
      <w:rFonts w:ascii="Verdana" w:hAnsi="Verdana"/>
      <w:sz w:val="19"/>
    </w:rPr>
  </w:style>
  <w:style w:type="paragraph" w:customStyle="1" w:styleId="8">
    <w:name w:val="8 пт (нум. список)"/>
    <w:basedOn w:val="a4"/>
    <w:semiHidden/>
    <w:rsid w:val="00B72C43"/>
    <w:pPr>
      <w:numPr>
        <w:ilvl w:val="2"/>
        <w:numId w:val="7"/>
      </w:numPr>
      <w:spacing w:before="40" w:after="40"/>
    </w:pPr>
    <w:rPr>
      <w:sz w:val="16"/>
    </w:rPr>
  </w:style>
  <w:style w:type="paragraph" w:customStyle="1" w:styleId="9">
    <w:name w:val="9 пт (нум. список)"/>
    <w:basedOn w:val="a4"/>
    <w:semiHidden/>
    <w:rsid w:val="00B72C43"/>
    <w:pPr>
      <w:numPr>
        <w:ilvl w:val="1"/>
        <w:numId w:val="7"/>
      </w:numPr>
      <w:spacing w:before="144" w:after="144"/>
    </w:pPr>
  </w:style>
  <w:style w:type="paragraph" w:customStyle="1" w:styleId="NumberList">
    <w:name w:val="Number List"/>
    <w:basedOn w:val="a4"/>
    <w:rsid w:val="00B72C43"/>
    <w:pPr>
      <w:numPr>
        <w:numId w:val="7"/>
      </w:numPr>
      <w:spacing w:before="120" w:after="0"/>
    </w:pPr>
  </w:style>
  <w:style w:type="paragraph" w:customStyle="1" w:styleId="44">
    <w:name w:val="Абзац списка4"/>
    <w:basedOn w:val="a4"/>
    <w:rsid w:val="00B72C43"/>
    <w:pPr>
      <w:spacing w:after="200" w:line="276" w:lineRule="auto"/>
      <w:ind w:left="720"/>
    </w:pPr>
    <w:rPr>
      <w:rFonts w:ascii="Calibri" w:hAnsi="Calibri"/>
      <w:sz w:val="22"/>
    </w:rPr>
  </w:style>
  <w:style w:type="paragraph" w:customStyle="1" w:styleId="ListParagraph1">
    <w:name w:val="List Paragraph1"/>
    <w:basedOn w:val="a4"/>
    <w:rsid w:val="00B72C43"/>
    <w:pPr>
      <w:spacing w:after="200" w:line="276" w:lineRule="auto"/>
      <w:ind w:left="720"/>
    </w:pPr>
    <w:rPr>
      <w:rFonts w:ascii="Calibri" w:hAnsi="Calibri"/>
      <w:sz w:val="22"/>
    </w:rPr>
  </w:style>
  <w:style w:type="paragraph" w:customStyle="1" w:styleId="font5">
    <w:name w:val="font5"/>
    <w:basedOn w:val="a4"/>
    <w:rsid w:val="00B72C43"/>
    <w:pPr>
      <w:spacing w:before="100" w:beforeAutospacing="1" w:after="100" w:afterAutospacing="1"/>
    </w:pPr>
    <w:rPr>
      <w:rFonts w:ascii="Arial" w:hAnsi="Arial"/>
      <w:sz w:val="20"/>
    </w:rPr>
  </w:style>
  <w:style w:type="paragraph" w:customStyle="1" w:styleId="font6">
    <w:name w:val="font6"/>
    <w:basedOn w:val="a4"/>
    <w:rsid w:val="00B72C43"/>
    <w:pPr>
      <w:spacing w:before="100" w:beforeAutospacing="1" w:after="100" w:afterAutospacing="1"/>
    </w:pPr>
    <w:rPr>
      <w:rFonts w:ascii="Arial" w:hAnsi="Arial"/>
      <w:b/>
      <w:sz w:val="22"/>
    </w:rPr>
  </w:style>
  <w:style w:type="paragraph" w:customStyle="1" w:styleId="xl74">
    <w:name w:val="xl74"/>
    <w:basedOn w:val="a4"/>
    <w:rsid w:val="00B72C43"/>
    <w:pPr>
      <w:pBdr>
        <w:left w:val="single" w:sz="8" w:space="0" w:color="auto"/>
        <w:bottom w:val="single" w:sz="8" w:space="0" w:color="auto"/>
      </w:pBdr>
      <w:spacing w:before="100" w:beforeAutospacing="1" w:after="100" w:afterAutospacing="1"/>
    </w:pPr>
    <w:rPr>
      <w:rFonts w:ascii="Arial" w:hAnsi="Arial"/>
      <w:b/>
    </w:rPr>
  </w:style>
  <w:style w:type="paragraph" w:customStyle="1" w:styleId="xl75">
    <w:name w:val="xl75"/>
    <w:basedOn w:val="a4"/>
    <w:rsid w:val="00B72C43"/>
    <w:pPr>
      <w:pBdr>
        <w:bottom w:val="single" w:sz="8" w:space="0" w:color="auto"/>
      </w:pBdr>
      <w:spacing w:before="100" w:beforeAutospacing="1" w:after="100" w:afterAutospacing="1"/>
    </w:pPr>
    <w:rPr>
      <w:rFonts w:ascii="Arial" w:hAnsi="Arial"/>
      <w:b/>
    </w:rPr>
  </w:style>
  <w:style w:type="paragraph" w:customStyle="1" w:styleId="xl76">
    <w:name w:val="xl76"/>
    <w:basedOn w:val="a4"/>
    <w:rsid w:val="00B72C43"/>
    <w:pPr>
      <w:pBdr>
        <w:bottom w:val="single" w:sz="8" w:space="0" w:color="auto"/>
        <w:right w:val="single" w:sz="8" w:space="0" w:color="auto"/>
      </w:pBdr>
      <w:spacing w:before="100" w:beforeAutospacing="1" w:after="100" w:afterAutospacing="1"/>
    </w:pPr>
    <w:rPr>
      <w:rFonts w:ascii="Arial" w:hAnsi="Arial"/>
      <w:b/>
    </w:rPr>
  </w:style>
  <w:style w:type="paragraph" w:customStyle="1" w:styleId="xl77">
    <w:name w:val="xl77"/>
    <w:basedOn w:val="a4"/>
    <w:rsid w:val="00B72C43"/>
    <w:pPr>
      <w:pBdr>
        <w:left w:val="single" w:sz="8" w:space="0" w:color="auto"/>
        <w:right w:val="single" w:sz="8" w:space="0" w:color="auto"/>
      </w:pBdr>
      <w:spacing w:before="100" w:beforeAutospacing="1" w:after="100" w:afterAutospacing="1"/>
    </w:pPr>
  </w:style>
  <w:style w:type="paragraph" w:customStyle="1" w:styleId="xl78">
    <w:name w:val="xl78"/>
    <w:basedOn w:val="a4"/>
    <w:rsid w:val="00B72C43"/>
    <w:pPr>
      <w:pBdr>
        <w:left w:val="single" w:sz="8" w:space="0" w:color="auto"/>
      </w:pBdr>
      <w:spacing w:before="100" w:beforeAutospacing="1" w:after="100" w:afterAutospacing="1"/>
    </w:pPr>
  </w:style>
  <w:style w:type="paragraph" w:customStyle="1" w:styleId="xl79">
    <w:name w:val="xl79"/>
    <w:basedOn w:val="a4"/>
    <w:rsid w:val="00B72C43"/>
    <w:pPr>
      <w:pBdr>
        <w:right w:val="single" w:sz="8" w:space="0" w:color="auto"/>
      </w:pBdr>
      <w:spacing w:before="100" w:beforeAutospacing="1" w:after="100" w:afterAutospacing="1"/>
    </w:pPr>
  </w:style>
  <w:style w:type="paragraph" w:customStyle="1" w:styleId="xl80">
    <w:name w:val="xl80"/>
    <w:basedOn w:val="a4"/>
    <w:rsid w:val="00B72C43"/>
    <w:pPr>
      <w:pBdr>
        <w:top w:val="single" w:sz="8" w:space="0" w:color="auto"/>
        <w:left w:val="single" w:sz="8" w:space="0" w:color="auto"/>
        <w:right w:val="single" w:sz="8" w:space="0" w:color="auto"/>
      </w:pBdr>
      <w:spacing w:before="100" w:beforeAutospacing="1" w:after="100" w:afterAutospacing="1"/>
    </w:pPr>
  </w:style>
  <w:style w:type="paragraph" w:customStyle="1" w:styleId="xl81">
    <w:name w:val="xl81"/>
    <w:basedOn w:val="a4"/>
    <w:rsid w:val="00B72C43"/>
    <w:pPr>
      <w:pBdr>
        <w:top w:val="single" w:sz="8" w:space="0" w:color="auto"/>
        <w:left w:val="single" w:sz="8" w:space="0" w:color="auto"/>
      </w:pBdr>
      <w:spacing w:before="100" w:beforeAutospacing="1" w:after="100" w:afterAutospacing="1"/>
    </w:pPr>
  </w:style>
  <w:style w:type="paragraph" w:customStyle="1" w:styleId="xl82">
    <w:name w:val="xl82"/>
    <w:basedOn w:val="a4"/>
    <w:rsid w:val="00B72C43"/>
    <w:pPr>
      <w:pBdr>
        <w:top w:val="single" w:sz="8" w:space="0" w:color="auto"/>
      </w:pBdr>
      <w:spacing w:before="100" w:beforeAutospacing="1" w:after="100" w:afterAutospacing="1"/>
    </w:pPr>
  </w:style>
  <w:style w:type="paragraph" w:customStyle="1" w:styleId="xl83">
    <w:name w:val="xl83"/>
    <w:basedOn w:val="a4"/>
    <w:rsid w:val="00B72C43"/>
    <w:pPr>
      <w:pBdr>
        <w:top w:val="single" w:sz="8" w:space="0" w:color="auto"/>
        <w:right w:val="single" w:sz="8" w:space="0" w:color="auto"/>
      </w:pBdr>
      <w:spacing w:before="100" w:beforeAutospacing="1" w:after="100" w:afterAutospacing="1"/>
    </w:pPr>
  </w:style>
  <w:style w:type="paragraph" w:customStyle="1" w:styleId="xl84">
    <w:name w:val="xl84"/>
    <w:basedOn w:val="a4"/>
    <w:rsid w:val="00B72C43"/>
    <w:pPr>
      <w:pBdr>
        <w:top w:val="single" w:sz="8" w:space="0" w:color="auto"/>
      </w:pBdr>
      <w:spacing w:before="100" w:beforeAutospacing="1" w:after="100" w:afterAutospacing="1"/>
    </w:pPr>
    <w:rPr>
      <w:rFonts w:ascii="Arial" w:hAnsi="Arial"/>
    </w:rPr>
  </w:style>
  <w:style w:type="paragraph" w:customStyle="1" w:styleId="xl85">
    <w:name w:val="xl85"/>
    <w:basedOn w:val="a4"/>
    <w:rsid w:val="00B72C43"/>
    <w:pPr>
      <w:pBdr>
        <w:left w:val="single" w:sz="8" w:space="0" w:color="auto"/>
      </w:pBdr>
      <w:spacing w:before="100" w:beforeAutospacing="1" w:after="100" w:afterAutospacing="1"/>
    </w:pPr>
    <w:rPr>
      <w:rFonts w:ascii="Arial" w:hAnsi="Arial"/>
      <w:b/>
      <w:sz w:val="16"/>
    </w:rPr>
  </w:style>
  <w:style w:type="paragraph" w:customStyle="1" w:styleId="xl86">
    <w:name w:val="xl86"/>
    <w:basedOn w:val="a4"/>
    <w:rsid w:val="00B72C43"/>
    <w:pPr>
      <w:pBdr>
        <w:right w:val="single" w:sz="8" w:space="0" w:color="auto"/>
      </w:pBdr>
      <w:spacing w:before="100" w:beforeAutospacing="1" w:after="100" w:afterAutospacing="1"/>
    </w:pPr>
    <w:rPr>
      <w:rFonts w:ascii="Arial" w:hAnsi="Arial"/>
      <w:b/>
      <w:sz w:val="16"/>
    </w:rPr>
  </w:style>
  <w:style w:type="paragraph" w:customStyle="1" w:styleId="xl87">
    <w:name w:val="xl87"/>
    <w:basedOn w:val="a4"/>
    <w:rsid w:val="00B72C43"/>
    <w:pPr>
      <w:pBdr>
        <w:left w:val="single" w:sz="8" w:space="0" w:color="auto"/>
        <w:bottom w:val="single" w:sz="8" w:space="0" w:color="auto"/>
        <w:right w:val="single" w:sz="8" w:space="0" w:color="auto"/>
      </w:pBdr>
      <w:spacing w:before="100" w:beforeAutospacing="1" w:after="100" w:afterAutospacing="1"/>
    </w:pPr>
  </w:style>
  <w:style w:type="paragraph" w:customStyle="1" w:styleId="xl88">
    <w:name w:val="xl88"/>
    <w:basedOn w:val="a4"/>
    <w:rsid w:val="00B72C43"/>
    <w:pPr>
      <w:pBdr>
        <w:left w:val="single" w:sz="8" w:space="0" w:color="auto"/>
        <w:bottom w:val="single" w:sz="8" w:space="0" w:color="auto"/>
      </w:pBdr>
      <w:spacing w:before="100" w:beforeAutospacing="1" w:after="100" w:afterAutospacing="1"/>
    </w:pPr>
  </w:style>
  <w:style w:type="paragraph" w:customStyle="1" w:styleId="xl89">
    <w:name w:val="xl89"/>
    <w:basedOn w:val="a4"/>
    <w:rsid w:val="00B72C43"/>
    <w:pPr>
      <w:pBdr>
        <w:bottom w:val="single" w:sz="8" w:space="0" w:color="auto"/>
      </w:pBdr>
      <w:spacing w:before="100" w:beforeAutospacing="1" w:after="100" w:afterAutospacing="1"/>
    </w:pPr>
  </w:style>
  <w:style w:type="paragraph" w:customStyle="1" w:styleId="xl90">
    <w:name w:val="xl90"/>
    <w:basedOn w:val="a4"/>
    <w:rsid w:val="00B72C43"/>
    <w:pPr>
      <w:pBdr>
        <w:bottom w:val="single" w:sz="8" w:space="0" w:color="auto"/>
        <w:right w:val="single" w:sz="8" w:space="0" w:color="auto"/>
      </w:pBdr>
      <w:spacing w:before="100" w:beforeAutospacing="1" w:after="100" w:afterAutospacing="1"/>
    </w:pPr>
  </w:style>
  <w:style w:type="paragraph" w:customStyle="1" w:styleId="xl91">
    <w:name w:val="xl91"/>
    <w:basedOn w:val="a4"/>
    <w:rsid w:val="00B72C43"/>
    <w:pPr>
      <w:pBdr>
        <w:top w:val="single" w:sz="8" w:space="0" w:color="auto"/>
        <w:left w:val="single" w:sz="8" w:space="0" w:color="auto"/>
      </w:pBdr>
      <w:spacing w:before="100" w:beforeAutospacing="1" w:after="100" w:afterAutospacing="1"/>
    </w:pPr>
    <w:rPr>
      <w:rFonts w:ascii="Arial" w:hAnsi="Arial"/>
    </w:rPr>
  </w:style>
  <w:style w:type="paragraph" w:customStyle="1" w:styleId="xl92">
    <w:name w:val="xl92"/>
    <w:basedOn w:val="a4"/>
    <w:rsid w:val="00B72C43"/>
    <w:pPr>
      <w:pBdr>
        <w:left w:val="single" w:sz="8" w:space="0" w:color="auto"/>
      </w:pBdr>
      <w:spacing w:before="100" w:beforeAutospacing="1" w:after="100" w:afterAutospacing="1"/>
    </w:pPr>
    <w:rPr>
      <w:rFonts w:ascii="Arial" w:hAnsi="Arial"/>
    </w:rPr>
  </w:style>
  <w:style w:type="paragraph" w:customStyle="1" w:styleId="xl93">
    <w:name w:val="xl93"/>
    <w:basedOn w:val="a4"/>
    <w:rsid w:val="00B72C43"/>
    <w:pPr>
      <w:pBdr>
        <w:left w:val="single" w:sz="8" w:space="0" w:color="auto"/>
        <w:bottom w:val="single" w:sz="8" w:space="0" w:color="auto"/>
        <w:right w:val="single" w:sz="8" w:space="0" w:color="auto"/>
      </w:pBdr>
      <w:spacing w:before="100" w:beforeAutospacing="1" w:after="100" w:afterAutospacing="1"/>
    </w:pPr>
    <w:rPr>
      <w:rFonts w:ascii="Arial" w:hAnsi="Arial"/>
    </w:rPr>
  </w:style>
  <w:style w:type="paragraph" w:customStyle="1" w:styleId="xl94">
    <w:name w:val="xl94"/>
    <w:basedOn w:val="a4"/>
    <w:rsid w:val="00B72C43"/>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95">
    <w:name w:val="xl95"/>
    <w:basedOn w:val="a4"/>
    <w:rsid w:val="00B72C43"/>
    <w:pPr>
      <w:pBdr>
        <w:top w:val="single" w:sz="8" w:space="0" w:color="auto"/>
        <w:left w:val="single" w:sz="8" w:space="0" w:color="auto"/>
        <w:bottom w:val="single" w:sz="8" w:space="0" w:color="auto"/>
      </w:pBdr>
      <w:spacing w:before="100" w:beforeAutospacing="1" w:after="100" w:afterAutospacing="1"/>
    </w:pPr>
  </w:style>
  <w:style w:type="paragraph" w:customStyle="1" w:styleId="xl96">
    <w:name w:val="xl96"/>
    <w:basedOn w:val="a4"/>
    <w:rsid w:val="00B72C43"/>
    <w:pPr>
      <w:pBdr>
        <w:top w:val="single" w:sz="8" w:space="0" w:color="auto"/>
        <w:bottom w:val="single" w:sz="8" w:space="0" w:color="auto"/>
      </w:pBdr>
      <w:spacing w:before="100" w:beforeAutospacing="1" w:after="100" w:afterAutospacing="1"/>
    </w:pPr>
  </w:style>
  <w:style w:type="paragraph" w:customStyle="1" w:styleId="xl97">
    <w:name w:val="xl97"/>
    <w:basedOn w:val="a4"/>
    <w:rsid w:val="00B72C43"/>
    <w:pPr>
      <w:pBdr>
        <w:top w:val="single" w:sz="8" w:space="0" w:color="auto"/>
        <w:bottom w:val="single" w:sz="8" w:space="0" w:color="auto"/>
        <w:right w:val="single" w:sz="8" w:space="0" w:color="auto"/>
      </w:pBdr>
      <w:spacing w:before="100" w:beforeAutospacing="1" w:after="100" w:afterAutospacing="1"/>
    </w:pPr>
  </w:style>
  <w:style w:type="paragraph" w:customStyle="1" w:styleId="xl98">
    <w:name w:val="xl98"/>
    <w:basedOn w:val="a4"/>
    <w:rsid w:val="00B72C43"/>
    <w:pPr>
      <w:pBdr>
        <w:left w:val="single" w:sz="8" w:space="0" w:color="auto"/>
        <w:bottom w:val="single" w:sz="8" w:space="0" w:color="auto"/>
      </w:pBdr>
      <w:spacing w:before="100" w:beforeAutospacing="1" w:after="100" w:afterAutospacing="1"/>
    </w:pPr>
    <w:rPr>
      <w:rFonts w:ascii="Arial" w:hAnsi="Arial"/>
      <w:b/>
      <w:sz w:val="16"/>
    </w:rPr>
  </w:style>
  <w:style w:type="paragraph" w:customStyle="1" w:styleId="xl99">
    <w:name w:val="xl99"/>
    <w:basedOn w:val="a4"/>
    <w:rsid w:val="00B72C43"/>
    <w:pPr>
      <w:pBdr>
        <w:bottom w:val="single" w:sz="8" w:space="0" w:color="auto"/>
        <w:right w:val="single" w:sz="8" w:space="0" w:color="auto"/>
      </w:pBdr>
      <w:spacing w:before="100" w:beforeAutospacing="1" w:after="100" w:afterAutospacing="1"/>
    </w:pPr>
    <w:rPr>
      <w:rFonts w:ascii="Arial" w:hAnsi="Arial"/>
      <w:b/>
      <w:sz w:val="16"/>
    </w:rPr>
  </w:style>
  <w:style w:type="paragraph" w:customStyle="1" w:styleId="xl100">
    <w:name w:val="xl100"/>
    <w:basedOn w:val="a4"/>
    <w:rsid w:val="00B72C43"/>
    <w:pPr>
      <w:spacing w:before="100" w:beforeAutospacing="1" w:after="100" w:afterAutospacing="1"/>
    </w:pPr>
    <w:rPr>
      <w:rFonts w:ascii="Arial" w:hAnsi="Arial"/>
    </w:rPr>
  </w:style>
  <w:style w:type="paragraph" w:customStyle="1" w:styleId="xl101">
    <w:name w:val="xl101"/>
    <w:basedOn w:val="a4"/>
    <w:rsid w:val="00B72C43"/>
    <w:pPr>
      <w:pBdr>
        <w:left w:val="single" w:sz="8" w:space="0" w:color="auto"/>
        <w:right w:val="single" w:sz="8" w:space="0" w:color="auto"/>
      </w:pBdr>
      <w:spacing w:before="100" w:beforeAutospacing="1" w:after="100" w:afterAutospacing="1"/>
    </w:pPr>
    <w:rPr>
      <w:rFonts w:ascii="Arial" w:hAnsi="Arial"/>
    </w:rPr>
  </w:style>
  <w:style w:type="paragraph" w:customStyle="1" w:styleId="xl102">
    <w:name w:val="xl102"/>
    <w:basedOn w:val="a4"/>
    <w:rsid w:val="00B72C43"/>
    <w:pPr>
      <w:pBdr>
        <w:top w:val="single" w:sz="8" w:space="0" w:color="auto"/>
        <w:left w:val="single" w:sz="8" w:space="0" w:color="auto"/>
        <w:right w:val="single" w:sz="8" w:space="0" w:color="auto"/>
      </w:pBdr>
      <w:spacing w:before="100" w:beforeAutospacing="1" w:after="100" w:afterAutospacing="1"/>
    </w:pPr>
    <w:rPr>
      <w:rFonts w:ascii="Arial" w:hAnsi="Arial"/>
    </w:rPr>
  </w:style>
  <w:style w:type="paragraph" w:customStyle="1" w:styleId="xl103">
    <w:name w:val="xl103"/>
    <w:basedOn w:val="a4"/>
    <w:rsid w:val="00B72C43"/>
    <w:pPr>
      <w:spacing w:before="100" w:beforeAutospacing="1" w:after="100" w:afterAutospacing="1"/>
    </w:pPr>
    <w:rPr>
      <w:rFonts w:ascii="Arial" w:hAnsi="Arial"/>
      <w:b/>
      <w:sz w:val="16"/>
    </w:rPr>
  </w:style>
  <w:style w:type="paragraph" w:customStyle="1" w:styleId="xl104">
    <w:name w:val="xl104"/>
    <w:basedOn w:val="a4"/>
    <w:rsid w:val="00B72C43"/>
    <w:pPr>
      <w:pBdr>
        <w:top w:val="single" w:sz="8" w:space="0" w:color="auto"/>
      </w:pBdr>
      <w:spacing w:before="100" w:beforeAutospacing="1" w:after="100" w:afterAutospacing="1"/>
    </w:pPr>
    <w:rPr>
      <w:rFonts w:ascii="Arial" w:hAnsi="Arial"/>
      <w:sz w:val="18"/>
    </w:rPr>
  </w:style>
  <w:style w:type="paragraph" w:customStyle="1" w:styleId="xl105">
    <w:name w:val="xl105"/>
    <w:basedOn w:val="a4"/>
    <w:rsid w:val="00B72C43"/>
    <w:pPr>
      <w:spacing w:before="100" w:beforeAutospacing="1" w:after="100" w:afterAutospacing="1"/>
    </w:pPr>
    <w:rPr>
      <w:rFonts w:ascii="Arial" w:hAnsi="Arial"/>
      <w:sz w:val="18"/>
    </w:rPr>
  </w:style>
  <w:style w:type="paragraph" w:customStyle="1" w:styleId="xl106">
    <w:name w:val="xl106"/>
    <w:basedOn w:val="a4"/>
    <w:rsid w:val="00B72C43"/>
    <w:pPr>
      <w:pBdr>
        <w:bottom w:val="single" w:sz="8" w:space="0" w:color="auto"/>
      </w:pBdr>
      <w:spacing w:before="100" w:beforeAutospacing="1" w:after="100" w:afterAutospacing="1"/>
    </w:pPr>
    <w:rPr>
      <w:rFonts w:ascii="Arial" w:hAnsi="Arial"/>
      <w:sz w:val="18"/>
    </w:rPr>
  </w:style>
  <w:style w:type="paragraph" w:customStyle="1" w:styleId="xl107">
    <w:name w:val="xl107"/>
    <w:basedOn w:val="a4"/>
    <w:rsid w:val="00B72C43"/>
    <w:pPr>
      <w:pBdr>
        <w:left w:val="single" w:sz="8" w:space="0" w:color="auto"/>
      </w:pBdr>
      <w:spacing w:before="100" w:beforeAutospacing="1" w:after="100" w:afterAutospacing="1"/>
    </w:pPr>
    <w:rPr>
      <w:rFonts w:ascii="Arial" w:hAnsi="Arial"/>
      <w:b/>
      <w:sz w:val="18"/>
    </w:rPr>
  </w:style>
  <w:style w:type="paragraph" w:customStyle="1" w:styleId="xl108">
    <w:name w:val="xl108"/>
    <w:basedOn w:val="a4"/>
    <w:rsid w:val="00B72C43"/>
    <w:pPr>
      <w:pBdr>
        <w:right w:val="single" w:sz="8" w:space="0" w:color="auto"/>
      </w:pBdr>
      <w:spacing w:before="100" w:beforeAutospacing="1" w:after="100" w:afterAutospacing="1"/>
    </w:pPr>
    <w:rPr>
      <w:rFonts w:ascii="Arial" w:hAnsi="Arial"/>
      <w:b/>
      <w:sz w:val="18"/>
    </w:rPr>
  </w:style>
  <w:style w:type="paragraph" w:customStyle="1" w:styleId="xl109">
    <w:name w:val="xl109"/>
    <w:basedOn w:val="a4"/>
    <w:rsid w:val="00B72C43"/>
    <w:pPr>
      <w:pBdr>
        <w:right w:val="single" w:sz="8" w:space="0" w:color="auto"/>
      </w:pBdr>
      <w:spacing w:before="100" w:beforeAutospacing="1" w:after="100" w:afterAutospacing="1"/>
    </w:pPr>
    <w:rPr>
      <w:rFonts w:ascii="Arial" w:hAnsi="Arial"/>
    </w:rPr>
  </w:style>
  <w:style w:type="paragraph" w:customStyle="1" w:styleId="xl110">
    <w:name w:val="xl110"/>
    <w:basedOn w:val="a4"/>
    <w:rsid w:val="00B72C43"/>
    <w:pPr>
      <w:pBdr>
        <w:top w:val="single" w:sz="8" w:space="0" w:color="auto"/>
        <w:left w:val="single" w:sz="8" w:space="0" w:color="auto"/>
      </w:pBdr>
      <w:spacing w:before="100" w:beforeAutospacing="1" w:after="100" w:afterAutospacing="1"/>
    </w:pPr>
    <w:rPr>
      <w:rFonts w:ascii="Arial" w:hAnsi="Arial"/>
      <w:color w:val="0000FF"/>
    </w:rPr>
  </w:style>
  <w:style w:type="paragraph" w:customStyle="1" w:styleId="xl111">
    <w:name w:val="xl111"/>
    <w:basedOn w:val="a4"/>
    <w:rsid w:val="00B72C43"/>
    <w:pPr>
      <w:pBdr>
        <w:left w:val="single" w:sz="8" w:space="0" w:color="auto"/>
      </w:pBdr>
      <w:spacing w:before="100" w:beforeAutospacing="1" w:after="100" w:afterAutospacing="1"/>
    </w:pPr>
    <w:rPr>
      <w:rFonts w:ascii="Arial" w:hAnsi="Arial"/>
      <w:color w:val="0000FF"/>
    </w:rPr>
  </w:style>
  <w:style w:type="paragraph" w:customStyle="1" w:styleId="xl112">
    <w:name w:val="xl112"/>
    <w:basedOn w:val="a4"/>
    <w:rsid w:val="00B72C43"/>
    <w:pPr>
      <w:pBdr>
        <w:left w:val="single" w:sz="8" w:space="0" w:color="auto"/>
        <w:bottom w:val="single" w:sz="8" w:space="0" w:color="auto"/>
      </w:pBdr>
      <w:spacing w:before="100" w:beforeAutospacing="1" w:after="100" w:afterAutospacing="1"/>
    </w:pPr>
    <w:rPr>
      <w:rFonts w:ascii="Arial" w:hAnsi="Arial"/>
      <w:color w:val="0000FF"/>
    </w:rPr>
  </w:style>
  <w:style w:type="paragraph" w:customStyle="1" w:styleId="xl113">
    <w:name w:val="xl113"/>
    <w:basedOn w:val="a4"/>
    <w:rsid w:val="00B72C43"/>
    <w:pPr>
      <w:pBdr>
        <w:left w:val="single" w:sz="8" w:space="0" w:color="auto"/>
        <w:bottom w:val="single" w:sz="8" w:space="0" w:color="auto"/>
      </w:pBdr>
      <w:spacing w:before="100" w:beforeAutospacing="1" w:after="100" w:afterAutospacing="1"/>
    </w:pPr>
    <w:rPr>
      <w:rFonts w:ascii="Arial" w:hAnsi="Arial"/>
      <w:b/>
      <w:sz w:val="18"/>
    </w:rPr>
  </w:style>
  <w:style w:type="paragraph" w:customStyle="1" w:styleId="xl114">
    <w:name w:val="xl114"/>
    <w:basedOn w:val="a4"/>
    <w:rsid w:val="00B72C43"/>
    <w:pPr>
      <w:pBdr>
        <w:bottom w:val="single" w:sz="8" w:space="0" w:color="auto"/>
        <w:right w:val="single" w:sz="8" w:space="0" w:color="auto"/>
      </w:pBdr>
      <w:spacing w:before="100" w:beforeAutospacing="1" w:after="100" w:afterAutospacing="1"/>
    </w:pPr>
    <w:rPr>
      <w:rFonts w:ascii="Arial" w:hAnsi="Arial"/>
      <w:b/>
      <w:sz w:val="18"/>
    </w:rPr>
  </w:style>
  <w:style w:type="paragraph" w:customStyle="1" w:styleId="xl115">
    <w:name w:val="xl115"/>
    <w:basedOn w:val="a4"/>
    <w:rsid w:val="00B72C43"/>
    <w:pPr>
      <w:spacing w:before="100" w:beforeAutospacing="1" w:after="100" w:afterAutospacing="1"/>
    </w:pPr>
    <w:rPr>
      <w:rFonts w:ascii="Arial" w:hAnsi="Arial"/>
    </w:rPr>
  </w:style>
  <w:style w:type="paragraph" w:customStyle="1" w:styleId="xl116">
    <w:name w:val="xl116"/>
    <w:basedOn w:val="a4"/>
    <w:rsid w:val="00B72C43"/>
    <w:pPr>
      <w:spacing w:before="100" w:beforeAutospacing="1" w:after="100" w:afterAutospacing="1"/>
    </w:pPr>
    <w:rPr>
      <w:sz w:val="22"/>
    </w:rPr>
  </w:style>
  <w:style w:type="paragraph" w:customStyle="1" w:styleId="38">
    <w:name w:val="Абзац списка3"/>
    <w:basedOn w:val="a4"/>
    <w:rsid w:val="00B72C43"/>
    <w:pPr>
      <w:spacing w:after="200" w:line="276" w:lineRule="auto"/>
      <w:ind w:left="720"/>
    </w:pPr>
    <w:rPr>
      <w:rFonts w:ascii="Calibri" w:hAnsi="Calibri"/>
      <w:sz w:val="22"/>
    </w:rPr>
  </w:style>
  <w:style w:type="paragraph" w:styleId="afff2">
    <w:name w:val="annotation text"/>
    <w:basedOn w:val="a4"/>
    <w:link w:val="afff3"/>
    <w:rsid w:val="00B72C43"/>
    <w:rPr>
      <w:sz w:val="20"/>
    </w:rPr>
  </w:style>
  <w:style w:type="paragraph" w:styleId="afff4">
    <w:name w:val="annotation subject"/>
    <w:basedOn w:val="afff2"/>
    <w:next w:val="afff2"/>
    <w:link w:val="afff5"/>
    <w:rsid w:val="00B72C43"/>
    <w:rPr>
      <w:b/>
    </w:rPr>
  </w:style>
  <w:style w:type="paragraph" w:styleId="afff6">
    <w:name w:val="Revision"/>
    <w:hidden/>
    <w:semiHidden/>
    <w:rsid w:val="00B72C43"/>
    <w:pPr>
      <w:spacing w:after="0" w:line="240" w:lineRule="auto"/>
    </w:pPr>
    <w:rPr>
      <w:rFonts w:ascii="Times New Roman" w:hAnsi="Times New Roman"/>
      <w:sz w:val="24"/>
    </w:rPr>
  </w:style>
  <w:style w:type="character" w:customStyle="1" w:styleId="1a">
    <w:name w:val="Номер строки1"/>
    <w:basedOn w:val="a5"/>
    <w:semiHidden/>
    <w:rsid w:val="00B72C43"/>
  </w:style>
  <w:style w:type="character" w:styleId="afff7">
    <w:name w:val="Hyperlink"/>
    <w:rsid w:val="00B72C43"/>
    <w:rPr>
      <w:color w:val="0000FF"/>
      <w:u w:val="single"/>
    </w:rPr>
  </w:style>
  <w:style w:type="character" w:customStyle="1" w:styleId="11">
    <w:name w:val="Заголовок 1 Знак"/>
    <w:basedOn w:val="a5"/>
    <w:link w:val="10"/>
    <w:rsid w:val="00B72C43"/>
    <w:rPr>
      <w:rFonts w:ascii="Arial" w:hAnsi="Arial"/>
      <w:b/>
      <w:sz w:val="32"/>
    </w:rPr>
  </w:style>
  <w:style w:type="character" w:customStyle="1" w:styleId="20">
    <w:name w:val="Заголовок 2 Знак"/>
    <w:basedOn w:val="a5"/>
    <w:link w:val="2"/>
    <w:rsid w:val="00B72C43"/>
    <w:rPr>
      <w:b/>
      <w:sz w:val="32"/>
    </w:rPr>
  </w:style>
  <w:style w:type="character" w:customStyle="1" w:styleId="30">
    <w:name w:val="Заголовок 3 Знак"/>
    <w:basedOn w:val="a5"/>
    <w:link w:val="3"/>
    <w:rsid w:val="00B72C43"/>
    <w:rPr>
      <w:rFonts w:ascii="Arial" w:hAnsi="Arial"/>
      <w:b/>
    </w:rPr>
  </w:style>
  <w:style w:type="character" w:customStyle="1" w:styleId="40">
    <w:name w:val="Заголовок 4 Знак"/>
    <w:basedOn w:val="a5"/>
    <w:link w:val="4"/>
    <w:rsid w:val="00B72C43"/>
    <w:rPr>
      <w:rFonts w:ascii="Arial" w:hAnsi="Arial"/>
      <w:sz w:val="24"/>
    </w:rPr>
  </w:style>
  <w:style w:type="character" w:customStyle="1" w:styleId="50">
    <w:name w:val="Заголовок 5 Знак"/>
    <w:basedOn w:val="a5"/>
    <w:link w:val="5"/>
    <w:rsid w:val="00B72C43"/>
    <w:rPr>
      <w:rFonts w:ascii="Times New Roman" w:hAnsi="Times New Roman"/>
    </w:rPr>
  </w:style>
  <w:style w:type="character" w:customStyle="1" w:styleId="60">
    <w:name w:val="Заголовок 6 Знак"/>
    <w:basedOn w:val="a5"/>
    <w:link w:val="6"/>
    <w:rsid w:val="00B72C43"/>
    <w:rPr>
      <w:rFonts w:ascii="Times New Roman" w:hAnsi="Times New Roman"/>
      <w:i/>
    </w:rPr>
  </w:style>
  <w:style w:type="character" w:customStyle="1" w:styleId="70">
    <w:name w:val="Заголовок 7 Знак"/>
    <w:basedOn w:val="a5"/>
    <w:link w:val="7"/>
    <w:rsid w:val="00B72C43"/>
    <w:rPr>
      <w:rFonts w:ascii="Arial" w:hAnsi="Arial"/>
      <w:sz w:val="20"/>
    </w:rPr>
  </w:style>
  <w:style w:type="character" w:customStyle="1" w:styleId="81">
    <w:name w:val="Заголовок 8 Знак"/>
    <w:basedOn w:val="a5"/>
    <w:link w:val="80"/>
    <w:rsid w:val="00B72C43"/>
    <w:rPr>
      <w:rFonts w:ascii="Arial" w:hAnsi="Arial"/>
      <w:i/>
      <w:sz w:val="20"/>
    </w:rPr>
  </w:style>
  <w:style w:type="character" w:customStyle="1" w:styleId="91">
    <w:name w:val="Заголовок 9 Знак"/>
    <w:basedOn w:val="a5"/>
    <w:link w:val="90"/>
    <w:rsid w:val="00B72C43"/>
    <w:rPr>
      <w:rFonts w:ascii="Arial" w:hAnsi="Arial"/>
      <w:b/>
      <w:i/>
      <w:sz w:val="18"/>
    </w:rPr>
  </w:style>
  <w:style w:type="character" w:customStyle="1" w:styleId="a9">
    <w:name w:val="Основной текст Знак"/>
    <w:basedOn w:val="a5"/>
    <w:link w:val="a8"/>
    <w:rsid w:val="00B72C43"/>
  </w:style>
  <w:style w:type="character" w:customStyle="1" w:styleId="ab">
    <w:name w:val="Основной текст с отступом Знак"/>
    <w:basedOn w:val="a5"/>
    <w:link w:val="aa"/>
    <w:rsid w:val="00B72C43"/>
  </w:style>
  <w:style w:type="character" w:customStyle="1" w:styleId="af2">
    <w:name w:val="Нижний колонтитул Знак"/>
    <w:basedOn w:val="a5"/>
    <w:link w:val="af1"/>
    <w:uiPriority w:val="99"/>
    <w:rsid w:val="00B72C43"/>
    <w:rPr>
      <w:noProof/>
    </w:rPr>
  </w:style>
  <w:style w:type="character" w:customStyle="1" w:styleId="af4">
    <w:name w:val="Заголовок Знак"/>
    <w:basedOn w:val="a5"/>
    <w:link w:val="af3"/>
    <w:rsid w:val="00B72C43"/>
    <w:rPr>
      <w:rFonts w:ascii="Arial" w:hAnsi="Arial"/>
      <w:b/>
      <w:sz w:val="32"/>
    </w:rPr>
  </w:style>
  <w:style w:type="character" w:customStyle="1" w:styleId="32">
    <w:name w:val="Основной текст с отступом 3 Знак"/>
    <w:basedOn w:val="a5"/>
    <w:link w:val="31"/>
    <w:rsid w:val="00B72C43"/>
    <w:rPr>
      <w:sz w:val="16"/>
    </w:rPr>
  </w:style>
  <w:style w:type="character" w:customStyle="1" w:styleId="22">
    <w:name w:val="Основной текст с отступом 2 Знак"/>
    <w:basedOn w:val="a5"/>
    <w:link w:val="21"/>
    <w:rsid w:val="00B72C43"/>
  </w:style>
  <w:style w:type="character" w:customStyle="1" w:styleId="afa">
    <w:name w:val="Схема документа Знак"/>
    <w:basedOn w:val="a5"/>
    <w:link w:val="af9"/>
    <w:rsid w:val="00B72C43"/>
    <w:rPr>
      <w:rFonts w:ascii="Tahoma" w:hAnsi="Tahoma"/>
      <w:sz w:val="16"/>
    </w:rPr>
  </w:style>
  <w:style w:type="character" w:customStyle="1" w:styleId="afc">
    <w:name w:val="Текст выноски Знак"/>
    <w:basedOn w:val="a5"/>
    <w:link w:val="afb"/>
    <w:semiHidden/>
    <w:rsid w:val="00B72C43"/>
    <w:rPr>
      <w:rFonts w:ascii="Tahoma" w:hAnsi="Tahoma"/>
      <w:sz w:val="16"/>
    </w:rPr>
  </w:style>
  <w:style w:type="character" w:customStyle="1" w:styleId="afe">
    <w:name w:val="Верхний колонтитул Знак"/>
    <w:basedOn w:val="a5"/>
    <w:link w:val="afd"/>
    <w:rsid w:val="00B72C43"/>
  </w:style>
  <w:style w:type="character" w:customStyle="1" w:styleId="aff1">
    <w:name w:val="Подзаголовок Знак"/>
    <w:basedOn w:val="a5"/>
    <w:link w:val="aff0"/>
    <w:rsid w:val="00B72C43"/>
  </w:style>
  <w:style w:type="character" w:customStyle="1" w:styleId="aff3">
    <w:name w:val="Заголовок записки Знак"/>
    <w:basedOn w:val="a5"/>
    <w:link w:val="aff2"/>
    <w:rsid w:val="00B72C43"/>
    <w:rPr>
      <w:sz w:val="20"/>
    </w:rPr>
  </w:style>
  <w:style w:type="character" w:customStyle="1" w:styleId="HTML0">
    <w:name w:val="Стандартный HTML Знак"/>
    <w:basedOn w:val="a5"/>
    <w:link w:val="HTML"/>
    <w:rsid w:val="00B72C43"/>
    <w:rPr>
      <w:rFonts w:ascii="Arial Unicode MS" w:hAnsi="Arial Unicode MS"/>
      <w:color w:val="000000"/>
      <w:sz w:val="20"/>
    </w:rPr>
  </w:style>
  <w:style w:type="character" w:customStyle="1" w:styleId="aff7">
    <w:name w:val="Текст Знак"/>
    <w:basedOn w:val="a5"/>
    <w:link w:val="aff6"/>
    <w:rsid w:val="00B72C43"/>
    <w:rPr>
      <w:rFonts w:ascii="Courier New" w:hAnsi="Courier New"/>
      <w:sz w:val="20"/>
    </w:rPr>
  </w:style>
  <w:style w:type="character" w:customStyle="1" w:styleId="aff9">
    <w:name w:val="Текст сноски Знак"/>
    <w:basedOn w:val="a5"/>
    <w:link w:val="aff8"/>
    <w:rsid w:val="00B72C43"/>
    <w:rPr>
      <w:sz w:val="20"/>
    </w:rPr>
  </w:style>
  <w:style w:type="character" w:customStyle="1" w:styleId="28">
    <w:name w:val="Основной текст 2 Знак"/>
    <w:basedOn w:val="a5"/>
    <w:link w:val="27"/>
    <w:rsid w:val="00B72C43"/>
  </w:style>
  <w:style w:type="character" w:customStyle="1" w:styleId="37">
    <w:name w:val="Основной текст 3 Знак"/>
    <w:basedOn w:val="a5"/>
    <w:link w:val="36"/>
    <w:rsid w:val="00B72C43"/>
    <w:rPr>
      <w:sz w:val="16"/>
    </w:rPr>
  </w:style>
  <w:style w:type="character" w:customStyle="1" w:styleId="afff3">
    <w:name w:val="Текст примечания Знак"/>
    <w:basedOn w:val="a5"/>
    <w:link w:val="afff2"/>
    <w:rsid w:val="00B72C43"/>
    <w:rPr>
      <w:sz w:val="20"/>
    </w:rPr>
  </w:style>
  <w:style w:type="character" w:customStyle="1" w:styleId="afff5">
    <w:name w:val="Тема примечания Знак"/>
    <w:basedOn w:val="afff3"/>
    <w:link w:val="afff4"/>
    <w:rsid w:val="00B72C43"/>
    <w:rPr>
      <w:b/>
      <w:sz w:val="20"/>
    </w:rPr>
  </w:style>
  <w:style w:type="character" w:styleId="afff8">
    <w:name w:val="line number"/>
    <w:basedOn w:val="a5"/>
    <w:semiHidden/>
    <w:rsid w:val="00B72C43"/>
  </w:style>
  <w:style w:type="character" w:customStyle="1" w:styleId="1b">
    <w:name w:val="Основной текст с отступом Знак1"/>
    <w:rsid w:val="00B72C43"/>
    <w:rPr>
      <w:rFonts w:ascii="Times New Roman" w:hAnsi="Times New Roman"/>
      <w:sz w:val="24"/>
    </w:rPr>
  </w:style>
  <w:style w:type="character" w:styleId="afff9">
    <w:name w:val="page number"/>
    <w:basedOn w:val="a5"/>
    <w:rsid w:val="00B72C43"/>
  </w:style>
  <w:style w:type="character" w:customStyle="1" w:styleId="afffa">
    <w:name w:val="комментарий"/>
    <w:semiHidden/>
    <w:rsid w:val="00B72C43"/>
    <w:rPr>
      <w:i/>
      <w:u w:val="single"/>
      <w:shd w:val="clear" w:color="auto" w:fill="FFFF99"/>
    </w:rPr>
  </w:style>
  <w:style w:type="character" w:styleId="afffb">
    <w:name w:val="FollowedHyperlink"/>
    <w:uiPriority w:val="99"/>
    <w:rsid w:val="00B72C43"/>
    <w:rPr>
      <w:color w:val="800080"/>
      <w:u w:val="single"/>
    </w:rPr>
  </w:style>
  <w:style w:type="character" w:customStyle="1" w:styleId="1c">
    <w:name w:val="Текст выноски Знак1"/>
    <w:rsid w:val="00B72C43"/>
    <w:rPr>
      <w:rFonts w:ascii="Tahoma" w:hAnsi="Tahoma"/>
      <w:sz w:val="16"/>
    </w:rPr>
  </w:style>
  <w:style w:type="character" w:customStyle="1" w:styleId="s101">
    <w:name w:val="s_101"/>
    <w:rsid w:val="00B72C43"/>
    <w:rPr>
      <w:b/>
      <w:strike w:val="0"/>
      <w:color w:val="000080"/>
      <w:u w:val="none"/>
    </w:rPr>
  </w:style>
  <w:style w:type="character" w:customStyle="1" w:styleId="insert1">
    <w:name w:val="insert1"/>
    <w:rsid w:val="00B72C43"/>
    <w:rPr>
      <w:i/>
      <w:u w:val="single"/>
    </w:rPr>
  </w:style>
  <w:style w:type="character" w:styleId="afffc">
    <w:name w:val="footnote reference"/>
    <w:rsid w:val="00B72C43"/>
    <w:rPr>
      <w:vertAlign w:val="superscript"/>
    </w:rPr>
  </w:style>
  <w:style w:type="character" w:customStyle="1" w:styleId="afffd">
    <w:name w:val="Основной шрифт"/>
    <w:semiHidden/>
    <w:rsid w:val="00B72C43"/>
  </w:style>
  <w:style w:type="character" w:customStyle="1" w:styleId="para">
    <w:name w:val="para"/>
    <w:basedOn w:val="a5"/>
    <w:rsid w:val="00B72C43"/>
  </w:style>
  <w:style w:type="character" w:styleId="afffe">
    <w:name w:val="Strong"/>
    <w:qFormat/>
    <w:rsid w:val="00B72C43"/>
    <w:rPr>
      <w:b/>
    </w:rPr>
  </w:style>
  <w:style w:type="character" w:customStyle="1" w:styleId="FontStyle12">
    <w:name w:val="Font Style12"/>
    <w:rsid w:val="00B72C43"/>
    <w:rPr>
      <w:rFonts w:ascii="Times New Roman" w:hAnsi="Times New Roman"/>
      <w:sz w:val="20"/>
    </w:rPr>
  </w:style>
  <w:style w:type="character" w:customStyle="1" w:styleId="b-serp-urlitem1">
    <w:name w:val="b-serp-url__item1"/>
    <w:basedOn w:val="a5"/>
    <w:rsid w:val="00B72C43"/>
  </w:style>
  <w:style w:type="character" w:customStyle="1" w:styleId="1d">
    <w:name w:val="Заголовок №1_"/>
    <w:rsid w:val="00B72C43"/>
    <w:rPr>
      <w:rFonts w:ascii="Times New Roman" w:hAnsi="Times New Roman"/>
      <w:b w:val="0"/>
      <w:i w:val="0"/>
      <w:strike w:val="0"/>
      <w:sz w:val="44"/>
    </w:rPr>
  </w:style>
  <w:style w:type="character" w:customStyle="1" w:styleId="1e">
    <w:name w:val="Заголовок №1"/>
    <w:basedOn w:val="1d"/>
    <w:rsid w:val="00B72C43"/>
    <w:rPr>
      <w:rFonts w:ascii="Times New Roman" w:hAnsi="Times New Roman"/>
      <w:b w:val="0"/>
      <w:i w:val="0"/>
      <w:strike w:val="0"/>
      <w:sz w:val="44"/>
    </w:rPr>
  </w:style>
  <w:style w:type="character" w:customStyle="1" w:styleId="2d">
    <w:name w:val="Основной текст (2)_"/>
    <w:rsid w:val="00B72C43"/>
    <w:rPr>
      <w:rFonts w:ascii="Segoe UI" w:hAnsi="Segoe UI"/>
      <w:b w:val="0"/>
      <w:i w:val="0"/>
      <w:strike w:val="0"/>
      <w:sz w:val="12"/>
    </w:rPr>
  </w:style>
  <w:style w:type="character" w:customStyle="1" w:styleId="2e">
    <w:name w:val="Основной текст (2)"/>
    <w:basedOn w:val="2d"/>
    <w:rsid w:val="00B72C43"/>
    <w:rPr>
      <w:rFonts w:ascii="Segoe UI" w:hAnsi="Segoe UI"/>
      <w:b w:val="0"/>
      <w:i w:val="0"/>
      <w:strike w:val="0"/>
      <w:sz w:val="12"/>
    </w:rPr>
  </w:style>
  <w:style w:type="character" w:customStyle="1" w:styleId="214pt">
    <w:name w:val="Основной текст (2) + Интервал 14 pt"/>
    <w:rsid w:val="00B72C43"/>
    <w:rPr>
      <w:rFonts w:ascii="Segoe UI" w:hAnsi="Segoe UI"/>
      <w:b w:val="0"/>
      <w:i w:val="0"/>
      <w:strike w:val="0"/>
      <w:sz w:val="12"/>
    </w:rPr>
  </w:style>
  <w:style w:type="character" w:customStyle="1" w:styleId="affe">
    <w:name w:val="Основной текст_"/>
    <w:link w:val="2b"/>
    <w:rsid w:val="00B72C43"/>
    <w:rPr>
      <w:sz w:val="23"/>
    </w:rPr>
  </w:style>
  <w:style w:type="character" w:customStyle="1" w:styleId="1pt">
    <w:name w:val="Основной текст + Интервал 1 pt"/>
    <w:rsid w:val="00B72C43"/>
    <w:rPr>
      <w:sz w:val="23"/>
      <w:shd w:val="clear" w:color="auto" w:fill="FFFFFF"/>
    </w:rPr>
  </w:style>
  <w:style w:type="character" w:customStyle="1" w:styleId="1f">
    <w:name w:val="Основной текст1"/>
    <w:rsid w:val="00B72C43"/>
    <w:rPr>
      <w:sz w:val="23"/>
      <w:u w:val="single"/>
      <w:shd w:val="clear" w:color="auto" w:fill="FFFFFF"/>
    </w:rPr>
  </w:style>
  <w:style w:type="character" w:customStyle="1" w:styleId="affff">
    <w:name w:val="Основной текст + Полужирный"/>
    <w:rsid w:val="00B72C43"/>
    <w:rPr>
      <w:b/>
      <w:sz w:val="23"/>
      <w:shd w:val="clear" w:color="auto" w:fill="FFFFFF"/>
    </w:rPr>
  </w:style>
  <w:style w:type="character" w:customStyle="1" w:styleId="43">
    <w:name w:val="Основной текст (4)_"/>
    <w:link w:val="42"/>
    <w:rsid w:val="00B72C43"/>
    <w:rPr>
      <w:sz w:val="23"/>
    </w:rPr>
  </w:style>
  <w:style w:type="character" w:customStyle="1" w:styleId="52">
    <w:name w:val="Основной текст (5)_"/>
    <w:rsid w:val="00B72C43"/>
    <w:rPr>
      <w:rFonts w:ascii="Segoe UI" w:hAnsi="Segoe UI"/>
      <w:b w:val="0"/>
      <w:i w:val="0"/>
      <w:strike w:val="0"/>
      <w:sz w:val="17"/>
    </w:rPr>
  </w:style>
  <w:style w:type="character" w:customStyle="1" w:styleId="53">
    <w:name w:val="Основной текст (5)"/>
    <w:rsid w:val="00B72C43"/>
    <w:rPr>
      <w:rFonts w:ascii="Segoe UI" w:hAnsi="Segoe UI"/>
      <w:b w:val="0"/>
      <w:i w:val="0"/>
      <w:strike w:val="0"/>
      <w:sz w:val="17"/>
    </w:rPr>
  </w:style>
  <w:style w:type="character" w:customStyle="1" w:styleId="54pt">
    <w:name w:val="Основной текст (5) + Интервал 4 pt"/>
    <w:rsid w:val="00B72C43"/>
    <w:rPr>
      <w:rFonts w:ascii="Segoe UI" w:hAnsi="Segoe UI"/>
      <w:b w:val="0"/>
      <w:i w:val="0"/>
      <w:strike w:val="0"/>
      <w:sz w:val="17"/>
    </w:rPr>
  </w:style>
  <w:style w:type="character" w:customStyle="1" w:styleId="2f">
    <w:name w:val="Заголовок №2_"/>
    <w:rsid w:val="00B72C43"/>
    <w:rPr>
      <w:rFonts w:ascii="Times New Roman" w:hAnsi="Times New Roman"/>
      <w:b w:val="0"/>
      <w:i w:val="0"/>
      <w:strike w:val="0"/>
      <w:sz w:val="23"/>
    </w:rPr>
  </w:style>
  <w:style w:type="character" w:customStyle="1" w:styleId="2f0">
    <w:name w:val="Заголовок №2"/>
    <w:rsid w:val="00B72C43"/>
    <w:rPr>
      <w:rFonts w:ascii="Times New Roman" w:hAnsi="Times New Roman"/>
      <w:b w:val="0"/>
      <w:i w:val="0"/>
      <w:strike w:val="0"/>
      <w:sz w:val="23"/>
      <w:u w:val="single"/>
    </w:rPr>
  </w:style>
  <w:style w:type="character" w:customStyle="1" w:styleId="63">
    <w:name w:val="Основной текст (6)_"/>
    <w:link w:val="62"/>
    <w:rsid w:val="00B72C43"/>
    <w:rPr>
      <w:sz w:val="19"/>
    </w:rPr>
  </w:style>
  <w:style w:type="character" w:customStyle="1" w:styleId="afff0">
    <w:name w:val="Подпись к картинке_"/>
    <w:link w:val="afff"/>
    <w:rsid w:val="00B72C43"/>
    <w:rPr>
      <w:b/>
      <w:sz w:val="26"/>
    </w:rPr>
  </w:style>
  <w:style w:type="character" w:customStyle="1" w:styleId="45">
    <w:name w:val="Основной текст (4) + Полужирный"/>
    <w:rsid w:val="00B72C43"/>
    <w:rPr>
      <w:rFonts w:ascii="Times New Roman" w:hAnsi="Times New Roman"/>
      <w:b/>
      <w:sz w:val="26"/>
      <w:shd w:val="clear" w:color="auto" w:fill="FFFFFF"/>
    </w:rPr>
  </w:style>
  <w:style w:type="character" w:customStyle="1" w:styleId="afff1">
    <w:name w:val="Подпись к таблице_"/>
    <w:link w:val="19"/>
    <w:rsid w:val="00B72C43"/>
    <w:rPr>
      <w:sz w:val="22"/>
    </w:rPr>
  </w:style>
  <w:style w:type="character" w:customStyle="1" w:styleId="affff0">
    <w:name w:val="Подпись к таблице"/>
    <w:rsid w:val="00B72C43"/>
    <w:rPr>
      <w:sz w:val="22"/>
      <w:u w:val="single"/>
      <w:shd w:val="clear" w:color="auto" w:fill="FFFFFF"/>
    </w:rPr>
  </w:style>
  <w:style w:type="character" w:customStyle="1" w:styleId="72">
    <w:name w:val="Основной текст (7)_"/>
    <w:link w:val="71"/>
    <w:rsid w:val="00B72C43"/>
    <w:rPr>
      <w:sz w:val="22"/>
    </w:rPr>
  </w:style>
  <w:style w:type="character" w:customStyle="1" w:styleId="74">
    <w:name w:val="Основной текст (7)"/>
    <w:basedOn w:val="72"/>
    <w:rsid w:val="00B72C43"/>
    <w:rPr>
      <w:sz w:val="22"/>
      <w:shd w:val="clear" w:color="auto" w:fill="FFFFFF"/>
    </w:rPr>
  </w:style>
  <w:style w:type="character" w:customStyle="1" w:styleId="apple-converted-space">
    <w:name w:val="apple-converted-space"/>
    <w:basedOn w:val="a5"/>
    <w:rsid w:val="00B72C43"/>
  </w:style>
  <w:style w:type="character" w:customStyle="1" w:styleId="st">
    <w:name w:val="st"/>
    <w:rsid w:val="00B72C43"/>
  </w:style>
  <w:style w:type="character" w:customStyle="1" w:styleId="12pt">
    <w:name w:val="Основной текст + 12 pt;Полужирный"/>
    <w:rsid w:val="00B72C43"/>
    <w:rPr>
      <w:rFonts w:ascii="Arial Unicode MS" w:hAnsi="Arial Unicode MS"/>
      <w:b/>
      <w:i w:val="0"/>
      <w:strike w:val="0"/>
      <w:color w:val="000000"/>
      <w:sz w:val="24"/>
      <w:u w:val="none"/>
    </w:rPr>
  </w:style>
  <w:style w:type="character" w:customStyle="1" w:styleId="-4">
    <w:name w:val="список - Знак"/>
    <w:link w:val="-3"/>
    <w:rsid w:val="00B72C43"/>
    <w:rPr>
      <w:rFonts w:ascii="Cambria" w:hAnsi="Cambria"/>
      <w:sz w:val="24"/>
    </w:rPr>
  </w:style>
  <w:style w:type="character" w:customStyle="1" w:styleId="ConsPlusNormal0">
    <w:name w:val="ConsPlusNormal Знак"/>
    <w:link w:val="ConsPlusNormal"/>
    <w:rsid w:val="00B72C43"/>
    <w:rPr>
      <w:rFonts w:ascii="Arial" w:hAnsi="Arial"/>
      <w:sz w:val="20"/>
    </w:rPr>
  </w:style>
  <w:style w:type="character" w:customStyle="1" w:styleId="ae">
    <w:name w:val="Абзац списка Знак"/>
    <w:aliases w:val="ТЗ список Знак,Абзац списка литеральный Знак,Булет1 Знак,1Булет Знак,it_List1 Знак,Список дефисный Знак,Абзац основного текста Знак,Bullet List Знак,FooterText Знак,numbered Знак,Paragraphe de liste1 Знак,lp1 Знак,SL_Абзац списка Знак"/>
    <w:link w:val="ad"/>
    <w:uiPriority w:val="34"/>
    <w:qFormat/>
    <w:rsid w:val="00B72C43"/>
    <w:rPr>
      <w:rFonts w:ascii="Calibri" w:hAnsi="Calibri"/>
      <w:sz w:val="22"/>
    </w:rPr>
  </w:style>
  <w:style w:type="character" w:styleId="affff1">
    <w:name w:val="annotation reference"/>
    <w:rsid w:val="00B72C43"/>
    <w:rPr>
      <w:sz w:val="16"/>
    </w:rPr>
  </w:style>
  <w:style w:type="table" w:styleId="1f0">
    <w:name w:val="Table Simple 1"/>
    <w:basedOn w:val="a6"/>
    <w:rsid w:val="00B72C43"/>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2">
    <w:name w:val="Table Grid"/>
    <w:basedOn w:val="a6"/>
    <w:uiPriority w:val="59"/>
    <w:rsid w:val="00B72C43"/>
    <w:pPr>
      <w:spacing w:after="0" w:line="240" w:lineRule="auto"/>
      <w:ind w:firstLine="851"/>
      <w:jc w:val="both"/>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1">
    <w:name w:val="Сетка таблицы1"/>
    <w:basedOn w:val="a6"/>
    <w:rsid w:val="00B72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тиль1"/>
    <w:rsid w:val="00B72C43"/>
    <w:pPr>
      <w:numPr>
        <w:numId w:val="3"/>
      </w:numPr>
    </w:pPr>
  </w:style>
  <w:style w:type="numbering" w:customStyle="1" w:styleId="110">
    <w:name w:val="Стиль11"/>
    <w:rsid w:val="00B72C43"/>
  </w:style>
  <w:style w:type="character" w:customStyle="1" w:styleId="af0">
    <w:name w:val="Без интервала Знак"/>
    <w:aliases w:val="Бес интервала Знак"/>
    <w:link w:val="af"/>
    <w:uiPriority w:val="1"/>
    <w:locked/>
    <w:rsid w:val="009A7981"/>
    <w:rPr>
      <w:rFonts w:ascii="Times New Roman" w:hAnsi="Times New Roman"/>
      <w:sz w:val="24"/>
    </w:rPr>
  </w:style>
  <w:style w:type="paragraph" w:customStyle="1" w:styleId="msonormalmrcssattr">
    <w:name w:val="msonormal_mr_css_attr"/>
    <w:basedOn w:val="a4"/>
    <w:uiPriority w:val="99"/>
    <w:semiHidden/>
    <w:rsid w:val="00486E09"/>
    <w:pPr>
      <w:spacing w:before="100" w:beforeAutospacing="1" w:after="100" w:afterAutospacing="1"/>
    </w:pPr>
    <w:rPr>
      <w:rFonts w:eastAsiaTheme="minorHAnsi"/>
      <w:szCs w:val="24"/>
    </w:rPr>
  </w:style>
  <w:style w:type="paragraph" w:customStyle="1" w:styleId="headertext">
    <w:name w:val="headertext"/>
    <w:basedOn w:val="a4"/>
    <w:rsid w:val="00081355"/>
    <w:pPr>
      <w:spacing w:before="100" w:beforeAutospacing="1" w:after="100" w:afterAutospacing="1"/>
    </w:pPr>
    <w:rPr>
      <w:szCs w:val="24"/>
    </w:rPr>
  </w:style>
  <w:style w:type="paragraph" w:customStyle="1" w:styleId="font7">
    <w:name w:val="font7"/>
    <w:basedOn w:val="a4"/>
    <w:rsid w:val="00ED0046"/>
    <w:pPr>
      <w:spacing w:before="100" w:beforeAutospacing="1" w:after="100" w:afterAutospacing="1"/>
    </w:pPr>
    <w:rPr>
      <w:rFonts w:ascii="Arial" w:hAnsi="Arial" w:cs="Arial"/>
      <w:sz w:val="20"/>
      <w:u w:val="single"/>
    </w:rPr>
  </w:style>
  <w:style w:type="paragraph" w:customStyle="1" w:styleId="font8">
    <w:name w:val="font8"/>
    <w:basedOn w:val="a4"/>
    <w:rsid w:val="00ED0046"/>
    <w:pPr>
      <w:spacing w:before="100" w:beforeAutospacing="1" w:after="100" w:afterAutospacing="1"/>
    </w:pPr>
    <w:rPr>
      <w:rFonts w:ascii="Arial" w:hAnsi="Arial" w:cs="Arial"/>
      <w:b/>
      <w:bCs/>
      <w:sz w:val="20"/>
      <w:u w:val="single"/>
    </w:rPr>
  </w:style>
  <w:style w:type="paragraph" w:customStyle="1" w:styleId="xl117">
    <w:name w:val="xl117"/>
    <w:basedOn w:val="a4"/>
    <w:rsid w:val="00ED0046"/>
    <w:pPr>
      <w:spacing w:before="100" w:beforeAutospacing="1" w:after="100" w:afterAutospacing="1"/>
      <w:jc w:val="right"/>
    </w:pPr>
    <w:rPr>
      <w:rFonts w:ascii="Arial" w:hAnsi="Arial" w:cs="Arial"/>
      <w:szCs w:val="24"/>
    </w:rPr>
  </w:style>
  <w:style w:type="paragraph" w:customStyle="1" w:styleId="xl118">
    <w:name w:val="xl118"/>
    <w:basedOn w:val="a4"/>
    <w:rsid w:val="00ED0046"/>
    <w:pPr>
      <w:spacing w:before="100" w:beforeAutospacing="1" w:after="100" w:afterAutospacing="1"/>
      <w:jc w:val="center"/>
      <w:textAlignment w:val="center"/>
    </w:pPr>
    <w:rPr>
      <w:rFonts w:ascii="Arial" w:hAnsi="Arial" w:cs="Arial"/>
      <w:szCs w:val="24"/>
    </w:rPr>
  </w:style>
  <w:style w:type="paragraph" w:customStyle="1" w:styleId="xl119">
    <w:name w:val="xl119"/>
    <w:basedOn w:val="a4"/>
    <w:rsid w:val="00ED0046"/>
    <w:pPr>
      <w:spacing w:before="100" w:beforeAutospacing="1" w:after="100" w:afterAutospacing="1"/>
      <w:jc w:val="center"/>
      <w:textAlignment w:val="center"/>
    </w:pPr>
    <w:rPr>
      <w:rFonts w:ascii="Arial" w:hAnsi="Arial" w:cs="Arial"/>
      <w:szCs w:val="24"/>
    </w:rPr>
  </w:style>
  <w:style w:type="character" w:customStyle="1" w:styleId="1f2">
    <w:name w:val="Неразрешенное упоминание1"/>
    <w:basedOn w:val="a5"/>
    <w:uiPriority w:val="99"/>
    <w:semiHidden/>
    <w:unhideWhenUsed/>
    <w:rsid w:val="0084712B"/>
    <w:rPr>
      <w:color w:val="605E5C"/>
      <w:shd w:val="clear" w:color="auto" w:fill="E1DFDD"/>
    </w:rPr>
  </w:style>
  <w:style w:type="table" w:customStyle="1" w:styleId="39">
    <w:name w:val="Сетка таблицы3"/>
    <w:basedOn w:val="a6"/>
    <w:next w:val="affff2"/>
    <w:uiPriority w:val="39"/>
    <w:rsid w:val="00453190"/>
    <w:pPr>
      <w:spacing w:after="0" w:line="240" w:lineRule="auto"/>
    </w:pPr>
    <w:rPr>
      <w:rFonts w:asciiTheme="minorHAnsi" w:eastAsiaTheme="minorHAnsi" w:hAnsiTheme="minorHAnsi"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3">
    <w:name w:val="Unresolved Mention"/>
    <w:basedOn w:val="a5"/>
    <w:uiPriority w:val="99"/>
    <w:semiHidden/>
    <w:unhideWhenUsed/>
    <w:rsid w:val="00C92364"/>
    <w:rPr>
      <w:color w:val="605E5C"/>
      <w:shd w:val="clear" w:color="auto" w:fill="E1DFDD"/>
    </w:rPr>
  </w:style>
  <w:style w:type="paragraph" w:styleId="a">
    <w:name w:val="List Bullet"/>
    <w:basedOn w:val="a4"/>
    <w:uiPriority w:val="99"/>
    <w:unhideWhenUsed/>
    <w:rsid w:val="00B72C81"/>
    <w:pPr>
      <w:numPr>
        <w:numId w:val="42"/>
      </w:numPr>
      <w:contextualSpacing/>
      <w:jc w:val="both"/>
    </w:pPr>
    <w:rPr>
      <w:szCs w:val="24"/>
    </w:rPr>
  </w:style>
  <w:style w:type="table" w:customStyle="1" w:styleId="210">
    <w:name w:val="Сетка таблицы21"/>
    <w:basedOn w:val="a6"/>
    <w:next w:val="affff2"/>
    <w:uiPriority w:val="59"/>
    <w:rsid w:val="005B6052"/>
    <w:pPr>
      <w:spacing w:after="0" w:line="240" w:lineRule="auto"/>
      <w:ind w:firstLine="851"/>
      <w:jc w:val="both"/>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60234">
      <w:bodyDiv w:val="1"/>
      <w:marLeft w:val="0"/>
      <w:marRight w:val="0"/>
      <w:marTop w:val="0"/>
      <w:marBottom w:val="0"/>
      <w:divBdr>
        <w:top w:val="none" w:sz="0" w:space="0" w:color="auto"/>
        <w:left w:val="none" w:sz="0" w:space="0" w:color="auto"/>
        <w:bottom w:val="none" w:sz="0" w:space="0" w:color="auto"/>
        <w:right w:val="none" w:sz="0" w:space="0" w:color="auto"/>
      </w:divBdr>
    </w:div>
    <w:div w:id="68312454">
      <w:bodyDiv w:val="1"/>
      <w:marLeft w:val="0"/>
      <w:marRight w:val="0"/>
      <w:marTop w:val="0"/>
      <w:marBottom w:val="0"/>
      <w:divBdr>
        <w:top w:val="none" w:sz="0" w:space="0" w:color="auto"/>
        <w:left w:val="none" w:sz="0" w:space="0" w:color="auto"/>
        <w:bottom w:val="none" w:sz="0" w:space="0" w:color="auto"/>
        <w:right w:val="none" w:sz="0" w:space="0" w:color="auto"/>
      </w:divBdr>
    </w:div>
    <w:div w:id="78060615">
      <w:bodyDiv w:val="1"/>
      <w:marLeft w:val="0"/>
      <w:marRight w:val="0"/>
      <w:marTop w:val="0"/>
      <w:marBottom w:val="0"/>
      <w:divBdr>
        <w:top w:val="none" w:sz="0" w:space="0" w:color="auto"/>
        <w:left w:val="none" w:sz="0" w:space="0" w:color="auto"/>
        <w:bottom w:val="none" w:sz="0" w:space="0" w:color="auto"/>
        <w:right w:val="none" w:sz="0" w:space="0" w:color="auto"/>
      </w:divBdr>
    </w:div>
    <w:div w:id="82268551">
      <w:bodyDiv w:val="1"/>
      <w:marLeft w:val="0"/>
      <w:marRight w:val="0"/>
      <w:marTop w:val="0"/>
      <w:marBottom w:val="0"/>
      <w:divBdr>
        <w:top w:val="none" w:sz="0" w:space="0" w:color="auto"/>
        <w:left w:val="none" w:sz="0" w:space="0" w:color="auto"/>
        <w:bottom w:val="none" w:sz="0" w:space="0" w:color="auto"/>
        <w:right w:val="none" w:sz="0" w:space="0" w:color="auto"/>
      </w:divBdr>
    </w:div>
    <w:div w:id="123547325">
      <w:bodyDiv w:val="1"/>
      <w:marLeft w:val="0"/>
      <w:marRight w:val="0"/>
      <w:marTop w:val="0"/>
      <w:marBottom w:val="0"/>
      <w:divBdr>
        <w:top w:val="none" w:sz="0" w:space="0" w:color="auto"/>
        <w:left w:val="none" w:sz="0" w:space="0" w:color="auto"/>
        <w:bottom w:val="none" w:sz="0" w:space="0" w:color="auto"/>
        <w:right w:val="none" w:sz="0" w:space="0" w:color="auto"/>
      </w:divBdr>
    </w:div>
    <w:div w:id="147331791">
      <w:bodyDiv w:val="1"/>
      <w:marLeft w:val="0"/>
      <w:marRight w:val="0"/>
      <w:marTop w:val="0"/>
      <w:marBottom w:val="0"/>
      <w:divBdr>
        <w:top w:val="none" w:sz="0" w:space="0" w:color="auto"/>
        <w:left w:val="none" w:sz="0" w:space="0" w:color="auto"/>
        <w:bottom w:val="none" w:sz="0" w:space="0" w:color="auto"/>
        <w:right w:val="none" w:sz="0" w:space="0" w:color="auto"/>
      </w:divBdr>
    </w:div>
    <w:div w:id="149449336">
      <w:bodyDiv w:val="1"/>
      <w:marLeft w:val="0"/>
      <w:marRight w:val="0"/>
      <w:marTop w:val="0"/>
      <w:marBottom w:val="0"/>
      <w:divBdr>
        <w:top w:val="none" w:sz="0" w:space="0" w:color="auto"/>
        <w:left w:val="none" w:sz="0" w:space="0" w:color="auto"/>
        <w:bottom w:val="none" w:sz="0" w:space="0" w:color="auto"/>
        <w:right w:val="none" w:sz="0" w:space="0" w:color="auto"/>
      </w:divBdr>
    </w:div>
    <w:div w:id="183861118">
      <w:bodyDiv w:val="1"/>
      <w:marLeft w:val="0"/>
      <w:marRight w:val="0"/>
      <w:marTop w:val="0"/>
      <w:marBottom w:val="0"/>
      <w:divBdr>
        <w:top w:val="none" w:sz="0" w:space="0" w:color="auto"/>
        <w:left w:val="none" w:sz="0" w:space="0" w:color="auto"/>
        <w:bottom w:val="none" w:sz="0" w:space="0" w:color="auto"/>
        <w:right w:val="none" w:sz="0" w:space="0" w:color="auto"/>
      </w:divBdr>
    </w:div>
    <w:div w:id="187063679">
      <w:bodyDiv w:val="1"/>
      <w:marLeft w:val="0"/>
      <w:marRight w:val="0"/>
      <w:marTop w:val="0"/>
      <w:marBottom w:val="0"/>
      <w:divBdr>
        <w:top w:val="none" w:sz="0" w:space="0" w:color="auto"/>
        <w:left w:val="none" w:sz="0" w:space="0" w:color="auto"/>
        <w:bottom w:val="none" w:sz="0" w:space="0" w:color="auto"/>
        <w:right w:val="none" w:sz="0" w:space="0" w:color="auto"/>
      </w:divBdr>
    </w:div>
    <w:div w:id="262685992">
      <w:bodyDiv w:val="1"/>
      <w:marLeft w:val="0"/>
      <w:marRight w:val="0"/>
      <w:marTop w:val="0"/>
      <w:marBottom w:val="0"/>
      <w:divBdr>
        <w:top w:val="none" w:sz="0" w:space="0" w:color="auto"/>
        <w:left w:val="none" w:sz="0" w:space="0" w:color="auto"/>
        <w:bottom w:val="none" w:sz="0" w:space="0" w:color="auto"/>
        <w:right w:val="none" w:sz="0" w:space="0" w:color="auto"/>
      </w:divBdr>
    </w:div>
    <w:div w:id="265618444">
      <w:bodyDiv w:val="1"/>
      <w:marLeft w:val="0"/>
      <w:marRight w:val="0"/>
      <w:marTop w:val="0"/>
      <w:marBottom w:val="0"/>
      <w:divBdr>
        <w:top w:val="none" w:sz="0" w:space="0" w:color="auto"/>
        <w:left w:val="none" w:sz="0" w:space="0" w:color="auto"/>
        <w:bottom w:val="none" w:sz="0" w:space="0" w:color="auto"/>
        <w:right w:val="none" w:sz="0" w:space="0" w:color="auto"/>
      </w:divBdr>
    </w:div>
    <w:div w:id="304774091">
      <w:bodyDiv w:val="1"/>
      <w:marLeft w:val="0"/>
      <w:marRight w:val="0"/>
      <w:marTop w:val="0"/>
      <w:marBottom w:val="0"/>
      <w:divBdr>
        <w:top w:val="none" w:sz="0" w:space="0" w:color="auto"/>
        <w:left w:val="none" w:sz="0" w:space="0" w:color="auto"/>
        <w:bottom w:val="none" w:sz="0" w:space="0" w:color="auto"/>
        <w:right w:val="none" w:sz="0" w:space="0" w:color="auto"/>
      </w:divBdr>
    </w:div>
    <w:div w:id="336350013">
      <w:bodyDiv w:val="1"/>
      <w:marLeft w:val="0"/>
      <w:marRight w:val="0"/>
      <w:marTop w:val="0"/>
      <w:marBottom w:val="0"/>
      <w:divBdr>
        <w:top w:val="none" w:sz="0" w:space="0" w:color="auto"/>
        <w:left w:val="none" w:sz="0" w:space="0" w:color="auto"/>
        <w:bottom w:val="none" w:sz="0" w:space="0" w:color="auto"/>
        <w:right w:val="none" w:sz="0" w:space="0" w:color="auto"/>
      </w:divBdr>
    </w:div>
    <w:div w:id="347682872">
      <w:bodyDiv w:val="1"/>
      <w:marLeft w:val="0"/>
      <w:marRight w:val="0"/>
      <w:marTop w:val="0"/>
      <w:marBottom w:val="0"/>
      <w:divBdr>
        <w:top w:val="none" w:sz="0" w:space="0" w:color="auto"/>
        <w:left w:val="none" w:sz="0" w:space="0" w:color="auto"/>
        <w:bottom w:val="none" w:sz="0" w:space="0" w:color="auto"/>
        <w:right w:val="none" w:sz="0" w:space="0" w:color="auto"/>
      </w:divBdr>
    </w:div>
    <w:div w:id="423234432">
      <w:bodyDiv w:val="1"/>
      <w:marLeft w:val="0"/>
      <w:marRight w:val="0"/>
      <w:marTop w:val="0"/>
      <w:marBottom w:val="0"/>
      <w:divBdr>
        <w:top w:val="none" w:sz="0" w:space="0" w:color="auto"/>
        <w:left w:val="none" w:sz="0" w:space="0" w:color="auto"/>
        <w:bottom w:val="none" w:sz="0" w:space="0" w:color="auto"/>
        <w:right w:val="none" w:sz="0" w:space="0" w:color="auto"/>
      </w:divBdr>
    </w:div>
    <w:div w:id="488255428">
      <w:bodyDiv w:val="1"/>
      <w:marLeft w:val="0"/>
      <w:marRight w:val="0"/>
      <w:marTop w:val="0"/>
      <w:marBottom w:val="0"/>
      <w:divBdr>
        <w:top w:val="none" w:sz="0" w:space="0" w:color="auto"/>
        <w:left w:val="none" w:sz="0" w:space="0" w:color="auto"/>
        <w:bottom w:val="none" w:sz="0" w:space="0" w:color="auto"/>
        <w:right w:val="none" w:sz="0" w:space="0" w:color="auto"/>
      </w:divBdr>
    </w:div>
    <w:div w:id="555820440">
      <w:bodyDiv w:val="1"/>
      <w:marLeft w:val="0"/>
      <w:marRight w:val="0"/>
      <w:marTop w:val="0"/>
      <w:marBottom w:val="0"/>
      <w:divBdr>
        <w:top w:val="none" w:sz="0" w:space="0" w:color="auto"/>
        <w:left w:val="none" w:sz="0" w:space="0" w:color="auto"/>
        <w:bottom w:val="none" w:sz="0" w:space="0" w:color="auto"/>
        <w:right w:val="none" w:sz="0" w:space="0" w:color="auto"/>
      </w:divBdr>
    </w:div>
    <w:div w:id="589508153">
      <w:bodyDiv w:val="1"/>
      <w:marLeft w:val="0"/>
      <w:marRight w:val="0"/>
      <w:marTop w:val="0"/>
      <w:marBottom w:val="0"/>
      <w:divBdr>
        <w:top w:val="none" w:sz="0" w:space="0" w:color="auto"/>
        <w:left w:val="none" w:sz="0" w:space="0" w:color="auto"/>
        <w:bottom w:val="none" w:sz="0" w:space="0" w:color="auto"/>
        <w:right w:val="none" w:sz="0" w:space="0" w:color="auto"/>
      </w:divBdr>
    </w:div>
    <w:div w:id="589629720">
      <w:bodyDiv w:val="1"/>
      <w:marLeft w:val="0"/>
      <w:marRight w:val="0"/>
      <w:marTop w:val="0"/>
      <w:marBottom w:val="0"/>
      <w:divBdr>
        <w:top w:val="none" w:sz="0" w:space="0" w:color="auto"/>
        <w:left w:val="none" w:sz="0" w:space="0" w:color="auto"/>
        <w:bottom w:val="none" w:sz="0" w:space="0" w:color="auto"/>
        <w:right w:val="none" w:sz="0" w:space="0" w:color="auto"/>
      </w:divBdr>
    </w:div>
    <w:div w:id="610360214">
      <w:bodyDiv w:val="1"/>
      <w:marLeft w:val="0"/>
      <w:marRight w:val="0"/>
      <w:marTop w:val="0"/>
      <w:marBottom w:val="0"/>
      <w:divBdr>
        <w:top w:val="none" w:sz="0" w:space="0" w:color="auto"/>
        <w:left w:val="none" w:sz="0" w:space="0" w:color="auto"/>
        <w:bottom w:val="none" w:sz="0" w:space="0" w:color="auto"/>
        <w:right w:val="none" w:sz="0" w:space="0" w:color="auto"/>
      </w:divBdr>
    </w:div>
    <w:div w:id="655374994">
      <w:bodyDiv w:val="1"/>
      <w:marLeft w:val="0"/>
      <w:marRight w:val="0"/>
      <w:marTop w:val="0"/>
      <w:marBottom w:val="0"/>
      <w:divBdr>
        <w:top w:val="none" w:sz="0" w:space="0" w:color="auto"/>
        <w:left w:val="none" w:sz="0" w:space="0" w:color="auto"/>
        <w:bottom w:val="none" w:sz="0" w:space="0" w:color="auto"/>
        <w:right w:val="none" w:sz="0" w:space="0" w:color="auto"/>
      </w:divBdr>
    </w:div>
    <w:div w:id="719524199">
      <w:bodyDiv w:val="1"/>
      <w:marLeft w:val="0"/>
      <w:marRight w:val="0"/>
      <w:marTop w:val="0"/>
      <w:marBottom w:val="0"/>
      <w:divBdr>
        <w:top w:val="none" w:sz="0" w:space="0" w:color="auto"/>
        <w:left w:val="none" w:sz="0" w:space="0" w:color="auto"/>
        <w:bottom w:val="none" w:sz="0" w:space="0" w:color="auto"/>
        <w:right w:val="none" w:sz="0" w:space="0" w:color="auto"/>
      </w:divBdr>
    </w:div>
    <w:div w:id="754131261">
      <w:bodyDiv w:val="1"/>
      <w:marLeft w:val="0"/>
      <w:marRight w:val="0"/>
      <w:marTop w:val="0"/>
      <w:marBottom w:val="0"/>
      <w:divBdr>
        <w:top w:val="none" w:sz="0" w:space="0" w:color="auto"/>
        <w:left w:val="none" w:sz="0" w:space="0" w:color="auto"/>
        <w:bottom w:val="none" w:sz="0" w:space="0" w:color="auto"/>
        <w:right w:val="none" w:sz="0" w:space="0" w:color="auto"/>
      </w:divBdr>
    </w:div>
    <w:div w:id="858472005">
      <w:bodyDiv w:val="1"/>
      <w:marLeft w:val="0"/>
      <w:marRight w:val="0"/>
      <w:marTop w:val="0"/>
      <w:marBottom w:val="0"/>
      <w:divBdr>
        <w:top w:val="none" w:sz="0" w:space="0" w:color="auto"/>
        <w:left w:val="none" w:sz="0" w:space="0" w:color="auto"/>
        <w:bottom w:val="none" w:sz="0" w:space="0" w:color="auto"/>
        <w:right w:val="none" w:sz="0" w:space="0" w:color="auto"/>
      </w:divBdr>
    </w:div>
    <w:div w:id="867911555">
      <w:bodyDiv w:val="1"/>
      <w:marLeft w:val="0"/>
      <w:marRight w:val="0"/>
      <w:marTop w:val="0"/>
      <w:marBottom w:val="0"/>
      <w:divBdr>
        <w:top w:val="none" w:sz="0" w:space="0" w:color="auto"/>
        <w:left w:val="none" w:sz="0" w:space="0" w:color="auto"/>
        <w:bottom w:val="none" w:sz="0" w:space="0" w:color="auto"/>
        <w:right w:val="none" w:sz="0" w:space="0" w:color="auto"/>
      </w:divBdr>
    </w:div>
    <w:div w:id="884685594">
      <w:bodyDiv w:val="1"/>
      <w:marLeft w:val="0"/>
      <w:marRight w:val="0"/>
      <w:marTop w:val="0"/>
      <w:marBottom w:val="0"/>
      <w:divBdr>
        <w:top w:val="none" w:sz="0" w:space="0" w:color="auto"/>
        <w:left w:val="none" w:sz="0" w:space="0" w:color="auto"/>
        <w:bottom w:val="none" w:sz="0" w:space="0" w:color="auto"/>
        <w:right w:val="none" w:sz="0" w:space="0" w:color="auto"/>
      </w:divBdr>
    </w:div>
    <w:div w:id="976763723">
      <w:bodyDiv w:val="1"/>
      <w:marLeft w:val="0"/>
      <w:marRight w:val="0"/>
      <w:marTop w:val="0"/>
      <w:marBottom w:val="0"/>
      <w:divBdr>
        <w:top w:val="none" w:sz="0" w:space="0" w:color="auto"/>
        <w:left w:val="none" w:sz="0" w:space="0" w:color="auto"/>
        <w:bottom w:val="none" w:sz="0" w:space="0" w:color="auto"/>
        <w:right w:val="none" w:sz="0" w:space="0" w:color="auto"/>
      </w:divBdr>
    </w:div>
    <w:div w:id="991559999">
      <w:bodyDiv w:val="1"/>
      <w:marLeft w:val="0"/>
      <w:marRight w:val="0"/>
      <w:marTop w:val="0"/>
      <w:marBottom w:val="0"/>
      <w:divBdr>
        <w:top w:val="none" w:sz="0" w:space="0" w:color="auto"/>
        <w:left w:val="none" w:sz="0" w:space="0" w:color="auto"/>
        <w:bottom w:val="none" w:sz="0" w:space="0" w:color="auto"/>
        <w:right w:val="none" w:sz="0" w:space="0" w:color="auto"/>
      </w:divBdr>
    </w:div>
    <w:div w:id="1059980578">
      <w:bodyDiv w:val="1"/>
      <w:marLeft w:val="0"/>
      <w:marRight w:val="0"/>
      <w:marTop w:val="0"/>
      <w:marBottom w:val="0"/>
      <w:divBdr>
        <w:top w:val="none" w:sz="0" w:space="0" w:color="auto"/>
        <w:left w:val="none" w:sz="0" w:space="0" w:color="auto"/>
        <w:bottom w:val="none" w:sz="0" w:space="0" w:color="auto"/>
        <w:right w:val="none" w:sz="0" w:space="0" w:color="auto"/>
      </w:divBdr>
    </w:div>
    <w:div w:id="1206479960">
      <w:bodyDiv w:val="1"/>
      <w:marLeft w:val="0"/>
      <w:marRight w:val="0"/>
      <w:marTop w:val="0"/>
      <w:marBottom w:val="0"/>
      <w:divBdr>
        <w:top w:val="none" w:sz="0" w:space="0" w:color="auto"/>
        <w:left w:val="none" w:sz="0" w:space="0" w:color="auto"/>
        <w:bottom w:val="none" w:sz="0" w:space="0" w:color="auto"/>
        <w:right w:val="none" w:sz="0" w:space="0" w:color="auto"/>
      </w:divBdr>
    </w:div>
    <w:div w:id="1250963518">
      <w:bodyDiv w:val="1"/>
      <w:marLeft w:val="0"/>
      <w:marRight w:val="0"/>
      <w:marTop w:val="0"/>
      <w:marBottom w:val="0"/>
      <w:divBdr>
        <w:top w:val="none" w:sz="0" w:space="0" w:color="auto"/>
        <w:left w:val="none" w:sz="0" w:space="0" w:color="auto"/>
        <w:bottom w:val="none" w:sz="0" w:space="0" w:color="auto"/>
        <w:right w:val="none" w:sz="0" w:space="0" w:color="auto"/>
      </w:divBdr>
    </w:div>
    <w:div w:id="1252742303">
      <w:bodyDiv w:val="1"/>
      <w:marLeft w:val="0"/>
      <w:marRight w:val="0"/>
      <w:marTop w:val="0"/>
      <w:marBottom w:val="0"/>
      <w:divBdr>
        <w:top w:val="none" w:sz="0" w:space="0" w:color="auto"/>
        <w:left w:val="none" w:sz="0" w:space="0" w:color="auto"/>
        <w:bottom w:val="none" w:sz="0" w:space="0" w:color="auto"/>
        <w:right w:val="none" w:sz="0" w:space="0" w:color="auto"/>
      </w:divBdr>
    </w:div>
    <w:div w:id="1264456209">
      <w:bodyDiv w:val="1"/>
      <w:marLeft w:val="0"/>
      <w:marRight w:val="0"/>
      <w:marTop w:val="0"/>
      <w:marBottom w:val="0"/>
      <w:divBdr>
        <w:top w:val="none" w:sz="0" w:space="0" w:color="auto"/>
        <w:left w:val="none" w:sz="0" w:space="0" w:color="auto"/>
        <w:bottom w:val="none" w:sz="0" w:space="0" w:color="auto"/>
        <w:right w:val="none" w:sz="0" w:space="0" w:color="auto"/>
      </w:divBdr>
    </w:div>
    <w:div w:id="1371881467">
      <w:bodyDiv w:val="1"/>
      <w:marLeft w:val="0"/>
      <w:marRight w:val="0"/>
      <w:marTop w:val="0"/>
      <w:marBottom w:val="0"/>
      <w:divBdr>
        <w:top w:val="none" w:sz="0" w:space="0" w:color="auto"/>
        <w:left w:val="none" w:sz="0" w:space="0" w:color="auto"/>
        <w:bottom w:val="none" w:sz="0" w:space="0" w:color="auto"/>
        <w:right w:val="none" w:sz="0" w:space="0" w:color="auto"/>
      </w:divBdr>
    </w:div>
    <w:div w:id="1384713364">
      <w:bodyDiv w:val="1"/>
      <w:marLeft w:val="0"/>
      <w:marRight w:val="0"/>
      <w:marTop w:val="0"/>
      <w:marBottom w:val="0"/>
      <w:divBdr>
        <w:top w:val="none" w:sz="0" w:space="0" w:color="auto"/>
        <w:left w:val="none" w:sz="0" w:space="0" w:color="auto"/>
        <w:bottom w:val="none" w:sz="0" w:space="0" w:color="auto"/>
        <w:right w:val="none" w:sz="0" w:space="0" w:color="auto"/>
      </w:divBdr>
    </w:div>
    <w:div w:id="1405689910">
      <w:bodyDiv w:val="1"/>
      <w:marLeft w:val="0"/>
      <w:marRight w:val="0"/>
      <w:marTop w:val="0"/>
      <w:marBottom w:val="0"/>
      <w:divBdr>
        <w:top w:val="none" w:sz="0" w:space="0" w:color="auto"/>
        <w:left w:val="none" w:sz="0" w:space="0" w:color="auto"/>
        <w:bottom w:val="none" w:sz="0" w:space="0" w:color="auto"/>
        <w:right w:val="none" w:sz="0" w:space="0" w:color="auto"/>
      </w:divBdr>
    </w:div>
    <w:div w:id="1505127908">
      <w:bodyDiv w:val="1"/>
      <w:marLeft w:val="0"/>
      <w:marRight w:val="0"/>
      <w:marTop w:val="0"/>
      <w:marBottom w:val="0"/>
      <w:divBdr>
        <w:top w:val="none" w:sz="0" w:space="0" w:color="auto"/>
        <w:left w:val="none" w:sz="0" w:space="0" w:color="auto"/>
        <w:bottom w:val="none" w:sz="0" w:space="0" w:color="auto"/>
        <w:right w:val="none" w:sz="0" w:space="0" w:color="auto"/>
      </w:divBdr>
    </w:div>
    <w:div w:id="1576937340">
      <w:bodyDiv w:val="1"/>
      <w:marLeft w:val="0"/>
      <w:marRight w:val="0"/>
      <w:marTop w:val="0"/>
      <w:marBottom w:val="0"/>
      <w:divBdr>
        <w:top w:val="none" w:sz="0" w:space="0" w:color="auto"/>
        <w:left w:val="none" w:sz="0" w:space="0" w:color="auto"/>
        <w:bottom w:val="none" w:sz="0" w:space="0" w:color="auto"/>
        <w:right w:val="none" w:sz="0" w:space="0" w:color="auto"/>
      </w:divBdr>
    </w:div>
    <w:div w:id="1678924833">
      <w:bodyDiv w:val="1"/>
      <w:marLeft w:val="0"/>
      <w:marRight w:val="0"/>
      <w:marTop w:val="0"/>
      <w:marBottom w:val="0"/>
      <w:divBdr>
        <w:top w:val="none" w:sz="0" w:space="0" w:color="auto"/>
        <w:left w:val="none" w:sz="0" w:space="0" w:color="auto"/>
        <w:bottom w:val="none" w:sz="0" w:space="0" w:color="auto"/>
        <w:right w:val="none" w:sz="0" w:space="0" w:color="auto"/>
      </w:divBdr>
    </w:div>
    <w:div w:id="1716276986">
      <w:bodyDiv w:val="1"/>
      <w:marLeft w:val="0"/>
      <w:marRight w:val="0"/>
      <w:marTop w:val="0"/>
      <w:marBottom w:val="0"/>
      <w:divBdr>
        <w:top w:val="none" w:sz="0" w:space="0" w:color="auto"/>
        <w:left w:val="none" w:sz="0" w:space="0" w:color="auto"/>
        <w:bottom w:val="none" w:sz="0" w:space="0" w:color="auto"/>
        <w:right w:val="none" w:sz="0" w:space="0" w:color="auto"/>
      </w:divBdr>
    </w:div>
    <w:div w:id="1748185986">
      <w:bodyDiv w:val="1"/>
      <w:marLeft w:val="0"/>
      <w:marRight w:val="0"/>
      <w:marTop w:val="0"/>
      <w:marBottom w:val="0"/>
      <w:divBdr>
        <w:top w:val="none" w:sz="0" w:space="0" w:color="auto"/>
        <w:left w:val="none" w:sz="0" w:space="0" w:color="auto"/>
        <w:bottom w:val="none" w:sz="0" w:space="0" w:color="auto"/>
        <w:right w:val="none" w:sz="0" w:space="0" w:color="auto"/>
      </w:divBdr>
    </w:div>
    <w:div w:id="1829514599">
      <w:bodyDiv w:val="1"/>
      <w:marLeft w:val="0"/>
      <w:marRight w:val="0"/>
      <w:marTop w:val="0"/>
      <w:marBottom w:val="0"/>
      <w:divBdr>
        <w:top w:val="none" w:sz="0" w:space="0" w:color="auto"/>
        <w:left w:val="none" w:sz="0" w:space="0" w:color="auto"/>
        <w:bottom w:val="none" w:sz="0" w:space="0" w:color="auto"/>
        <w:right w:val="none" w:sz="0" w:space="0" w:color="auto"/>
      </w:divBdr>
    </w:div>
    <w:div w:id="1852835469">
      <w:bodyDiv w:val="1"/>
      <w:marLeft w:val="0"/>
      <w:marRight w:val="0"/>
      <w:marTop w:val="0"/>
      <w:marBottom w:val="0"/>
      <w:divBdr>
        <w:top w:val="none" w:sz="0" w:space="0" w:color="auto"/>
        <w:left w:val="none" w:sz="0" w:space="0" w:color="auto"/>
        <w:bottom w:val="none" w:sz="0" w:space="0" w:color="auto"/>
        <w:right w:val="none" w:sz="0" w:space="0" w:color="auto"/>
      </w:divBdr>
    </w:div>
    <w:div w:id="1959143379">
      <w:bodyDiv w:val="1"/>
      <w:marLeft w:val="0"/>
      <w:marRight w:val="0"/>
      <w:marTop w:val="0"/>
      <w:marBottom w:val="0"/>
      <w:divBdr>
        <w:top w:val="none" w:sz="0" w:space="0" w:color="auto"/>
        <w:left w:val="none" w:sz="0" w:space="0" w:color="auto"/>
        <w:bottom w:val="none" w:sz="0" w:space="0" w:color="auto"/>
        <w:right w:val="none" w:sz="0" w:space="0" w:color="auto"/>
      </w:divBdr>
    </w:div>
    <w:div w:id="1981034135">
      <w:bodyDiv w:val="1"/>
      <w:marLeft w:val="0"/>
      <w:marRight w:val="0"/>
      <w:marTop w:val="0"/>
      <w:marBottom w:val="0"/>
      <w:divBdr>
        <w:top w:val="none" w:sz="0" w:space="0" w:color="auto"/>
        <w:left w:val="none" w:sz="0" w:space="0" w:color="auto"/>
        <w:bottom w:val="none" w:sz="0" w:space="0" w:color="auto"/>
        <w:right w:val="none" w:sz="0" w:space="0" w:color="auto"/>
      </w:divBdr>
    </w:div>
    <w:div w:id="2100827956">
      <w:bodyDiv w:val="1"/>
      <w:marLeft w:val="0"/>
      <w:marRight w:val="0"/>
      <w:marTop w:val="0"/>
      <w:marBottom w:val="0"/>
      <w:divBdr>
        <w:top w:val="none" w:sz="0" w:space="0" w:color="auto"/>
        <w:left w:val="none" w:sz="0" w:space="0" w:color="auto"/>
        <w:bottom w:val="none" w:sz="0" w:space="0" w:color="auto"/>
        <w:right w:val="none" w:sz="0" w:space="0" w:color="auto"/>
      </w:divBdr>
    </w:div>
    <w:div w:id="2128307483">
      <w:bodyDiv w:val="1"/>
      <w:marLeft w:val="0"/>
      <w:marRight w:val="0"/>
      <w:marTop w:val="0"/>
      <w:marBottom w:val="0"/>
      <w:divBdr>
        <w:top w:val="none" w:sz="0" w:space="0" w:color="auto"/>
        <w:left w:val="none" w:sz="0" w:space="0" w:color="auto"/>
        <w:bottom w:val="none" w:sz="0" w:space="0" w:color="auto"/>
        <w:right w:val="none" w:sz="0" w:space="0" w:color="auto"/>
      </w:divBdr>
    </w:div>
    <w:div w:id="21391804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89890&amp;date=21.01.2025" TargetMode="External"/><Relationship Id="rId18" Type="http://schemas.openxmlformats.org/officeDocument/2006/relationships/hyperlink" Target="http://www.roseltorg.ru" TargetMode="External"/><Relationship Id="rId26" Type="http://schemas.openxmlformats.org/officeDocument/2006/relationships/hyperlink" Target="http://www.zakupki.gov.ru" TargetMode="External"/><Relationship Id="rId39" Type="http://schemas.openxmlformats.org/officeDocument/2006/relationships/header" Target="header3.xml"/><Relationship Id="rId21" Type="http://schemas.openxmlformats.org/officeDocument/2006/relationships/hyperlink" Target="http://www.zakupki.gov.ru" TargetMode="External"/><Relationship Id="rId34" Type="http://schemas.openxmlformats.org/officeDocument/2006/relationships/footer" Target="footer3.xml"/><Relationship Id="rId42" Type="http://schemas.openxmlformats.org/officeDocument/2006/relationships/header" Target="header4.xml"/><Relationship Id="rId47" Type="http://schemas.openxmlformats.org/officeDocument/2006/relationships/footer" Target="footer10.xml"/><Relationship Id="rId50" Type="http://schemas.openxmlformats.org/officeDocument/2006/relationships/image" Target="media/image2.wmf"/><Relationship Id="rId55" Type="http://schemas.openxmlformats.org/officeDocument/2006/relationships/header" Target="header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airport-surgut.ru" TargetMode="External"/><Relationship Id="rId29" Type="http://schemas.openxmlformats.org/officeDocument/2006/relationships/hyperlink" Target="http://www.airport-surgut.ru" TargetMode="External"/><Relationship Id="rId11" Type="http://schemas.openxmlformats.org/officeDocument/2006/relationships/hyperlink" Target="mailto:sokovnin_ki@airsurgut.ru" TargetMode="External"/><Relationship Id="rId24" Type="http://schemas.openxmlformats.org/officeDocument/2006/relationships/hyperlink" Target="http://www.zakupki.gov.ru" TargetMode="External"/><Relationship Id="rId32" Type="http://schemas.openxmlformats.org/officeDocument/2006/relationships/footer" Target="footer2.xml"/><Relationship Id="rId37" Type="http://schemas.openxmlformats.org/officeDocument/2006/relationships/footer" Target="footer5.xml"/><Relationship Id="rId40" Type="http://schemas.openxmlformats.org/officeDocument/2006/relationships/footer" Target="footer7.xml"/><Relationship Id="rId45" Type="http://schemas.openxmlformats.org/officeDocument/2006/relationships/hyperlink" Target="mailto:yagnish@airsurgut.ru" TargetMode="External"/><Relationship Id="rId53" Type="http://schemas.openxmlformats.org/officeDocument/2006/relationships/footer" Target="footer11.xml"/><Relationship Id="rId5" Type="http://schemas.openxmlformats.org/officeDocument/2006/relationships/webSettings" Target="webSettings.xml"/><Relationship Id="rId19" Type="http://schemas.openxmlformats.org/officeDocument/2006/relationships/hyperlink" Target="http://www.roseltorg.ru" TargetMode="External"/><Relationship Id="rId4" Type="http://schemas.openxmlformats.org/officeDocument/2006/relationships/settings" Target="settings.xml"/><Relationship Id="rId9" Type="http://schemas.openxmlformats.org/officeDocument/2006/relationships/hyperlink" Target="http://www.roseltorg.ru" TargetMode="External"/><Relationship Id="rId14" Type="http://schemas.openxmlformats.org/officeDocument/2006/relationships/hyperlink" Target="http://zakupki.gov.ru" TargetMode="External"/><Relationship Id="rId22" Type="http://schemas.openxmlformats.org/officeDocument/2006/relationships/hyperlink" Target="http://www.airport-surgut.ru" TargetMode="External"/><Relationship Id="rId27" Type="http://schemas.openxmlformats.org/officeDocument/2006/relationships/hyperlink" Target="http://www.airport-surgut.ru" TargetMode="External"/><Relationship Id="rId30" Type="http://schemas.openxmlformats.org/officeDocument/2006/relationships/hyperlink" Target="http://www.zakupki.gov.ru" TargetMode="External"/><Relationship Id="rId35" Type="http://schemas.openxmlformats.org/officeDocument/2006/relationships/footer" Target="footer4.xml"/><Relationship Id="rId43" Type="http://schemas.openxmlformats.org/officeDocument/2006/relationships/hyperlink" Target="mailto:sokovnin_ki@airsurgut.ru" TargetMode="External"/><Relationship Id="rId48" Type="http://schemas.openxmlformats.org/officeDocument/2006/relationships/header" Target="header5.xml"/><Relationship Id="rId56" Type="http://schemas.openxmlformats.org/officeDocument/2006/relationships/fontTable" Target="fontTable.xml"/><Relationship Id="rId8" Type="http://schemas.openxmlformats.org/officeDocument/2006/relationships/hyperlink" Target="mailto:office@airsurgut.ru" TargetMode="External"/><Relationship Id="rId51" Type="http://schemas.openxmlformats.org/officeDocument/2006/relationships/image" Target="media/image3.wmf"/><Relationship Id="rId3" Type="http://schemas.openxmlformats.org/officeDocument/2006/relationships/styles" Target="styles.xml"/><Relationship Id="rId12" Type="http://schemas.openxmlformats.org/officeDocument/2006/relationships/hyperlink" Target="http://www.roseltorg.ru" TargetMode="External"/><Relationship Id="rId17" Type="http://schemas.openxmlformats.org/officeDocument/2006/relationships/hyperlink" Target="http://www.corp.roseltorg.ru" TargetMode="External"/><Relationship Id="rId25" Type="http://schemas.openxmlformats.org/officeDocument/2006/relationships/hyperlink" Target="http://www.airport-surgut.ru" TargetMode="External"/><Relationship Id="rId33" Type="http://schemas.openxmlformats.org/officeDocument/2006/relationships/header" Target="header1.xml"/><Relationship Id="rId38" Type="http://schemas.openxmlformats.org/officeDocument/2006/relationships/footer" Target="footer6.xml"/><Relationship Id="rId46" Type="http://schemas.openxmlformats.org/officeDocument/2006/relationships/footer" Target="footer9.xml"/><Relationship Id="rId20" Type="http://schemas.openxmlformats.org/officeDocument/2006/relationships/hyperlink" Target="http://www.roseltorg.ru" TargetMode="External"/><Relationship Id="rId41" Type="http://schemas.openxmlformats.org/officeDocument/2006/relationships/footer" Target="footer8.xml"/><Relationship Id="rId54"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roseltorg.ru" TargetMode="External"/><Relationship Id="rId23" Type="http://schemas.openxmlformats.org/officeDocument/2006/relationships/hyperlink" Target="consultantplus://offline/ref=195317EFADD83AF5DBB20E9DAE6E4BB433413006C35B66444DF81AFDAE5E576A9B25E589D1D26345t33EG" TargetMode="External"/><Relationship Id="rId28" Type="http://schemas.openxmlformats.org/officeDocument/2006/relationships/hyperlink" Target="mailto:sokovnin_ki@airsurgut.ru" TargetMode="External"/><Relationship Id="rId36" Type="http://schemas.openxmlformats.org/officeDocument/2006/relationships/header" Target="header2.xml"/><Relationship Id="rId49" Type="http://schemas.openxmlformats.org/officeDocument/2006/relationships/image" Target="media/image1.png"/><Relationship Id="rId57" Type="http://schemas.openxmlformats.org/officeDocument/2006/relationships/theme" Target="theme/theme1.xml"/><Relationship Id="rId10" Type="http://schemas.openxmlformats.org/officeDocument/2006/relationships/hyperlink" Target="http://www.airport-surgut.ru" TargetMode="External"/><Relationship Id="rId31" Type="http://schemas.openxmlformats.org/officeDocument/2006/relationships/footer" Target="footer1.xml"/><Relationship Id="rId44" Type="http://schemas.openxmlformats.org/officeDocument/2006/relationships/hyperlink" Target="mailto:ulyanov_da@airsurgut.ru" TargetMode="External"/><Relationship Id="rId52" Type="http://schemas.openxmlformats.org/officeDocument/2006/relationships/image" Target="media/image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BF3992-958D-4D96-B82A-584A1E022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2828</TotalTime>
  <Pages>40</Pages>
  <Words>16353</Words>
  <Characters>93215</Characters>
  <Application>Microsoft Office Word</Application>
  <DocSecurity>0</DocSecurity>
  <Lines>776</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109350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Галушкова Елена Владимировна</dc:creator>
  <cp:lastModifiedBy>Галушкова Елена Владимировна</cp:lastModifiedBy>
  <cp:revision>80</cp:revision>
  <cp:lastPrinted>2025-05-20T03:16:00Z</cp:lastPrinted>
  <dcterms:created xsi:type="dcterms:W3CDTF">2024-07-01T07:40:00Z</dcterms:created>
  <dcterms:modified xsi:type="dcterms:W3CDTF">2025-05-20T03:26:00Z</dcterms:modified>
</cp:coreProperties>
</file>